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6D79" w14:textId="77777777" w:rsidR="00371AA7" w:rsidRPr="00D71B83" w:rsidRDefault="00371AA7" w:rsidP="00371AA7">
      <w:pPr>
        <w:pBdr>
          <w:bottom w:val="thickThinSmallGap" w:sz="12" w:space="1" w:color="0F243E"/>
        </w:pBdr>
        <w:tabs>
          <w:tab w:val="left" w:pos="4820"/>
        </w:tabs>
        <w:spacing w:line="276" w:lineRule="auto"/>
        <w:jc w:val="center"/>
        <w:rPr>
          <w:rFonts w:asciiTheme="minorHAnsi" w:hAnsiTheme="minorHAnsi" w:cstheme="minorHAnsi"/>
          <w:b/>
          <w:smallCaps/>
          <w:color w:val="0F243E"/>
          <w:sz w:val="32"/>
          <w:szCs w:val="32"/>
        </w:rPr>
      </w:pPr>
      <w:bookmarkStart w:id="0" w:name="OLE_LINK1"/>
      <w:bookmarkStart w:id="1" w:name="_Toc422235475"/>
      <w:bookmarkStart w:id="2" w:name="_Toc422235265"/>
      <w:bookmarkStart w:id="3" w:name="CIG"/>
      <w:r w:rsidRPr="00D71B83">
        <w:rPr>
          <w:rFonts w:asciiTheme="minorHAnsi" w:hAnsiTheme="minorHAnsi" w:cstheme="minorHAnsi"/>
          <w:b/>
          <w:smallCaps/>
          <w:color w:val="0F243E"/>
          <w:sz w:val="32"/>
          <w:szCs w:val="32"/>
        </w:rPr>
        <w:t>ANALISI COMPARATIVA EX ART. 68 DEL CAD</w:t>
      </w:r>
    </w:p>
    <w:p w14:paraId="24C9B864" w14:textId="77777777" w:rsidR="00371AA7" w:rsidRDefault="00371AA7" w:rsidP="00371AA7">
      <w:pPr>
        <w:pBdr>
          <w:bottom w:val="thickThinSmallGap" w:sz="12" w:space="1" w:color="0F243E"/>
        </w:pBdr>
        <w:tabs>
          <w:tab w:val="left" w:pos="4820"/>
        </w:tabs>
        <w:spacing w:line="276" w:lineRule="auto"/>
        <w:jc w:val="center"/>
        <w:rPr>
          <w:rFonts w:asciiTheme="minorHAnsi" w:hAnsiTheme="minorHAnsi" w:cstheme="minorHAnsi"/>
          <w:b/>
          <w:smallCaps/>
          <w:color w:val="0F243E"/>
          <w:sz w:val="32"/>
          <w:szCs w:val="32"/>
        </w:rPr>
      </w:pPr>
      <w:r w:rsidRPr="00D71B83">
        <w:rPr>
          <w:rFonts w:asciiTheme="minorHAnsi" w:hAnsiTheme="minorHAnsi" w:cstheme="minorHAnsi"/>
          <w:b/>
          <w:smallCaps/>
          <w:color w:val="0F243E"/>
          <w:sz w:val="32"/>
          <w:szCs w:val="32"/>
        </w:rPr>
        <w:t xml:space="preserve"> PER L’INDIVIDUAZIONE DI UN SISTEMA INFORMATIVO OSPEDALIERO</w:t>
      </w:r>
      <w:r>
        <w:rPr>
          <w:rFonts w:asciiTheme="minorHAnsi" w:hAnsiTheme="minorHAnsi" w:cstheme="minorHAnsi"/>
          <w:b/>
          <w:smallCaps/>
          <w:color w:val="0F243E"/>
          <w:sz w:val="32"/>
          <w:szCs w:val="32"/>
        </w:rPr>
        <w:t xml:space="preserve"> </w:t>
      </w:r>
    </w:p>
    <w:p w14:paraId="69B38A80" w14:textId="77777777" w:rsidR="00371AA7" w:rsidRPr="00AF1669" w:rsidRDefault="00371AA7" w:rsidP="00371AA7">
      <w:pPr>
        <w:pBdr>
          <w:bottom w:val="thickThinSmallGap" w:sz="12" w:space="1" w:color="0F243E"/>
        </w:pBdr>
        <w:tabs>
          <w:tab w:val="left" w:pos="4820"/>
        </w:tabs>
        <w:spacing w:after="360" w:line="276" w:lineRule="auto"/>
        <w:jc w:val="center"/>
        <w:rPr>
          <w:rFonts w:asciiTheme="minorHAnsi" w:hAnsiTheme="minorHAnsi" w:cstheme="minorHAnsi"/>
          <w:b/>
          <w:smallCaps/>
          <w:color w:val="0F243E"/>
        </w:rPr>
      </w:pPr>
      <w:r w:rsidRPr="00D71B83">
        <w:rPr>
          <w:rFonts w:asciiTheme="minorHAnsi" w:hAnsiTheme="minorHAnsi" w:cstheme="minorHAnsi"/>
          <w:b/>
          <w:smallCaps/>
          <w:color w:val="0F243E"/>
          <w:sz w:val="32"/>
          <w:szCs w:val="32"/>
        </w:rPr>
        <w:t>PER LE AZIENDE SANITARIE DELLA REGIONE CAMPANIA</w:t>
      </w:r>
    </w:p>
    <w:bookmarkEnd w:id="0"/>
    <w:bookmarkEnd w:id="1"/>
    <w:bookmarkEnd w:id="2"/>
    <w:p w14:paraId="489C700D" w14:textId="79394720" w:rsidR="003A3060" w:rsidRPr="00B10811" w:rsidRDefault="00511405" w:rsidP="004C60B1">
      <w:pPr>
        <w:pStyle w:val="Intestazione"/>
        <w:tabs>
          <w:tab w:val="clear" w:pos="4819"/>
          <w:tab w:val="clear" w:pos="9638"/>
        </w:tabs>
        <w:spacing w:before="240"/>
        <w:jc w:val="center"/>
        <w:rPr>
          <w:rFonts w:asciiTheme="minorHAnsi" w:hAnsiTheme="minorHAnsi" w:cstheme="minorHAnsi"/>
          <w:b/>
          <w:smallCaps/>
          <w:sz w:val="22"/>
          <w:szCs w:val="22"/>
        </w:rPr>
      </w:pPr>
      <w:r w:rsidRPr="00B10811">
        <w:rPr>
          <w:rFonts w:asciiTheme="minorHAnsi" w:hAnsiTheme="minorHAnsi" w:cstheme="minorHAnsi"/>
          <w:b/>
          <w:smallCaps/>
          <w:sz w:val="22"/>
          <w:szCs w:val="22"/>
        </w:rPr>
        <w:t>ALLEGATO</w:t>
      </w:r>
      <w:r w:rsidR="00572FD2" w:rsidRPr="00B10811">
        <w:rPr>
          <w:rFonts w:asciiTheme="minorHAnsi" w:hAnsiTheme="minorHAnsi" w:cstheme="minorHAnsi"/>
          <w:b/>
          <w:smallCaps/>
          <w:sz w:val="22"/>
          <w:szCs w:val="22"/>
        </w:rPr>
        <w:t xml:space="preserve"> </w:t>
      </w:r>
      <w:r w:rsidR="00370D23">
        <w:rPr>
          <w:rFonts w:asciiTheme="minorHAnsi" w:hAnsiTheme="minorHAnsi" w:cstheme="minorHAnsi"/>
          <w:b/>
          <w:smallCaps/>
          <w:sz w:val="22"/>
          <w:szCs w:val="22"/>
        </w:rPr>
        <w:t>2</w:t>
      </w:r>
    </w:p>
    <w:p w14:paraId="489C700E" w14:textId="5404668D" w:rsidR="003A3060" w:rsidRDefault="003A3060" w:rsidP="003A3060">
      <w:pPr>
        <w:pStyle w:val="Intestazione"/>
        <w:jc w:val="center"/>
        <w:rPr>
          <w:rFonts w:asciiTheme="minorHAnsi" w:hAnsiTheme="minorHAnsi" w:cstheme="minorHAnsi"/>
          <w:b/>
          <w:smallCaps/>
          <w:sz w:val="22"/>
          <w:szCs w:val="22"/>
        </w:rPr>
      </w:pPr>
      <w:r w:rsidRPr="00B10811">
        <w:rPr>
          <w:rFonts w:asciiTheme="minorHAnsi" w:hAnsiTheme="minorHAnsi" w:cstheme="minorHAnsi"/>
          <w:b/>
          <w:smallCaps/>
          <w:sz w:val="22"/>
          <w:szCs w:val="22"/>
        </w:rPr>
        <w:t>“</w:t>
      </w:r>
      <w:r w:rsidR="00370D23">
        <w:rPr>
          <w:rFonts w:asciiTheme="minorHAnsi" w:hAnsiTheme="minorHAnsi" w:cstheme="minorHAnsi"/>
          <w:b/>
          <w:smallCaps/>
          <w:sz w:val="22"/>
          <w:szCs w:val="22"/>
        </w:rPr>
        <w:t>QUESTIONARIO PRELIMINARE</w:t>
      </w:r>
      <w:r w:rsidRPr="00B10811">
        <w:rPr>
          <w:rFonts w:asciiTheme="minorHAnsi" w:hAnsiTheme="minorHAnsi" w:cstheme="minorHAnsi"/>
          <w:b/>
          <w:smallCaps/>
          <w:sz w:val="22"/>
          <w:szCs w:val="22"/>
        </w:rPr>
        <w:t>”</w:t>
      </w:r>
    </w:p>
    <w:p w14:paraId="7D9D3298" w14:textId="77777777" w:rsidR="00236A10" w:rsidRPr="00B10811" w:rsidRDefault="00236A10" w:rsidP="003A3060">
      <w:pPr>
        <w:pStyle w:val="Intestazione"/>
        <w:jc w:val="center"/>
        <w:rPr>
          <w:rFonts w:asciiTheme="minorHAnsi" w:hAnsiTheme="minorHAnsi" w:cstheme="minorHAnsi"/>
          <w:b/>
          <w:smallCaps/>
          <w:sz w:val="22"/>
          <w:szCs w:val="22"/>
        </w:rPr>
      </w:pPr>
    </w:p>
    <w:p w14:paraId="489C700F" w14:textId="7A50C4BE" w:rsidR="0032736C" w:rsidRPr="00B10811" w:rsidRDefault="0032736C" w:rsidP="0041706E">
      <w:pPr>
        <w:pStyle w:val="Intestazione"/>
        <w:jc w:val="center"/>
        <w:rPr>
          <w:rFonts w:asciiTheme="minorHAnsi" w:hAnsiTheme="minorHAnsi" w:cstheme="minorHAnsi"/>
          <w:b/>
          <w:smallCaps/>
          <w:sz w:val="22"/>
          <w:szCs w:val="22"/>
        </w:rPr>
      </w:pPr>
      <w:r w:rsidRPr="00B10811">
        <w:rPr>
          <w:rFonts w:asciiTheme="minorHAnsi" w:hAnsiTheme="minorHAnsi" w:cstheme="minorHAnsi"/>
          <w:b/>
          <w:sz w:val="22"/>
          <w:szCs w:val="22"/>
          <w:u w:val="single"/>
        </w:rPr>
        <w:t>Il presente documento dovrà essere firmato digitalmente dal dichiarante.</w:t>
      </w:r>
    </w:p>
    <w:bookmarkEnd w:id="3"/>
    <w:p w14:paraId="489C7010" w14:textId="2764E197" w:rsidR="00D302ED" w:rsidRDefault="00A84AE7" w:rsidP="00BD5D1D">
      <w:pPr>
        <w:spacing w:before="360" w:after="240" w:line="360" w:lineRule="auto"/>
        <w:jc w:val="center"/>
        <w:rPr>
          <w:rFonts w:asciiTheme="minorHAnsi" w:hAnsiTheme="minorHAnsi" w:cstheme="minorHAnsi"/>
          <w:b/>
          <w:bCs/>
          <w:i/>
          <w:iCs/>
          <w:sz w:val="22"/>
          <w:szCs w:val="22"/>
        </w:rPr>
      </w:pPr>
      <w:r w:rsidRPr="00B10811">
        <w:rPr>
          <w:rFonts w:asciiTheme="minorHAnsi" w:hAnsiTheme="minorHAnsi" w:cstheme="minorHAnsi"/>
          <w:b/>
          <w:bCs/>
          <w:i/>
          <w:iCs/>
          <w:sz w:val="22"/>
          <w:szCs w:val="22"/>
        </w:rPr>
        <w:t>Dichiarazione sostitutiva requisiti ai sensi del DPR 445/2000</w:t>
      </w:r>
    </w:p>
    <w:p w14:paraId="2FD25708" w14:textId="77777777" w:rsidR="009314F2" w:rsidRPr="00B10811" w:rsidRDefault="009314F2" w:rsidP="009314F2">
      <w:pPr>
        <w:spacing w:line="360" w:lineRule="auto"/>
        <w:jc w:val="both"/>
        <w:rPr>
          <w:rFonts w:asciiTheme="minorHAnsi" w:hAnsiTheme="minorHAnsi" w:cstheme="minorHAnsi"/>
          <w:sz w:val="22"/>
          <w:szCs w:val="22"/>
        </w:rPr>
      </w:pPr>
      <w:r w:rsidRPr="00B10811">
        <w:rPr>
          <w:rFonts w:asciiTheme="minorHAnsi" w:hAnsiTheme="minorHAnsi" w:cstheme="minorHAnsi"/>
          <w:sz w:val="22"/>
          <w:szCs w:val="22"/>
        </w:rPr>
        <w:t>Il/la sottoscritto/a (</w:t>
      </w:r>
      <w:r w:rsidRPr="00B10811">
        <w:rPr>
          <w:rFonts w:asciiTheme="minorHAnsi" w:hAnsiTheme="minorHAnsi" w:cstheme="minorHAnsi"/>
          <w:i/>
          <w:sz w:val="22"/>
          <w:szCs w:val="22"/>
        </w:rPr>
        <w:t>per i soggetti che partecipano in forma singola)</w:t>
      </w:r>
    </w:p>
    <w:tbl>
      <w:tblPr>
        <w:tblStyle w:val="Grigliatabella"/>
        <w:tblW w:w="9971" w:type="dxa"/>
        <w:jc w:val="center"/>
        <w:tblLayout w:type="fixed"/>
        <w:tblLook w:val="04A0" w:firstRow="1" w:lastRow="0" w:firstColumn="1" w:lastColumn="0" w:noHBand="0" w:noVBand="1"/>
      </w:tblPr>
      <w:tblGrid>
        <w:gridCol w:w="2243"/>
        <w:gridCol w:w="1902"/>
        <w:gridCol w:w="2028"/>
        <w:gridCol w:w="1895"/>
        <w:gridCol w:w="1903"/>
      </w:tblGrid>
      <w:tr w:rsidR="009314F2" w:rsidRPr="00C94818" w14:paraId="3A93D6DD" w14:textId="77777777" w:rsidTr="00151FDF">
        <w:trPr>
          <w:jc w:val="center"/>
        </w:trPr>
        <w:tc>
          <w:tcPr>
            <w:tcW w:w="2243" w:type="dxa"/>
            <w:shd w:val="clear" w:color="auto" w:fill="244061" w:themeFill="accent1" w:themeFillShade="80"/>
          </w:tcPr>
          <w:p w14:paraId="336196D0" w14:textId="77777777" w:rsidR="009314F2" w:rsidRPr="00C74ED5" w:rsidRDefault="009314F2" w:rsidP="00151FDF">
            <w:pPr>
              <w:jc w:val="center"/>
              <w:rPr>
                <w:rFonts w:asciiTheme="minorHAnsi" w:hAnsiTheme="minorHAnsi" w:cstheme="minorHAnsi"/>
                <w:b/>
                <w:bCs/>
                <w:smallCaps/>
                <w:sz w:val="22"/>
                <w:szCs w:val="22"/>
              </w:rPr>
            </w:pPr>
            <w:r w:rsidRPr="00C74ED5">
              <w:rPr>
                <w:rFonts w:asciiTheme="minorHAnsi" w:hAnsiTheme="minorHAnsi" w:cstheme="minorHAnsi"/>
                <w:b/>
                <w:bCs/>
                <w:smallCaps/>
                <w:sz w:val="22"/>
                <w:szCs w:val="22"/>
              </w:rPr>
              <w:t>Nome Cognome</w:t>
            </w:r>
          </w:p>
        </w:tc>
        <w:tc>
          <w:tcPr>
            <w:tcW w:w="1902" w:type="dxa"/>
            <w:shd w:val="clear" w:color="auto" w:fill="244061" w:themeFill="accent1" w:themeFillShade="80"/>
          </w:tcPr>
          <w:p w14:paraId="41E37949" w14:textId="77777777" w:rsidR="009314F2" w:rsidRPr="00C74ED5" w:rsidRDefault="009314F2" w:rsidP="00151FDF">
            <w:pPr>
              <w:jc w:val="center"/>
              <w:rPr>
                <w:rFonts w:asciiTheme="minorHAnsi" w:hAnsiTheme="minorHAnsi" w:cstheme="minorHAnsi"/>
                <w:b/>
                <w:bCs/>
                <w:smallCaps/>
                <w:sz w:val="22"/>
                <w:szCs w:val="22"/>
              </w:rPr>
            </w:pPr>
            <w:r w:rsidRPr="00C74ED5">
              <w:rPr>
                <w:rFonts w:asciiTheme="minorHAnsi" w:hAnsiTheme="minorHAnsi" w:cstheme="minorHAnsi"/>
                <w:b/>
                <w:bCs/>
                <w:smallCaps/>
                <w:sz w:val="22"/>
                <w:szCs w:val="22"/>
              </w:rPr>
              <w:t>Luogo e data di nascita</w:t>
            </w:r>
          </w:p>
        </w:tc>
        <w:tc>
          <w:tcPr>
            <w:tcW w:w="2028" w:type="dxa"/>
            <w:shd w:val="clear" w:color="auto" w:fill="244061" w:themeFill="accent1" w:themeFillShade="80"/>
          </w:tcPr>
          <w:p w14:paraId="4EB0C98C" w14:textId="77777777" w:rsidR="009314F2" w:rsidRPr="00C74ED5" w:rsidRDefault="009314F2" w:rsidP="00151FDF">
            <w:pPr>
              <w:jc w:val="center"/>
              <w:rPr>
                <w:rFonts w:asciiTheme="minorHAnsi" w:hAnsiTheme="minorHAnsi" w:cstheme="minorHAnsi"/>
                <w:b/>
                <w:bCs/>
                <w:smallCaps/>
                <w:sz w:val="22"/>
                <w:szCs w:val="22"/>
              </w:rPr>
            </w:pPr>
            <w:r w:rsidRPr="00C74ED5">
              <w:rPr>
                <w:rFonts w:asciiTheme="minorHAnsi" w:hAnsiTheme="minorHAnsi" w:cstheme="minorHAnsi"/>
                <w:b/>
                <w:bCs/>
                <w:smallCaps/>
                <w:sz w:val="22"/>
                <w:szCs w:val="22"/>
              </w:rPr>
              <w:t>C.F.</w:t>
            </w:r>
          </w:p>
        </w:tc>
        <w:tc>
          <w:tcPr>
            <w:tcW w:w="1895" w:type="dxa"/>
            <w:shd w:val="clear" w:color="auto" w:fill="244061" w:themeFill="accent1" w:themeFillShade="80"/>
          </w:tcPr>
          <w:p w14:paraId="6F30EC81" w14:textId="77777777" w:rsidR="009314F2" w:rsidRPr="00C74ED5" w:rsidRDefault="009314F2" w:rsidP="00151FDF">
            <w:pPr>
              <w:jc w:val="center"/>
              <w:rPr>
                <w:rFonts w:asciiTheme="minorHAnsi" w:hAnsiTheme="minorHAnsi" w:cstheme="minorHAnsi"/>
                <w:b/>
                <w:bCs/>
                <w:smallCaps/>
                <w:sz w:val="22"/>
                <w:szCs w:val="22"/>
              </w:rPr>
            </w:pPr>
            <w:r w:rsidRPr="00C74ED5">
              <w:rPr>
                <w:rFonts w:asciiTheme="minorHAnsi" w:hAnsiTheme="minorHAnsi" w:cstheme="minorHAnsi"/>
                <w:b/>
                <w:bCs/>
                <w:smallCaps/>
                <w:sz w:val="22"/>
                <w:szCs w:val="22"/>
              </w:rPr>
              <w:t>Carica</w:t>
            </w:r>
          </w:p>
        </w:tc>
        <w:tc>
          <w:tcPr>
            <w:tcW w:w="1903" w:type="dxa"/>
            <w:shd w:val="clear" w:color="auto" w:fill="244061" w:themeFill="accent1" w:themeFillShade="80"/>
          </w:tcPr>
          <w:p w14:paraId="42EDF93D" w14:textId="77777777" w:rsidR="009314F2" w:rsidRPr="00C74ED5" w:rsidRDefault="009314F2" w:rsidP="00151FDF">
            <w:pPr>
              <w:jc w:val="center"/>
              <w:rPr>
                <w:rFonts w:asciiTheme="minorHAnsi" w:hAnsiTheme="minorHAnsi" w:cstheme="minorHAnsi"/>
                <w:b/>
                <w:bCs/>
                <w:smallCaps/>
                <w:sz w:val="22"/>
                <w:szCs w:val="22"/>
              </w:rPr>
            </w:pPr>
            <w:r w:rsidRPr="00C74ED5">
              <w:rPr>
                <w:rFonts w:asciiTheme="minorHAnsi" w:hAnsiTheme="minorHAnsi" w:cstheme="minorHAnsi"/>
                <w:b/>
                <w:bCs/>
                <w:smallCaps/>
                <w:sz w:val="22"/>
                <w:szCs w:val="22"/>
              </w:rPr>
              <w:t>Impresa</w:t>
            </w:r>
          </w:p>
          <w:p w14:paraId="3E7F740C" w14:textId="77777777" w:rsidR="009314F2" w:rsidRPr="00C74ED5" w:rsidRDefault="009314F2" w:rsidP="00151FDF">
            <w:pPr>
              <w:jc w:val="center"/>
              <w:rPr>
                <w:rFonts w:asciiTheme="minorHAnsi" w:hAnsiTheme="minorHAnsi" w:cstheme="minorHAnsi"/>
                <w:b/>
                <w:bCs/>
                <w:smallCaps/>
                <w:sz w:val="22"/>
                <w:szCs w:val="22"/>
              </w:rPr>
            </w:pPr>
            <w:r w:rsidRPr="00C74ED5">
              <w:rPr>
                <w:rFonts w:asciiTheme="minorHAnsi" w:hAnsiTheme="minorHAnsi" w:cstheme="minorHAnsi"/>
                <w:b/>
                <w:bCs/>
                <w:smallCaps/>
                <w:sz w:val="22"/>
                <w:szCs w:val="22"/>
              </w:rPr>
              <w:t>(ragione sociale C.F./P.IVA)</w:t>
            </w:r>
          </w:p>
        </w:tc>
      </w:tr>
      <w:tr w:rsidR="009314F2" w:rsidRPr="00C94818" w14:paraId="69BD1167" w14:textId="77777777" w:rsidTr="00151FDF">
        <w:trPr>
          <w:jc w:val="center"/>
        </w:trPr>
        <w:tc>
          <w:tcPr>
            <w:tcW w:w="2243" w:type="dxa"/>
          </w:tcPr>
          <w:p w14:paraId="54A6A258" w14:textId="77777777" w:rsidR="009314F2" w:rsidRPr="00C74ED5" w:rsidRDefault="009314F2" w:rsidP="00151FDF">
            <w:pPr>
              <w:jc w:val="center"/>
              <w:rPr>
                <w:rFonts w:asciiTheme="minorHAnsi" w:hAnsiTheme="minorHAnsi" w:cstheme="minorHAnsi"/>
                <w:b/>
                <w:noProof/>
                <w:sz w:val="22"/>
                <w:szCs w:val="22"/>
              </w:rPr>
            </w:pPr>
            <w:permStart w:id="202047707" w:edGrp="everyone" w:colFirst="0" w:colLast="0"/>
            <w:permStart w:id="1973106791" w:edGrp="everyone" w:colFirst="1" w:colLast="1"/>
            <w:permStart w:id="2055502889" w:edGrp="everyone" w:colFirst="2" w:colLast="2"/>
            <w:permStart w:id="1146910128" w:edGrp="everyone" w:colFirst="3" w:colLast="3"/>
            <w:permStart w:id="1697329027" w:edGrp="everyone" w:colFirst="4" w:colLast="4"/>
          </w:p>
        </w:tc>
        <w:tc>
          <w:tcPr>
            <w:tcW w:w="1902" w:type="dxa"/>
          </w:tcPr>
          <w:p w14:paraId="17AEDD71" w14:textId="77777777" w:rsidR="009314F2" w:rsidRPr="00C74ED5" w:rsidRDefault="009314F2" w:rsidP="00151FDF">
            <w:pPr>
              <w:jc w:val="center"/>
              <w:rPr>
                <w:rFonts w:asciiTheme="minorHAnsi" w:hAnsiTheme="minorHAnsi" w:cstheme="minorHAnsi"/>
                <w:b/>
                <w:noProof/>
                <w:sz w:val="22"/>
                <w:szCs w:val="22"/>
              </w:rPr>
            </w:pPr>
          </w:p>
        </w:tc>
        <w:tc>
          <w:tcPr>
            <w:tcW w:w="2028" w:type="dxa"/>
          </w:tcPr>
          <w:p w14:paraId="2A71F8DE" w14:textId="77777777" w:rsidR="009314F2" w:rsidRPr="00C74ED5" w:rsidRDefault="009314F2" w:rsidP="00151FDF">
            <w:pPr>
              <w:jc w:val="center"/>
              <w:rPr>
                <w:rFonts w:asciiTheme="minorHAnsi" w:hAnsiTheme="minorHAnsi" w:cstheme="minorHAnsi"/>
                <w:b/>
                <w:noProof/>
                <w:sz w:val="22"/>
                <w:szCs w:val="22"/>
              </w:rPr>
            </w:pPr>
          </w:p>
        </w:tc>
        <w:tc>
          <w:tcPr>
            <w:tcW w:w="1895" w:type="dxa"/>
          </w:tcPr>
          <w:p w14:paraId="716514B1" w14:textId="77777777" w:rsidR="009314F2" w:rsidRPr="00C74ED5" w:rsidRDefault="009314F2" w:rsidP="00151FDF">
            <w:pPr>
              <w:jc w:val="center"/>
              <w:rPr>
                <w:rFonts w:asciiTheme="minorHAnsi" w:hAnsiTheme="minorHAnsi" w:cstheme="minorHAnsi"/>
                <w:b/>
                <w:noProof/>
                <w:sz w:val="22"/>
                <w:szCs w:val="22"/>
              </w:rPr>
            </w:pPr>
          </w:p>
        </w:tc>
        <w:tc>
          <w:tcPr>
            <w:tcW w:w="1903" w:type="dxa"/>
          </w:tcPr>
          <w:p w14:paraId="4DD7C568" w14:textId="77777777" w:rsidR="009314F2" w:rsidRPr="00C74ED5" w:rsidRDefault="009314F2" w:rsidP="00151FDF">
            <w:pPr>
              <w:jc w:val="center"/>
              <w:rPr>
                <w:rFonts w:asciiTheme="minorHAnsi" w:hAnsiTheme="minorHAnsi" w:cstheme="minorHAnsi"/>
                <w:b/>
                <w:noProof/>
                <w:sz w:val="22"/>
                <w:szCs w:val="22"/>
              </w:rPr>
            </w:pPr>
          </w:p>
        </w:tc>
      </w:tr>
    </w:tbl>
    <w:permEnd w:id="202047707"/>
    <w:permEnd w:id="1973106791"/>
    <w:permEnd w:id="2055502889"/>
    <w:permEnd w:id="1146910128"/>
    <w:permEnd w:id="1697329027"/>
    <w:p w14:paraId="15518878" w14:textId="77777777" w:rsidR="009314F2" w:rsidRPr="00C74ED5" w:rsidRDefault="009314F2" w:rsidP="009314F2">
      <w:pPr>
        <w:spacing w:before="240" w:after="240"/>
        <w:ind w:right="6"/>
        <w:rPr>
          <w:rFonts w:asciiTheme="minorHAnsi" w:hAnsiTheme="minorHAnsi" w:cstheme="minorHAnsi"/>
          <w:b/>
          <w:i/>
          <w:sz w:val="22"/>
          <w:szCs w:val="22"/>
          <w:u w:val="single"/>
        </w:rPr>
      </w:pPr>
      <w:r w:rsidRPr="00C74ED5">
        <w:rPr>
          <w:rFonts w:asciiTheme="minorHAnsi" w:hAnsiTheme="minorHAnsi" w:cstheme="minorHAnsi"/>
          <w:b/>
          <w:i/>
          <w:sz w:val="22"/>
          <w:szCs w:val="22"/>
        </w:rPr>
        <w:t>Ovvero</w:t>
      </w:r>
      <w:r w:rsidRPr="00C74ED5">
        <w:rPr>
          <w:rFonts w:asciiTheme="minorHAnsi" w:hAnsiTheme="minorHAnsi" w:cstheme="minorHAnsi"/>
          <w:sz w:val="22"/>
          <w:szCs w:val="22"/>
        </w:rPr>
        <w:t xml:space="preserve"> (</w:t>
      </w:r>
      <w:r w:rsidRPr="00B10811">
        <w:rPr>
          <w:rFonts w:asciiTheme="minorHAnsi" w:hAnsiTheme="minorHAnsi" w:cstheme="minorHAnsi"/>
          <w:i/>
          <w:sz w:val="22"/>
          <w:szCs w:val="22"/>
        </w:rPr>
        <w:t>per i soggetti che partecipano in forma associata</w:t>
      </w:r>
      <w:r w:rsidRPr="00C74ED5">
        <w:rPr>
          <w:rFonts w:asciiTheme="minorHAnsi" w:hAnsiTheme="minorHAnsi" w:cstheme="minorHAnsi"/>
          <w:i/>
          <w:sz w:val="22"/>
          <w:szCs w:val="22"/>
        </w:rPr>
        <w:t>)</w:t>
      </w:r>
      <w:r w:rsidRPr="00C74ED5">
        <w:rPr>
          <w:rFonts w:asciiTheme="minorHAnsi" w:hAnsiTheme="minorHAnsi" w:cstheme="minorHAnsi"/>
          <w:sz w:val="22"/>
          <w:szCs w:val="22"/>
        </w:rPr>
        <w:t xml:space="preserve"> </w:t>
      </w:r>
    </w:p>
    <w:p w14:paraId="73ED1438" w14:textId="77777777" w:rsidR="009314F2" w:rsidRPr="00C74ED5" w:rsidRDefault="009314F2" w:rsidP="009314F2">
      <w:pPr>
        <w:spacing w:line="360" w:lineRule="auto"/>
        <w:jc w:val="both"/>
        <w:rPr>
          <w:rFonts w:asciiTheme="minorHAnsi" w:hAnsiTheme="minorHAnsi" w:cstheme="minorHAnsi"/>
          <w:noProof/>
          <w:sz w:val="22"/>
          <w:szCs w:val="22"/>
        </w:rPr>
      </w:pPr>
      <w:r w:rsidRPr="00C74ED5">
        <w:rPr>
          <w:rFonts w:asciiTheme="minorHAnsi" w:hAnsiTheme="minorHAnsi" w:cstheme="minorHAnsi"/>
          <w:noProof/>
          <w:sz w:val="22"/>
          <w:szCs w:val="22"/>
        </w:rPr>
        <w:t>I sottoscritti:</w:t>
      </w:r>
    </w:p>
    <w:tbl>
      <w:tblPr>
        <w:tblStyle w:val="Grigliatabella"/>
        <w:tblW w:w="9971" w:type="dxa"/>
        <w:jc w:val="center"/>
        <w:tblLayout w:type="fixed"/>
        <w:tblLook w:val="04A0" w:firstRow="1" w:lastRow="0" w:firstColumn="1" w:lastColumn="0" w:noHBand="0" w:noVBand="1"/>
      </w:tblPr>
      <w:tblGrid>
        <w:gridCol w:w="2243"/>
        <w:gridCol w:w="1902"/>
        <w:gridCol w:w="2028"/>
        <w:gridCol w:w="1895"/>
        <w:gridCol w:w="1903"/>
      </w:tblGrid>
      <w:tr w:rsidR="009314F2" w:rsidRPr="00C94818" w14:paraId="4D2DF4CE" w14:textId="77777777" w:rsidTr="00151FDF">
        <w:trPr>
          <w:jc w:val="center"/>
        </w:trPr>
        <w:tc>
          <w:tcPr>
            <w:tcW w:w="2243" w:type="dxa"/>
            <w:shd w:val="clear" w:color="auto" w:fill="244061" w:themeFill="accent1" w:themeFillShade="80"/>
          </w:tcPr>
          <w:p w14:paraId="692DA420" w14:textId="77777777" w:rsidR="009314F2" w:rsidRPr="00C74ED5" w:rsidRDefault="009314F2" w:rsidP="00151FDF">
            <w:pPr>
              <w:jc w:val="center"/>
              <w:rPr>
                <w:rFonts w:asciiTheme="minorHAnsi" w:hAnsiTheme="minorHAnsi" w:cstheme="minorHAnsi"/>
                <w:b/>
                <w:bCs/>
                <w:smallCaps/>
                <w:sz w:val="22"/>
                <w:szCs w:val="22"/>
              </w:rPr>
            </w:pPr>
            <w:r w:rsidRPr="00C74ED5">
              <w:rPr>
                <w:rFonts w:asciiTheme="minorHAnsi" w:hAnsiTheme="minorHAnsi" w:cstheme="minorHAnsi"/>
                <w:b/>
                <w:bCs/>
                <w:smallCaps/>
                <w:sz w:val="22"/>
                <w:szCs w:val="22"/>
              </w:rPr>
              <w:t>Nome Cognome</w:t>
            </w:r>
          </w:p>
        </w:tc>
        <w:tc>
          <w:tcPr>
            <w:tcW w:w="1902" w:type="dxa"/>
            <w:shd w:val="clear" w:color="auto" w:fill="244061" w:themeFill="accent1" w:themeFillShade="80"/>
          </w:tcPr>
          <w:p w14:paraId="16FE3C2A" w14:textId="77777777" w:rsidR="009314F2" w:rsidRPr="00C74ED5" w:rsidRDefault="009314F2" w:rsidP="00151FDF">
            <w:pPr>
              <w:jc w:val="center"/>
              <w:rPr>
                <w:rFonts w:asciiTheme="minorHAnsi" w:hAnsiTheme="minorHAnsi" w:cstheme="minorHAnsi"/>
                <w:b/>
                <w:bCs/>
                <w:smallCaps/>
                <w:sz w:val="22"/>
                <w:szCs w:val="22"/>
              </w:rPr>
            </w:pPr>
            <w:r w:rsidRPr="00C74ED5">
              <w:rPr>
                <w:rFonts w:asciiTheme="minorHAnsi" w:hAnsiTheme="minorHAnsi" w:cstheme="minorHAnsi"/>
                <w:b/>
                <w:bCs/>
                <w:smallCaps/>
                <w:sz w:val="22"/>
                <w:szCs w:val="22"/>
              </w:rPr>
              <w:t>Luogo e data di nascita</w:t>
            </w:r>
          </w:p>
        </w:tc>
        <w:tc>
          <w:tcPr>
            <w:tcW w:w="2028" w:type="dxa"/>
            <w:shd w:val="clear" w:color="auto" w:fill="244061" w:themeFill="accent1" w:themeFillShade="80"/>
          </w:tcPr>
          <w:p w14:paraId="3256D73F" w14:textId="77777777" w:rsidR="009314F2" w:rsidRPr="00C74ED5" w:rsidRDefault="009314F2" w:rsidP="00151FDF">
            <w:pPr>
              <w:jc w:val="center"/>
              <w:rPr>
                <w:rFonts w:asciiTheme="minorHAnsi" w:hAnsiTheme="minorHAnsi" w:cstheme="minorHAnsi"/>
                <w:b/>
                <w:bCs/>
                <w:smallCaps/>
                <w:sz w:val="22"/>
                <w:szCs w:val="22"/>
              </w:rPr>
            </w:pPr>
            <w:r w:rsidRPr="00C74ED5">
              <w:rPr>
                <w:rFonts w:asciiTheme="minorHAnsi" w:hAnsiTheme="minorHAnsi" w:cstheme="minorHAnsi"/>
                <w:b/>
                <w:bCs/>
                <w:smallCaps/>
                <w:sz w:val="22"/>
                <w:szCs w:val="22"/>
              </w:rPr>
              <w:t>C.F.</w:t>
            </w:r>
          </w:p>
        </w:tc>
        <w:tc>
          <w:tcPr>
            <w:tcW w:w="1895" w:type="dxa"/>
            <w:shd w:val="clear" w:color="auto" w:fill="244061" w:themeFill="accent1" w:themeFillShade="80"/>
          </w:tcPr>
          <w:p w14:paraId="488C6A5F" w14:textId="77777777" w:rsidR="009314F2" w:rsidRPr="00C74ED5" w:rsidRDefault="009314F2" w:rsidP="00151FDF">
            <w:pPr>
              <w:jc w:val="center"/>
              <w:rPr>
                <w:rFonts w:asciiTheme="minorHAnsi" w:hAnsiTheme="minorHAnsi" w:cstheme="minorHAnsi"/>
                <w:b/>
                <w:bCs/>
                <w:smallCaps/>
                <w:sz w:val="22"/>
                <w:szCs w:val="22"/>
              </w:rPr>
            </w:pPr>
            <w:r w:rsidRPr="00C74ED5">
              <w:rPr>
                <w:rFonts w:asciiTheme="minorHAnsi" w:hAnsiTheme="minorHAnsi" w:cstheme="minorHAnsi"/>
                <w:b/>
                <w:bCs/>
                <w:smallCaps/>
                <w:sz w:val="22"/>
                <w:szCs w:val="22"/>
              </w:rPr>
              <w:t>Carica</w:t>
            </w:r>
          </w:p>
        </w:tc>
        <w:tc>
          <w:tcPr>
            <w:tcW w:w="1903" w:type="dxa"/>
            <w:shd w:val="clear" w:color="auto" w:fill="244061" w:themeFill="accent1" w:themeFillShade="80"/>
          </w:tcPr>
          <w:p w14:paraId="4DD99A39" w14:textId="77777777" w:rsidR="009314F2" w:rsidRPr="00C74ED5" w:rsidRDefault="009314F2" w:rsidP="00151FDF">
            <w:pPr>
              <w:jc w:val="center"/>
              <w:rPr>
                <w:rFonts w:asciiTheme="minorHAnsi" w:hAnsiTheme="minorHAnsi" w:cstheme="minorHAnsi"/>
                <w:b/>
                <w:bCs/>
                <w:smallCaps/>
                <w:sz w:val="22"/>
                <w:szCs w:val="22"/>
              </w:rPr>
            </w:pPr>
            <w:r w:rsidRPr="00C74ED5">
              <w:rPr>
                <w:rFonts w:asciiTheme="minorHAnsi" w:hAnsiTheme="minorHAnsi" w:cstheme="minorHAnsi"/>
                <w:b/>
                <w:bCs/>
                <w:smallCaps/>
                <w:sz w:val="22"/>
                <w:szCs w:val="22"/>
              </w:rPr>
              <w:t>Impresa</w:t>
            </w:r>
          </w:p>
          <w:p w14:paraId="2FFE6323" w14:textId="77777777" w:rsidR="009314F2" w:rsidRPr="00C74ED5" w:rsidRDefault="009314F2" w:rsidP="00151FDF">
            <w:pPr>
              <w:jc w:val="center"/>
              <w:rPr>
                <w:rFonts w:asciiTheme="minorHAnsi" w:hAnsiTheme="minorHAnsi" w:cstheme="minorHAnsi"/>
                <w:b/>
                <w:bCs/>
                <w:smallCaps/>
                <w:sz w:val="22"/>
                <w:szCs w:val="22"/>
              </w:rPr>
            </w:pPr>
            <w:r w:rsidRPr="00C74ED5">
              <w:rPr>
                <w:rFonts w:asciiTheme="minorHAnsi" w:hAnsiTheme="minorHAnsi" w:cstheme="minorHAnsi"/>
                <w:b/>
                <w:bCs/>
                <w:smallCaps/>
                <w:sz w:val="22"/>
                <w:szCs w:val="22"/>
              </w:rPr>
              <w:t>(ragione sociale C.F./P.IVA)</w:t>
            </w:r>
          </w:p>
        </w:tc>
      </w:tr>
      <w:tr w:rsidR="009314F2" w:rsidRPr="00C94818" w14:paraId="3ACBF60C" w14:textId="77777777" w:rsidTr="00151FDF">
        <w:trPr>
          <w:jc w:val="center"/>
        </w:trPr>
        <w:tc>
          <w:tcPr>
            <w:tcW w:w="2243" w:type="dxa"/>
          </w:tcPr>
          <w:p w14:paraId="77155A6D" w14:textId="77777777" w:rsidR="009314F2" w:rsidRPr="00C74ED5" w:rsidRDefault="009314F2" w:rsidP="00151FDF">
            <w:pPr>
              <w:jc w:val="center"/>
              <w:rPr>
                <w:rFonts w:asciiTheme="minorHAnsi" w:hAnsiTheme="minorHAnsi" w:cstheme="minorHAnsi"/>
                <w:b/>
                <w:noProof/>
                <w:sz w:val="22"/>
                <w:szCs w:val="22"/>
              </w:rPr>
            </w:pPr>
            <w:permStart w:id="1539604427" w:edGrp="everyone"/>
          </w:p>
        </w:tc>
        <w:tc>
          <w:tcPr>
            <w:tcW w:w="1902" w:type="dxa"/>
          </w:tcPr>
          <w:p w14:paraId="093AEE67" w14:textId="77777777" w:rsidR="009314F2" w:rsidRPr="00C74ED5" w:rsidRDefault="009314F2" w:rsidP="00151FDF">
            <w:pPr>
              <w:jc w:val="center"/>
              <w:rPr>
                <w:rFonts w:asciiTheme="minorHAnsi" w:hAnsiTheme="minorHAnsi" w:cstheme="minorHAnsi"/>
                <w:b/>
                <w:noProof/>
                <w:sz w:val="22"/>
                <w:szCs w:val="22"/>
              </w:rPr>
            </w:pPr>
          </w:p>
        </w:tc>
        <w:tc>
          <w:tcPr>
            <w:tcW w:w="2028" w:type="dxa"/>
          </w:tcPr>
          <w:p w14:paraId="34D8A0FD" w14:textId="77777777" w:rsidR="009314F2" w:rsidRPr="00C74ED5" w:rsidRDefault="009314F2" w:rsidP="00151FDF">
            <w:pPr>
              <w:jc w:val="center"/>
              <w:rPr>
                <w:rFonts w:asciiTheme="minorHAnsi" w:hAnsiTheme="minorHAnsi" w:cstheme="minorHAnsi"/>
                <w:b/>
                <w:noProof/>
                <w:sz w:val="22"/>
                <w:szCs w:val="22"/>
              </w:rPr>
            </w:pPr>
          </w:p>
        </w:tc>
        <w:tc>
          <w:tcPr>
            <w:tcW w:w="1895" w:type="dxa"/>
          </w:tcPr>
          <w:p w14:paraId="75A4CCE5" w14:textId="77777777" w:rsidR="009314F2" w:rsidRPr="00C74ED5" w:rsidRDefault="009314F2" w:rsidP="00151FDF">
            <w:pPr>
              <w:jc w:val="center"/>
              <w:rPr>
                <w:rFonts w:asciiTheme="minorHAnsi" w:hAnsiTheme="minorHAnsi" w:cstheme="minorHAnsi"/>
                <w:b/>
                <w:noProof/>
                <w:sz w:val="22"/>
                <w:szCs w:val="22"/>
              </w:rPr>
            </w:pPr>
          </w:p>
        </w:tc>
        <w:tc>
          <w:tcPr>
            <w:tcW w:w="1903" w:type="dxa"/>
          </w:tcPr>
          <w:p w14:paraId="4E5555DE" w14:textId="77777777" w:rsidR="009314F2" w:rsidRPr="00C74ED5" w:rsidRDefault="009314F2" w:rsidP="00151FDF">
            <w:pPr>
              <w:jc w:val="center"/>
              <w:rPr>
                <w:rFonts w:asciiTheme="minorHAnsi" w:hAnsiTheme="minorHAnsi" w:cstheme="minorHAnsi"/>
                <w:b/>
                <w:noProof/>
                <w:sz w:val="22"/>
                <w:szCs w:val="22"/>
              </w:rPr>
            </w:pPr>
          </w:p>
        </w:tc>
      </w:tr>
      <w:tr w:rsidR="009314F2" w:rsidRPr="00C94818" w14:paraId="6D0EF7FD" w14:textId="77777777" w:rsidTr="00151FDF">
        <w:trPr>
          <w:jc w:val="center"/>
        </w:trPr>
        <w:tc>
          <w:tcPr>
            <w:tcW w:w="2243" w:type="dxa"/>
          </w:tcPr>
          <w:p w14:paraId="3DAB0061" w14:textId="77777777" w:rsidR="009314F2" w:rsidRPr="00C74ED5" w:rsidRDefault="009314F2" w:rsidP="00151FDF">
            <w:pPr>
              <w:jc w:val="center"/>
              <w:rPr>
                <w:rFonts w:asciiTheme="minorHAnsi" w:hAnsiTheme="minorHAnsi" w:cstheme="minorHAnsi"/>
                <w:b/>
                <w:noProof/>
                <w:sz w:val="22"/>
                <w:szCs w:val="22"/>
              </w:rPr>
            </w:pPr>
          </w:p>
        </w:tc>
        <w:tc>
          <w:tcPr>
            <w:tcW w:w="1902" w:type="dxa"/>
          </w:tcPr>
          <w:p w14:paraId="643A50CB" w14:textId="77777777" w:rsidR="009314F2" w:rsidRPr="00C74ED5" w:rsidRDefault="009314F2" w:rsidP="00151FDF">
            <w:pPr>
              <w:jc w:val="center"/>
              <w:rPr>
                <w:rFonts w:asciiTheme="minorHAnsi" w:hAnsiTheme="minorHAnsi" w:cstheme="minorHAnsi"/>
                <w:b/>
                <w:noProof/>
                <w:sz w:val="22"/>
                <w:szCs w:val="22"/>
              </w:rPr>
            </w:pPr>
          </w:p>
        </w:tc>
        <w:tc>
          <w:tcPr>
            <w:tcW w:w="2028" w:type="dxa"/>
          </w:tcPr>
          <w:p w14:paraId="2C3A677F" w14:textId="77777777" w:rsidR="009314F2" w:rsidRPr="00C74ED5" w:rsidRDefault="009314F2" w:rsidP="00151FDF">
            <w:pPr>
              <w:jc w:val="center"/>
              <w:rPr>
                <w:rFonts w:asciiTheme="minorHAnsi" w:hAnsiTheme="minorHAnsi" w:cstheme="minorHAnsi"/>
                <w:b/>
                <w:noProof/>
                <w:sz w:val="22"/>
                <w:szCs w:val="22"/>
              </w:rPr>
            </w:pPr>
          </w:p>
        </w:tc>
        <w:tc>
          <w:tcPr>
            <w:tcW w:w="1895" w:type="dxa"/>
          </w:tcPr>
          <w:p w14:paraId="57A12E41" w14:textId="77777777" w:rsidR="009314F2" w:rsidRPr="00C74ED5" w:rsidRDefault="009314F2" w:rsidP="00151FDF">
            <w:pPr>
              <w:jc w:val="center"/>
              <w:rPr>
                <w:rFonts w:asciiTheme="minorHAnsi" w:hAnsiTheme="minorHAnsi" w:cstheme="minorHAnsi"/>
                <w:b/>
                <w:noProof/>
                <w:sz w:val="22"/>
                <w:szCs w:val="22"/>
              </w:rPr>
            </w:pPr>
          </w:p>
        </w:tc>
        <w:tc>
          <w:tcPr>
            <w:tcW w:w="1903" w:type="dxa"/>
          </w:tcPr>
          <w:p w14:paraId="5D785984" w14:textId="77777777" w:rsidR="009314F2" w:rsidRPr="00C74ED5" w:rsidRDefault="009314F2" w:rsidP="00151FDF">
            <w:pPr>
              <w:jc w:val="center"/>
              <w:rPr>
                <w:rFonts w:asciiTheme="minorHAnsi" w:hAnsiTheme="minorHAnsi" w:cstheme="minorHAnsi"/>
                <w:b/>
                <w:noProof/>
                <w:sz w:val="22"/>
                <w:szCs w:val="22"/>
              </w:rPr>
            </w:pPr>
          </w:p>
        </w:tc>
      </w:tr>
    </w:tbl>
    <w:permEnd w:id="1539604427"/>
    <w:p w14:paraId="4F8FD2FE" w14:textId="3B2E9B86" w:rsidR="009314F2" w:rsidRPr="008C16C0" w:rsidRDefault="009314F2" w:rsidP="00AE0C8A">
      <w:pPr>
        <w:pStyle w:val="sche3"/>
        <w:spacing w:before="240" w:after="120" w:line="360" w:lineRule="auto"/>
        <w:jc w:val="center"/>
        <w:rPr>
          <w:rFonts w:asciiTheme="minorHAnsi" w:hAnsiTheme="minorHAnsi" w:cstheme="minorHAnsi"/>
          <w:sz w:val="22"/>
          <w:szCs w:val="22"/>
          <w:lang w:val="it-IT"/>
        </w:rPr>
      </w:pPr>
      <w:r w:rsidRPr="00C74ED5">
        <w:rPr>
          <w:rFonts w:asciiTheme="minorHAnsi" w:hAnsiTheme="minorHAnsi" w:cstheme="minorHAnsi"/>
          <w:b/>
          <w:bCs/>
          <w:sz w:val="22"/>
          <w:szCs w:val="22"/>
          <w:u w:val="single"/>
          <w:lang w:val="it-IT"/>
        </w:rPr>
        <w:t>DICHIARA/NO sotto la propria responsabilità</w:t>
      </w:r>
      <w:r>
        <w:rPr>
          <w:rFonts w:asciiTheme="minorHAnsi" w:hAnsiTheme="minorHAnsi" w:cstheme="minorHAnsi"/>
          <w:b/>
          <w:bCs/>
          <w:sz w:val="22"/>
          <w:szCs w:val="22"/>
          <w:u w:val="single"/>
          <w:lang w:val="it-IT"/>
        </w:rPr>
        <w:t xml:space="preserve"> le i</w:t>
      </w:r>
      <w:r w:rsidR="00CE5439">
        <w:rPr>
          <w:rFonts w:asciiTheme="minorHAnsi" w:hAnsiTheme="minorHAnsi" w:cstheme="minorHAnsi"/>
          <w:b/>
          <w:bCs/>
          <w:sz w:val="22"/>
          <w:szCs w:val="22"/>
          <w:u w:val="single"/>
          <w:lang w:val="it-IT"/>
        </w:rPr>
        <w:t>nformazioni riportate nel questionario preliminare in calce</w:t>
      </w:r>
    </w:p>
    <w:bookmarkStart w:id="4" w:name="_Toc226456967"/>
    <w:bookmarkStart w:id="5" w:name="_Ref226997660"/>
    <w:p w14:paraId="7A135ADE" w14:textId="2B8FA5EA" w:rsidR="003B262F" w:rsidRPr="00AE0C8A" w:rsidRDefault="003B262F" w:rsidP="00AE0C8A">
      <w:pPr>
        <w:jc w:val="center"/>
        <w:rPr>
          <w:rFonts w:asciiTheme="minorHAnsi" w:hAnsiTheme="minorHAnsi" w:cstheme="minorHAnsi"/>
          <w:b/>
          <w:color w:val="002060"/>
        </w:rPr>
      </w:pPr>
      <w:r w:rsidRPr="00AE0C8A">
        <w:rPr>
          <w:rFonts w:asciiTheme="minorHAnsi" w:hAnsiTheme="minorHAnsi" w:cstheme="minorHAnsi"/>
          <w:b/>
          <w:noProof/>
          <w:color w:val="002060"/>
        </w:rPr>
        <mc:AlternateContent>
          <mc:Choice Requires="wps">
            <w:drawing>
              <wp:anchor distT="0" distB="0" distL="114300" distR="114300" simplePos="0" relativeHeight="251659264" behindDoc="1" locked="1" layoutInCell="1" allowOverlap="1" wp14:anchorId="29D08CF9" wp14:editId="40BCE7BA">
                <wp:simplePos x="0" y="0"/>
                <wp:positionH relativeFrom="page">
                  <wp:posOffset>-429260</wp:posOffset>
                </wp:positionH>
                <wp:positionV relativeFrom="page">
                  <wp:align>top</wp:align>
                </wp:positionV>
                <wp:extent cx="8197215" cy="10079990"/>
                <wp:effectExtent l="0" t="0" r="0" b="0"/>
                <wp:wrapNone/>
                <wp:docPr id="89" name="Rectangle 89"/>
                <wp:cNvGraphicFramePr/>
                <a:graphic xmlns:a="http://schemas.openxmlformats.org/drawingml/2006/main">
                  <a:graphicData uri="http://schemas.microsoft.com/office/word/2010/wordprocessingShape">
                    <wps:wsp>
                      <wps:cNvSpPr/>
                      <wps:spPr>
                        <a:xfrm>
                          <a:off x="0" y="0"/>
                          <a:ext cx="8197215" cy="100799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43D19" id="Rectangle 89" o:spid="_x0000_s1026" style="position:absolute;margin-left:-33.8pt;margin-top:0;width:645.45pt;height:793.7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" filled="f" stroked="f" strokeweight="2pt">
                <w10:wrap anchorx="page" anchory="page"/>
                <w10:anchorlock/>
              </v:rect>
            </w:pict>
          </mc:Fallback>
        </mc:AlternateContent>
      </w:r>
      <w:r w:rsidR="00B96BB6">
        <w:rPr>
          <w:rFonts w:asciiTheme="minorHAnsi" w:hAnsiTheme="minorHAnsi" w:cstheme="minorHAnsi"/>
          <w:b/>
          <w:color w:val="002060"/>
        </w:rPr>
        <w:t>SOMMARIO</w:t>
      </w:r>
    </w:p>
    <w:p w14:paraId="4928C640" w14:textId="59C0F335" w:rsidR="00974599" w:rsidRPr="00974599" w:rsidRDefault="003B262F">
      <w:pPr>
        <w:pStyle w:val="Sommario2"/>
        <w:rPr>
          <w:rFonts w:asciiTheme="minorHAnsi" w:eastAsiaTheme="minorEastAsia" w:hAnsiTheme="minorHAnsi" w:cstheme="minorHAnsi"/>
          <w:color w:val="auto"/>
          <w:sz w:val="22"/>
          <w:szCs w:val="22"/>
          <w:lang w:val="it-IT" w:eastAsia="it-IT"/>
        </w:rPr>
      </w:pPr>
      <w:r w:rsidRPr="00AE0C8A">
        <w:rPr>
          <w:rFonts w:asciiTheme="minorHAnsi" w:hAnsiTheme="minorHAnsi" w:cstheme="minorHAnsi"/>
          <w:b/>
          <w:color w:val="2D367D"/>
          <w:sz w:val="22"/>
          <w:szCs w:val="22"/>
        </w:rPr>
        <w:fldChar w:fldCharType="begin"/>
      </w:r>
      <w:r w:rsidRPr="00AE0C8A">
        <w:rPr>
          <w:rFonts w:asciiTheme="minorHAnsi" w:hAnsiTheme="minorHAnsi" w:cstheme="minorHAnsi"/>
          <w:color w:val="2D367D"/>
          <w:sz w:val="22"/>
          <w:szCs w:val="22"/>
        </w:rPr>
        <w:instrText xml:space="preserve"> TOC \o "1-3" \h \z \u </w:instrText>
      </w:r>
      <w:r w:rsidRPr="00AE0C8A">
        <w:rPr>
          <w:rFonts w:asciiTheme="minorHAnsi" w:hAnsiTheme="minorHAnsi" w:cstheme="minorHAnsi"/>
          <w:b/>
          <w:color w:val="2D367D"/>
          <w:sz w:val="22"/>
          <w:szCs w:val="22"/>
        </w:rPr>
        <w:fldChar w:fldCharType="separate"/>
      </w:r>
      <w:hyperlink w:anchor="_Toc118475267" w:history="1">
        <w:r w:rsidR="00974599" w:rsidRPr="00974599">
          <w:rPr>
            <w:rStyle w:val="Collegamentoipertestuale"/>
            <w:rFonts w:asciiTheme="minorHAnsi" w:hAnsiTheme="minorHAnsi" w:cstheme="minorHAnsi"/>
            <w:sz w:val="22"/>
            <w:szCs w:val="22"/>
          </w:rPr>
          <w:t>1</w:t>
        </w:r>
        <w:r w:rsidR="00974599" w:rsidRPr="00974599">
          <w:rPr>
            <w:rFonts w:asciiTheme="minorHAnsi" w:eastAsiaTheme="minorEastAsia" w:hAnsiTheme="minorHAnsi" w:cstheme="minorHAnsi"/>
            <w:color w:val="auto"/>
            <w:sz w:val="22"/>
            <w:szCs w:val="22"/>
            <w:lang w:val="it-IT" w:eastAsia="it-IT"/>
          </w:rPr>
          <w:tab/>
        </w:r>
        <w:r w:rsidR="00974599" w:rsidRPr="00974599">
          <w:rPr>
            <w:rStyle w:val="Collegamentoipertestuale"/>
            <w:rFonts w:asciiTheme="minorHAnsi" w:hAnsiTheme="minorHAnsi" w:cstheme="minorHAnsi"/>
            <w:sz w:val="22"/>
            <w:szCs w:val="22"/>
          </w:rPr>
          <w:t>Caratteristiche generali</w:t>
        </w:r>
        <w:r w:rsidR="00974599" w:rsidRPr="00974599">
          <w:rPr>
            <w:rFonts w:asciiTheme="minorHAnsi" w:hAnsiTheme="minorHAnsi" w:cstheme="minorHAnsi"/>
            <w:webHidden/>
            <w:sz w:val="22"/>
            <w:szCs w:val="22"/>
          </w:rPr>
          <w:tab/>
        </w:r>
        <w:r w:rsidR="00974599" w:rsidRPr="00974599">
          <w:rPr>
            <w:rFonts w:asciiTheme="minorHAnsi" w:hAnsiTheme="minorHAnsi" w:cstheme="minorHAnsi"/>
            <w:webHidden/>
            <w:sz w:val="22"/>
            <w:szCs w:val="22"/>
          </w:rPr>
          <w:fldChar w:fldCharType="begin"/>
        </w:r>
        <w:r w:rsidR="00974599" w:rsidRPr="00974599">
          <w:rPr>
            <w:rFonts w:asciiTheme="minorHAnsi" w:hAnsiTheme="minorHAnsi" w:cstheme="minorHAnsi"/>
            <w:webHidden/>
            <w:sz w:val="22"/>
            <w:szCs w:val="22"/>
          </w:rPr>
          <w:instrText xml:space="preserve"> PAGEREF _Toc118475267 \h </w:instrText>
        </w:r>
        <w:r w:rsidR="00974599" w:rsidRPr="00974599">
          <w:rPr>
            <w:rFonts w:asciiTheme="minorHAnsi" w:hAnsiTheme="minorHAnsi" w:cstheme="minorHAnsi"/>
            <w:webHidden/>
            <w:sz w:val="22"/>
            <w:szCs w:val="22"/>
          </w:rPr>
        </w:r>
        <w:r w:rsidR="00974599" w:rsidRPr="00974599">
          <w:rPr>
            <w:rFonts w:asciiTheme="minorHAnsi" w:hAnsiTheme="minorHAnsi" w:cstheme="minorHAnsi"/>
            <w:webHidden/>
            <w:sz w:val="22"/>
            <w:szCs w:val="22"/>
          </w:rPr>
          <w:fldChar w:fldCharType="separate"/>
        </w:r>
        <w:r w:rsidR="00974599" w:rsidRPr="00974599">
          <w:rPr>
            <w:rFonts w:asciiTheme="minorHAnsi" w:hAnsiTheme="minorHAnsi" w:cstheme="minorHAnsi"/>
            <w:webHidden/>
            <w:sz w:val="22"/>
            <w:szCs w:val="22"/>
          </w:rPr>
          <w:t>4</w:t>
        </w:r>
        <w:r w:rsidR="00974599" w:rsidRPr="00974599">
          <w:rPr>
            <w:rFonts w:asciiTheme="minorHAnsi" w:hAnsiTheme="minorHAnsi" w:cstheme="minorHAnsi"/>
            <w:webHidden/>
            <w:sz w:val="22"/>
            <w:szCs w:val="22"/>
          </w:rPr>
          <w:fldChar w:fldCharType="end"/>
        </w:r>
      </w:hyperlink>
    </w:p>
    <w:p w14:paraId="3C4A623D" w14:textId="6400A9E9" w:rsidR="00974599" w:rsidRPr="00974599" w:rsidRDefault="00B96BB6">
      <w:pPr>
        <w:pStyle w:val="Sommario2"/>
        <w:rPr>
          <w:rFonts w:asciiTheme="minorHAnsi" w:eastAsiaTheme="minorEastAsia" w:hAnsiTheme="minorHAnsi" w:cstheme="minorHAnsi"/>
          <w:color w:val="auto"/>
          <w:sz w:val="22"/>
          <w:szCs w:val="22"/>
          <w:lang w:val="it-IT" w:eastAsia="it-IT"/>
        </w:rPr>
      </w:pPr>
      <w:hyperlink w:anchor="_Toc118475268" w:history="1">
        <w:r w:rsidR="00974599" w:rsidRPr="00974599">
          <w:rPr>
            <w:rStyle w:val="Collegamentoipertestuale"/>
            <w:rFonts w:asciiTheme="minorHAnsi" w:hAnsiTheme="minorHAnsi" w:cstheme="minorHAnsi"/>
            <w:sz w:val="22"/>
            <w:szCs w:val="22"/>
          </w:rPr>
          <w:t>2</w:t>
        </w:r>
        <w:r w:rsidR="00974599" w:rsidRPr="00974599">
          <w:rPr>
            <w:rFonts w:asciiTheme="minorHAnsi" w:eastAsiaTheme="minorEastAsia" w:hAnsiTheme="minorHAnsi" w:cstheme="minorHAnsi"/>
            <w:color w:val="auto"/>
            <w:sz w:val="22"/>
            <w:szCs w:val="22"/>
            <w:lang w:val="it-IT" w:eastAsia="it-IT"/>
          </w:rPr>
          <w:tab/>
        </w:r>
        <w:r w:rsidR="00974599" w:rsidRPr="00974599">
          <w:rPr>
            <w:rStyle w:val="Collegamentoipertestuale"/>
            <w:rFonts w:asciiTheme="minorHAnsi" w:hAnsiTheme="minorHAnsi" w:cstheme="minorHAnsi"/>
            <w:sz w:val="22"/>
            <w:szCs w:val="22"/>
          </w:rPr>
          <w:t>Certificazione di componenti Medical Devices</w:t>
        </w:r>
        <w:r w:rsidR="00974599" w:rsidRPr="00974599">
          <w:rPr>
            <w:rFonts w:asciiTheme="minorHAnsi" w:hAnsiTheme="minorHAnsi" w:cstheme="minorHAnsi"/>
            <w:webHidden/>
            <w:sz w:val="22"/>
            <w:szCs w:val="22"/>
          </w:rPr>
          <w:tab/>
        </w:r>
        <w:r w:rsidR="00974599" w:rsidRPr="00974599">
          <w:rPr>
            <w:rFonts w:asciiTheme="minorHAnsi" w:hAnsiTheme="minorHAnsi" w:cstheme="minorHAnsi"/>
            <w:webHidden/>
            <w:sz w:val="22"/>
            <w:szCs w:val="22"/>
          </w:rPr>
          <w:fldChar w:fldCharType="begin"/>
        </w:r>
        <w:r w:rsidR="00974599" w:rsidRPr="00974599">
          <w:rPr>
            <w:rFonts w:asciiTheme="minorHAnsi" w:hAnsiTheme="minorHAnsi" w:cstheme="minorHAnsi"/>
            <w:webHidden/>
            <w:sz w:val="22"/>
            <w:szCs w:val="22"/>
          </w:rPr>
          <w:instrText xml:space="preserve"> PAGEREF _Toc118475268 \h </w:instrText>
        </w:r>
        <w:r w:rsidR="00974599" w:rsidRPr="00974599">
          <w:rPr>
            <w:rFonts w:asciiTheme="minorHAnsi" w:hAnsiTheme="minorHAnsi" w:cstheme="minorHAnsi"/>
            <w:webHidden/>
            <w:sz w:val="22"/>
            <w:szCs w:val="22"/>
          </w:rPr>
        </w:r>
        <w:r w:rsidR="00974599" w:rsidRPr="00974599">
          <w:rPr>
            <w:rFonts w:asciiTheme="minorHAnsi" w:hAnsiTheme="minorHAnsi" w:cstheme="minorHAnsi"/>
            <w:webHidden/>
            <w:sz w:val="22"/>
            <w:szCs w:val="22"/>
          </w:rPr>
          <w:fldChar w:fldCharType="separate"/>
        </w:r>
        <w:r w:rsidR="00974599" w:rsidRPr="00974599">
          <w:rPr>
            <w:rFonts w:asciiTheme="minorHAnsi" w:hAnsiTheme="minorHAnsi" w:cstheme="minorHAnsi"/>
            <w:webHidden/>
            <w:sz w:val="22"/>
            <w:szCs w:val="22"/>
          </w:rPr>
          <w:t>6</w:t>
        </w:r>
        <w:r w:rsidR="00974599" w:rsidRPr="00974599">
          <w:rPr>
            <w:rFonts w:asciiTheme="minorHAnsi" w:hAnsiTheme="minorHAnsi" w:cstheme="minorHAnsi"/>
            <w:webHidden/>
            <w:sz w:val="22"/>
            <w:szCs w:val="22"/>
          </w:rPr>
          <w:fldChar w:fldCharType="end"/>
        </w:r>
      </w:hyperlink>
    </w:p>
    <w:p w14:paraId="0CA78199" w14:textId="17ADB471" w:rsidR="00974599" w:rsidRPr="00974599" w:rsidRDefault="00B96BB6">
      <w:pPr>
        <w:pStyle w:val="Sommario2"/>
        <w:rPr>
          <w:rFonts w:asciiTheme="minorHAnsi" w:eastAsiaTheme="minorEastAsia" w:hAnsiTheme="minorHAnsi" w:cstheme="minorHAnsi"/>
          <w:color w:val="auto"/>
          <w:sz w:val="22"/>
          <w:szCs w:val="22"/>
          <w:lang w:val="it-IT" w:eastAsia="it-IT"/>
        </w:rPr>
      </w:pPr>
      <w:hyperlink w:anchor="_Toc118475269" w:history="1">
        <w:r w:rsidR="00974599" w:rsidRPr="00974599">
          <w:rPr>
            <w:rStyle w:val="Collegamentoipertestuale"/>
            <w:rFonts w:asciiTheme="minorHAnsi" w:hAnsiTheme="minorHAnsi" w:cstheme="minorHAnsi"/>
            <w:sz w:val="22"/>
            <w:szCs w:val="22"/>
          </w:rPr>
          <w:t>3</w:t>
        </w:r>
        <w:r w:rsidR="00974599" w:rsidRPr="00974599">
          <w:rPr>
            <w:rFonts w:asciiTheme="minorHAnsi" w:eastAsiaTheme="minorEastAsia" w:hAnsiTheme="minorHAnsi" w:cstheme="minorHAnsi"/>
            <w:color w:val="auto"/>
            <w:sz w:val="22"/>
            <w:szCs w:val="22"/>
            <w:lang w:val="it-IT" w:eastAsia="it-IT"/>
          </w:rPr>
          <w:tab/>
        </w:r>
        <w:r w:rsidR="00974599" w:rsidRPr="00974599">
          <w:rPr>
            <w:rStyle w:val="Collegamentoipertestuale"/>
            <w:rFonts w:asciiTheme="minorHAnsi" w:hAnsiTheme="minorHAnsi" w:cstheme="minorHAnsi"/>
            <w:sz w:val="22"/>
            <w:szCs w:val="22"/>
          </w:rPr>
          <w:t>Modello gener</w:t>
        </w:r>
        <w:r w:rsidR="00974599" w:rsidRPr="00974599">
          <w:rPr>
            <w:rStyle w:val="Collegamentoipertestuale"/>
            <w:rFonts w:asciiTheme="minorHAnsi" w:hAnsiTheme="minorHAnsi" w:cstheme="minorHAnsi"/>
            <w:sz w:val="22"/>
            <w:szCs w:val="22"/>
          </w:rPr>
          <w:t>a</w:t>
        </w:r>
        <w:r w:rsidR="00974599" w:rsidRPr="00974599">
          <w:rPr>
            <w:rStyle w:val="Collegamentoipertestuale"/>
            <w:rFonts w:asciiTheme="minorHAnsi" w:hAnsiTheme="minorHAnsi" w:cstheme="minorHAnsi"/>
            <w:sz w:val="22"/>
            <w:szCs w:val="22"/>
          </w:rPr>
          <w:t>le di riferimento del SIO ricercato</w:t>
        </w:r>
        <w:r w:rsidR="00974599" w:rsidRPr="00974599">
          <w:rPr>
            <w:rFonts w:asciiTheme="minorHAnsi" w:hAnsiTheme="minorHAnsi" w:cstheme="minorHAnsi"/>
            <w:webHidden/>
            <w:sz w:val="22"/>
            <w:szCs w:val="22"/>
          </w:rPr>
          <w:tab/>
        </w:r>
        <w:r w:rsidR="00974599" w:rsidRPr="00974599">
          <w:rPr>
            <w:rFonts w:asciiTheme="minorHAnsi" w:hAnsiTheme="minorHAnsi" w:cstheme="minorHAnsi"/>
            <w:webHidden/>
            <w:sz w:val="22"/>
            <w:szCs w:val="22"/>
          </w:rPr>
          <w:fldChar w:fldCharType="begin"/>
        </w:r>
        <w:r w:rsidR="00974599" w:rsidRPr="00974599">
          <w:rPr>
            <w:rFonts w:asciiTheme="minorHAnsi" w:hAnsiTheme="minorHAnsi" w:cstheme="minorHAnsi"/>
            <w:webHidden/>
            <w:sz w:val="22"/>
            <w:szCs w:val="22"/>
          </w:rPr>
          <w:instrText xml:space="preserve"> PAGEREF _Toc118475269 \h </w:instrText>
        </w:r>
        <w:r w:rsidR="00974599" w:rsidRPr="00974599">
          <w:rPr>
            <w:rFonts w:asciiTheme="minorHAnsi" w:hAnsiTheme="minorHAnsi" w:cstheme="minorHAnsi"/>
            <w:webHidden/>
            <w:sz w:val="22"/>
            <w:szCs w:val="22"/>
          </w:rPr>
        </w:r>
        <w:r w:rsidR="00974599" w:rsidRPr="00974599">
          <w:rPr>
            <w:rFonts w:asciiTheme="minorHAnsi" w:hAnsiTheme="minorHAnsi" w:cstheme="minorHAnsi"/>
            <w:webHidden/>
            <w:sz w:val="22"/>
            <w:szCs w:val="22"/>
          </w:rPr>
          <w:fldChar w:fldCharType="separate"/>
        </w:r>
        <w:r w:rsidR="00974599" w:rsidRPr="00974599">
          <w:rPr>
            <w:rFonts w:asciiTheme="minorHAnsi" w:hAnsiTheme="minorHAnsi" w:cstheme="minorHAnsi"/>
            <w:webHidden/>
            <w:sz w:val="22"/>
            <w:szCs w:val="22"/>
          </w:rPr>
          <w:t>6</w:t>
        </w:r>
        <w:r w:rsidR="00974599" w:rsidRPr="00974599">
          <w:rPr>
            <w:rFonts w:asciiTheme="minorHAnsi" w:hAnsiTheme="minorHAnsi" w:cstheme="minorHAnsi"/>
            <w:webHidden/>
            <w:sz w:val="22"/>
            <w:szCs w:val="22"/>
          </w:rPr>
          <w:fldChar w:fldCharType="end"/>
        </w:r>
      </w:hyperlink>
    </w:p>
    <w:p w14:paraId="11239058" w14:textId="4A8048D5" w:rsidR="00974599" w:rsidRPr="00974599" w:rsidRDefault="00B96BB6">
      <w:pPr>
        <w:pStyle w:val="Sommario2"/>
        <w:rPr>
          <w:rFonts w:asciiTheme="minorHAnsi" w:eastAsiaTheme="minorEastAsia" w:hAnsiTheme="minorHAnsi" w:cstheme="minorHAnsi"/>
          <w:color w:val="auto"/>
          <w:sz w:val="22"/>
          <w:szCs w:val="22"/>
          <w:lang w:val="it-IT" w:eastAsia="it-IT"/>
        </w:rPr>
      </w:pPr>
      <w:hyperlink w:anchor="_Toc118475270" w:history="1">
        <w:r w:rsidR="00974599" w:rsidRPr="00974599">
          <w:rPr>
            <w:rStyle w:val="Collegamentoipertestuale"/>
            <w:rFonts w:asciiTheme="minorHAnsi" w:hAnsiTheme="minorHAnsi" w:cstheme="minorHAnsi"/>
            <w:sz w:val="22"/>
            <w:szCs w:val="22"/>
          </w:rPr>
          <w:t>4</w:t>
        </w:r>
        <w:r w:rsidR="00974599" w:rsidRPr="00974599">
          <w:rPr>
            <w:rFonts w:asciiTheme="minorHAnsi" w:eastAsiaTheme="minorEastAsia" w:hAnsiTheme="minorHAnsi" w:cstheme="minorHAnsi"/>
            <w:color w:val="auto"/>
            <w:sz w:val="22"/>
            <w:szCs w:val="22"/>
            <w:lang w:val="it-IT" w:eastAsia="it-IT"/>
          </w:rPr>
          <w:tab/>
        </w:r>
        <w:r w:rsidR="00974599" w:rsidRPr="00974599">
          <w:rPr>
            <w:rStyle w:val="Collegamentoipertestuale"/>
            <w:rFonts w:asciiTheme="minorHAnsi" w:hAnsiTheme="minorHAnsi" w:cstheme="minorHAnsi"/>
            <w:sz w:val="22"/>
            <w:szCs w:val="22"/>
          </w:rPr>
          <w:t>Requisiti generali di integrazione</w:t>
        </w:r>
        <w:r w:rsidR="00974599" w:rsidRPr="00974599">
          <w:rPr>
            <w:rFonts w:asciiTheme="minorHAnsi" w:hAnsiTheme="minorHAnsi" w:cstheme="minorHAnsi"/>
            <w:webHidden/>
            <w:sz w:val="22"/>
            <w:szCs w:val="22"/>
          </w:rPr>
          <w:tab/>
        </w:r>
        <w:r w:rsidR="00974599" w:rsidRPr="00974599">
          <w:rPr>
            <w:rFonts w:asciiTheme="minorHAnsi" w:hAnsiTheme="minorHAnsi" w:cstheme="minorHAnsi"/>
            <w:webHidden/>
            <w:sz w:val="22"/>
            <w:szCs w:val="22"/>
          </w:rPr>
          <w:fldChar w:fldCharType="begin"/>
        </w:r>
        <w:r w:rsidR="00974599" w:rsidRPr="00974599">
          <w:rPr>
            <w:rFonts w:asciiTheme="minorHAnsi" w:hAnsiTheme="minorHAnsi" w:cstheme="minorHAnsi"/>
            <w:webHidden/>
            <w:sz w:val="22"/>
            <w:szCs w:val="22"/>
          </w:rPr>
          <w:instrText xml:space="preserve"> PAGEREF _Toc118475270 \h </w:instrText>
        </w:r>
        <w:r w:rsidR="00974599" w:rsidRPr="00974599">
          <w:rPr>
            <w:rFonts w:asciiTheme="minorHAnsi" w:hAnsiTheme="minorHAnsi" w:cstheme="minorHAnsi"/>
            <w:webHidden/>
            <w:sz w:val="22"/>
            <w:szCs w:val="22"/>
          </w:rPr>
        </w:r>
        <w:r w:rsidR="00974599" w:rsidRPr="00974599">
          <w:rPr>
            <w:rFonts w:asciiTheme="minorHAnsi" w:hAnsiTheme="minorHAnsi" w:cstheme="minorHAnsi"/>
            <w:webHidden/>
            <w:sz w:val="22"/>
            <w:szCs w:val="22"/>
          </w:rPr>
          <w:fldChar w:fldCharType="separate"/>
        </w:r>
        <w:r w:rsidR="00974599" w:rsidRPr="00974599">
          <w:rPr>
            <w:rFonts w:asciiTheme="minorHAnsi" w:hAnsiTheme="minorHAnsi" w:cstheme="minorHAnsi"/>
            <w:webHidden/>
            <w:sz w:val="22"/>
            <w:szCs w:val="22"/>
          </w:rPr>
          <w:t>11</w:t>
        </w:r>
        <w:r w:rsidR="00974599" w:rsidRPr="00974599">
          <w:rPr>
            <w:rFonts w:asciiTheme="minorHAnsi" w:hAnsiTheme="minorHAnsi" w:cstheme="minorHAnsi"/>
            <w:webHidden/>
            <w:sz w:val="22"/>
            <w:szCs w:val="22"/>
          </w:rPr>
          <w:fldChar w:fldCharType="end"/>
        </w:r>
      </w:hyperlink>
    </w:p>
    <w:p w14:paraId="1C653791" w14:textId="108766FA" w:rsidR="00974599" w:rsidRPr="00974599" w:rsidRDefault="00B96BB6">
      <w:pPr>
        <w:pStyle w:val="Sommario2"/>
        <w:rPr>
          <w:rFonts w:asciiTheme="minorHAnsi" w:eastAsiaTheme="minorEastAsia" w:hAnsiTheme="minorHAnsi" w:cstheme="minorHAnsi"/>
          <w:color w:val="auto"/>
          <w:sz w:val="22"/>
          <w:szCs w:val="22"/>
          <w:lang w:val="it-IT" w:eastAsia="it-IT"/>
        </w:rPr>
      </w:pPr>
      <w:hyperlink w:anchor="_Toc118475271" w:history="1">
        <w:r w:rsidR="00974599" w:rsidRPr="00974599">
          <w:rPr>
            <w:rStyle w:val="Collegamentoipertestuale"/>
            <w:rFonts w:asciiTheme="minorHAnsi" w:hAnsiTheme="minorHAnsi" w:cstheme="minorHAnsi"/>
            <w:sz w:val="22"/>
            <w:szCs w:val="22"/>
          </w:rPr>
          <w:t>5</w:t>
        </w:r>
        <w:r w:rsidR="00974599" w:rsidRPr="00974599">
          <w:rPr>
            <w:rFonts w:asciiTheme="minorHAnsi" w:eastAsiaTheme="minorEastAsia" w:hAnsiTheme="minorHAnsi" w:cstheme="minorHAnsi"/>
            <w:color w:val="auto"/>
            <w:sz w:val="22"/>
            <w:szCs w:val="22"/>
            <w:lang w:val="it-IT" w:eastAsia="it-IT"/>
          </w:rPr>
          <w:tab/>
        </w:r>
        <w:r w:rsidR="00974599" w:rsidRPr="00974599">
          <w:rPr>
            <w:rStyle w:val="Collegamentoipertestuale"/>
            <w:rFonts w:asciiTheme="minorHAnsi" w:hAnsiTheme="minorHAnsi" w:cstheme="minorHAnsi"/>
            <w:sz w:val="22"/>
            <w:szCs w:val="22"/>
          </w:rPr>
          <w:t>Requisiti generali per la componente di CCE</w:t>
        </w:r>
        <w:r w:rsidR="00974599" w:rsidRPr="00974599">
          <w:rPr>
            <w:rFonts w:asciiTheme="minorHAnsi" w:hAnsiTheme="minorHAnsi" w:cstheme="minorHAnsi"/>
            <w:webHidden/>
            <w:sz w:val="22"/>
            <w:szCs w:val="22"/>
          </w:rPr>
          <w:tab/>
        </w:r>
        <w:r w:rsidR="00974599" w:rsidRPr="00974599">
          <w:rPr>
            <w:rFonts w:asciiTheme="minorHAnsi" w:hAnsiTheme="minorHAnsi" w:cstheme="minorHAnsi"/>
            <w:webHidden/>
            <w:sz w:val="22"/>
            <w:szCs w:val="22"/>
          </w:rPr>
          <w:fldChar w:fldCharType="begin"/>
        </w:r>
        <w:r w:rsidR="00974599" w:rsidRPr="00974599">
          <w:rPr>
            <w:rFonts w:asciiTheme="minorHAnsi" w:hAnsiTheme="minorHAnsi" w:cstheme="minorHAnsi"/>
            <w:webHidden/>
            <w:sz w:val="22"/>
            <w:szCs w:val="22"/>
          </w:rPr>
          <w:instrText xml:space="preserve"> PAGEREF _Toc118475271 \h </w:instrText>
        </w:r>
        <w:r w:rsidR="00974599" w:rsidRPr="00974599">
          <w:rPr>
            <w:rFonts w:asciiTheme="minorHAnsi" w:hAnsiTheme="minorHAnsi" w:cstheme="minorHAnsi"/>
            <w:webHidden/>
            <w:sz w:val="22"/>
            <w:szCs w:val="22"/>
          </w:rPr>
        </w:r>
        <w:r w:rsidR="00974599" w:rsidRPr="00974599">
          <w:rPr>
            <w:rFonts w:asciiTheme="minorHAnsi" w:hAnsiTheme="minorHAnsi" w:cstheme="minorHAnsi"/>
            <w:webHidden/>
            <w:sz w:val="22"/>
            <w:szCs w:val="22"/>
          </w:rPr>
          <w:fldChar w:fldCharType="separate"/>
        </w:r>
        <w:r w:rsidR="00974599" w:rsidRPr="00974599">
          <w:rPr>
            <w:rFonts w:asciiTheme="minorHAnsi" w:hAnsiTheme="minorHAnsi" w:cstheme="minorHAnsi"/>
            <w:webHidden/>
            <w:sz w:val="22"/>
            <w:szCs w:val="22"/>
          </w:rPr>
          <w:t>13</w:t>
        </w:r>
        <w:r w:rsidR="00974599" w:rsidRPr="00974599">
          <w:rPr>
            <w:rFonts w:asciiTheme="minorHAnsi" w:hAnsiTheme="minorHAnsi" w:cstheme="minorHAnsi"/>
            <w:webHidden/>
            <w:sz w:val="22"/>
            <w:szCs w:val="22"/>
          </w:rPr>
          <w:fldChar w:fldCharType="end"/>
        </w:r>
      </w:hyperlink>
    </w:p>
    <w:p w14:paraId="721186F8" w14:textId="0A0E3D21" w:rsidR="00974599" w:rsidRPr="00974599" w:rsidRDefault="00B96BB6">
      <w:pPr>
        <w:pStyle w:val="Sommario2"/>
        <w:rPr>
          <w:rFonts w:asciiTheme="minorHAnsi" w:eastAsiaTheme="minorEastAsia" w:hAnsiTheme="minorHAnsi" w:cstheme="minorHAnsi"/>
          <w:color w:val="auto"/>
          <w:sz w:val="22"/>
          <w:szCs w:val="22"/>
          <w:lang w:val="it-IT" w:eastAsia="it-IT"/>
        </w:rPr>
      </w:pPr>
      <w:hyperlink w:anchor="_Toc118475272" w:history="1">
        <w:r w:rsidR="00974599" w:rsidRPr="00974599">
          <w:rPr>
            <w:rStyle w:val="Collegamentoipertestuale"/>
            <w:rFonts w:asciiTheme="minorHAnsi" w:hAnsiTheme="minorHAnsi" w:cstheme="minorHAnsi"/>
            <w:sz w:val="22"/>
            <w:szCs w:val="22"/>
          </w:rPr>
          <w:t>6</w:t>
        </w:r>
        <w:r w:rsidR="00974599" w:rsidRPr="00974599">
          <w:rPr>
            <w:rFonts w:asciiTheme="minorHAnsi" w:eastAsiaTheme="minorEastAsia" w:hAnsiTheme="minorHAnsi" w:cstheme="minorHAnsi"/>
            <w:color w:val="auto"/>
            <w:sz w:val="22"/>
            <w:szCs w:val="22"/>
            <w:lang w:val="it-IT" w:eastAsia="it-IT"/>
          </w:rPr>
          <w:tab/>
        </w:r>
        <w:r w:rsidR="00974599" w:rsidRPr="00974599">
          <w:rPr>
            <w:rStyle w:val="Collegamentoipertestuale"/>
            <w:rFonts w:asciiTheme="minorHAnsi" w:hAnsiTheme="minorHAnsi" w:cstheme="minorHAnsi"/>
            <w:sz w:val="22"/>
            <w:szCs w:val="22"/>
          </w:rPr>
          <w:t>Requisiti generali di accessibilità e usabilità</w:t>
        </w:r>
        <w:r w:rsidR="00974599" w:rsidRPr="00974599">
          <w:rPr>
            <w:rFonts w:asciiTheme="minorHAnsi" w:hAnsiTheme="minorHAnsi" w:cstheme="minorHAnsi"/>
            <w:webHidden/>
            <w:sz w:val="22"/>
            <w:szCs w:val="22"/>
          </w:rPr>
          <w:tab/>
        </w:r>
        <w:r w:rsidR="00974599" w:rsidRPr="00974599">
          <w:rPr>
            <w:rFonts w:asciiTheme="minorHAnsi" w:hAnsiTheme="minorHAnsi" w:cstheme="minorHAnsi"/>
            <w:webHidden/>
            <w:sz w:val="22"/>
            <w:szCs w:val="22"/>
          </w:rPr>
          <w:fldChar w:fldCharType="begin"/>
        </w:r>
        <w:r w:rsidR="00974599" w:rsidRPr="00974599">
          <w:rPr>
            <w:rFonts w:asciiTheme="minorHAnsi" w:hAnsiTheme="minorHAnsi" w:cstheme="minorHAnsi"/>
            <w:webHidden/>
            <w:sz w:val="22"/>
            <w:szCs w:val="22"/>
          </w:rPr>
          <w:instrText xml:space="preserve"> PAGEREF _Toc118475272 \h </w:instrText>
        </w:r>
        <w:r w:rsidR="00974599" w:rsidRPr="00974599">
          <w:rPr>
            <w:rFonts w:asciiTheme="minorHAnsi" w:hAnsiTheme="minorHAnsi" w:cstheme="minorHAnsi"/>
            <w:webHidden/>
            <w:sz w:val="22"/>
            <w:szCs w:val="22"/>
          </w:rPr>
        </w:r>
        <w:r w:rsidR="00974599" w:rsidRPr="00974599">
          <w:rPr>
            <w:rFonts w:asciiTheme="minorHAnsi" w:hAnsiTheme="minorHAnsi" w:cstheme="minorHAnsi"/>
            <w:webHidden/>
            <w:sz w:val="22"/>
            <w:szCs w:val="22"/>
          </w:rPr>
          <w:fldChar w:fldCharType="separate"/>
        </w:r>
        <w:r w:rsidR="00974599" w:rsidRPr="00974599">
          <w:rPr>
            <w:rFonts w:asciiTheme="minorHAnsi" w:hAnsiTheme="minorHAnsi" w:cstheme="minorHAnsi"/>
            <w:webHidden/>
            <w:sz w:val="22"/>
            <w:szCs w:val="22"/>
          </w:rPr>
          <w:t>14</w:t>
        </w:r>
        <w:r w:rsidR="00974599" w:rsidRPr="00974599">
          <w:rPr>
            <w:rFonts w:asciiTheme="minorHAnsi" w:hAnsiTheme="minorHAnsi" w:cstheme="minorHAnsi"/>
            <w:webHidden/>
            <w:sz w:val="22"/>
            <w:szCs w:val="22"/>
          </w:rPr>
          <w:fldChar w:fldCharType="end"/>
        </w:r>
      </w:hyperlink>
    </w:p>
    <w:p w14:paraId="2573DB5F" w14:textId="155C1CEF" w:rsidR="00974599" w:rsidRPr="00974599" w:rsidRDefault="00B96BB6">
      <w:pPr>
        <w:pStyle w:val="Sommario2"/>
        <w:rPr>
          <w:rFonts w:asciiTheme="minorHAnsi" w:eastAsiaTheme="minorEastAsia" w:hAnsiTheme="minorHAnsi" w:cstheme="minorHAnsi"/>
          <w:color w:val="auto"/>
          <w:sz w:val="22"/>
          <w:szCs w:val="22"/>
          <w:lang w:val="it-IT" w:eastAsia="it-IT"/>
        </w:rPr>
      </w:pPr>
      <w:hyperlink w:anchor="_Toc118475273" w:history="1">
        <w:r w:rsidR="00974599" w:rsidRPr="00974599">
          <w:rPr>
            <w:rStyle w:val="Collegamentoipertestuale"/>
            <w:rFonts w:asciiTheme="minorHAnsi" w:hAnsiTheme="minorHAnsi" w:cstheme="minorHAnsi"/>
            <w:sz w:val="22"/>
            <w:szCs w:val="22"/>
          </w:rPr>
          <w:t>7</w:t>
        </w:r>
        <w:r w:rsidR="00974599" w:rsidRPr="00974599">
          <w:rPr>
            <w:rFonts w:asciiTheme="minorHAnsi" w:eastAsiaTheme="minorEastAsia" w:hAnsiTheme="minorHAnsi" w:cstheme="minorHAnsi"/>
            <w:color w:val="auto"/>
            <w:sz w:val="22"/>
            <w:szCs w:val="22"/>
            <w:lang w:val="it-IT" w:eastAsia="it-IT"/>
          </w:rPr>
          <w:tab/>
        </w:r>
        <w:r w:rsidR="00974599" w:rsidRPr="00974599">
          <w:rPr>
            <w:rStyle w:val="Collegamentoipertestuale"/>
            <w:rFonts w:asciiTheme="minorHAnsi" w:hAnsiTheme="minorHAnsi" w:cstheme="minorHAnsi"/>
            <w:sz w:val="22"/>
            <w:szCs w:val="22"/>
          </w:rPr>
          <w:t>Requisiti generali di sicurezza e privacy</w:t>
        </w:r>
        <w:r w:rsidR="00974599" w:rsidRPr="00974599">
          <w:rPr>
            <w:rFonts w:asciiTheme="minorHAnsi" w:hAnsiTheme="minorHAnsi" w:cstheme="minorHAnsi"/>
            <w:webHidden/>
            <w:sz w:val="22"/>
            <w:szCs w:val="22"/>
          </w:rPr>
          <w:tab/>
        </w:r>
        <w:r w:rsidR="00974599" w:rsidRPr="00974599">
          <w:rPr>
            <w:rFonts w:asciiTheme="minorHAnsi" w:hAnsiTheme="minorHAnsi" w:cstheme="minorHAnsi"/>
            <w:webHidden/>
            <w:sz w:val="22"/>
            <w:szCs w:val="22"/>
          </w:rPr>
          <w:fldChar w:fldCharType="begin"/>
        </w:r>
        <w:r w:rsidR="00974599" w:rsidRPr="00974599">
          <w:rPr>
            <w:rFonts w:asciiTheme="minorHAnsi" w:hAnsiTheme="minorHAnsi" w:cstheme="minorHAnsi"/>
            <w:webHidden/>
            <w:sz w:val="22"/>
            <w:szCs w:val="22"/>
          </w:rPr>
          <w:instrText xml:space="preserve"> PAGEREF _Toc118475273 \h </w:instrText>
        </w:r>
        <w:r w:rsidR="00974599" w:rsidRPr="00974599">
          <w:rPr>
            <w:rFonts w:asciiTheme="minorHAnsi" w:hAnsiTheme="minorHAnsi" w:cstheme="minorHAnsi"/>
            <w:webHidden/>
            <w:sz w:val="22"/>
            <w:szCs w:val="22"/>
          </w:rPr>
        </w:r>
        <w:r w:rsidR="00974599" w:rsidRPr="00974599">
          <w:rPr>
            <w:rFonts w:asciiTheme="minorHAnsi" w:hAnsiTheme="minorHAnsi" w:cstheme="minorHAnsi"/>
            <w:webHidden/>
            <w:sz w:val="22"/>
            <w:szCs w:val="22"/>
          </w:rPr>
          <w:fldChar w:fldCharType="separate"/>
        </w:r>
        <w:r w:rsidR="00974599" w:rsidRPr="00974599">
          <w:rPr>
            <w:rFonts w:asciiTheme="minorHAnsi" w:hAnsiTheme="minorHAnsi" w:cstheme="minorHAnsi"/>
            <w:webHidden/>
            <w:sz w:val="22"/>
            <w:szCs w:val="22"/>
          </w:rPr>
          <w:t>17</w:t>
        </w:r>
        <w:r w:rsidR="00974599" w:rsidRPr="00974599">
          <w:rPr>
            <w:rFonts w:asciiTheme="minorHAnsi" w:hAnsiTheme="minorHAnsi" w:cstheme="minorHAnsi"/>
            <w:webHidden/>
            <w:sz w:val="22"/>
            <w:szCs w:val="22"/>
          </w:rPr>
          <w:fldChar w:fldCharType="end"/>
        </w:r>
      </w:hyperlink>
    </w:p>
    <w:p w14:paraId="68B387FA" w14:textId="592AE74C" w:rsidR="00974599" w:rsidRPr="00974599" w:rsidRDefault="00B96BB6">
      <w:pPr>
        <w:pStyle w:val="Sommario2"/>
        <w:rPr>
          <w:rFonts w:asciiTheme="minorHAnsi" w:eastAsiaTheme="minorEastAsia" w:hAnsiTheme="minorHAnsi" w:cstheme="minorHAnsi"/>
          <w:color w:val="auto"/>
          <w:sz w:val="22"/>
          <w:szCs w:val="22"/>
          <w:lang w:val="it-IT" w:eastAsia="it-IT"/>
        </w:rPr>
      </w:pPr>
      <w:hyperlink w:anchor="_Toc118475274" w:history="1">
        <w:r w:rsidR="00974599" w:rsidRPr="00974599">
          <w:rPr>
            <w:rStyle w:val="Collegamentoipertestuale"/>
            <w:rFonts w:asciiTheme="minorHAnsi" w:hAnsiTheme="minorHAnsi" w:cstheme="minorHAnsi"/>
            <w:sz w:val="22"/>
            <w:szCs w:val="22"/>
          </w:rPr>
          <w:t>8</w:t>
        </w:r>
        <w:r w:rsidR="00974599" w:rsidRPr="00974599">
          <w:rPr>
            <w:rFonts w:asciiTheme="minorHAnsi" w:eastAsiaTheme="minorEastAsia" w:hAnsiTheme="minorHAnsi" w:cstheme="minorHAnsi"/>
            <w:color w:val="auto"/>
            <w:sz w:val="22"/>
            <w:szCs w:val="22"/>
            <w:lang w:val="it-IT" w:eastAsia="it-IT"/>
          </w:rPr>
          <w:tab/>
        </w:r>
        <w:r w:rsidR="00974599" w:rsidRPr="00974599">
          <w:rPr>
            <w:rStyle w:val="Collegamentoipertestuale"/>
            <w:rFonts w:asciiTheme="minorHAnsi" w:hAnsiTheme="minorHAnsi" w:cstheme="minorHAnsi"/>
            <w:sz w:val="22"/>
            <w:szCs w:val="22"/>
          </w:rPr>
          <w:t>Principali referenze sul territorio italiano</w:t>
        </w:r>
        <w:r w:rsidR="00974599" w:rsidRPr="00974599">
          <w:rPr>
            <w:rFonts w:asciiTheme="minorHAnsi" w:hAnsiTheme="minorHAnsi" w:cstheme="minorHAnsi"/>
            <w:webHidden/>
            <w:sz w:val="22"/>
            <w:szCs w:val="22"/>
          </w:rPr>
          <w:tab/>
        </w:r>
        <w:r w:rsidR="00974599" w:rsidRPr="00974599">
          <w:rPr>
            <w:rFonts w:asciiTheme="minorHAnsi" w:hAnsiTheme="minorHAnsi" w:cstheme="minorHAnsi"/>
            <w:webHidden/>
            <w:sz w:val="22"/>
            <w:szCs w:val="22"/>
          </w:rPr>
          <w:fldChar w:fldCharType="begin"/>
        </w:r>
        <w:r w:rsidR="00974599" w:rsidRPr="00974599">
          <w:rPr>
            <w:rFonts w:asciiTheme="minorHAnsi" w:hAnsiTheme="minorHAnsi" w:cstheme="minorHAnsi"/>
            <w:webHidden/>
            <w:sz w:val="22"/>
            <w:szCs w:val="22"/>
          </w:rPr>
          <w:instrText xml:space="preserve"> PAGEREF _Toc118475274 \h </w:instrText>
        </w:r>
        <w:r w:rsidR="00974599" w:rsidRPr="00974599">
          <w:rPr>
            <w:rFonts w:asciiTheme="minorHAnsi" w:hAnsiTheme="minorHAnsi" w:cstheme="minorHAnsi"/>
            <w:webHidden/>
            <w:sz w:val="22"/>
            <w:szCs w:val="22"/>
          </w:rPr>
        </w:r>
        <w:r w:rsidR="00974599" w:rsidRPr="00974599">
          <w:rPr>
            <w:rFonts w:asciiTheme="minorHAnsi" w:hAnsiTheme="minorHAnsi" w:cstheme="minorHAnsi"/>
            <w:webHidden/>
            <w:sz w:val="22"/>
            <w:szCs w:val="22"/>
          </w:rPr>
          <w:fldChar w:fldCharType="separate"/>
        </w:r>
        <w:r w:rsidR="00974599" w:rsidRPr="00974599">
          <w:rPr>
            <w:rFonts w:asciiTheme="minorHAnsi" w:hAnsiTheme="minorHAnsi" w:cstheme="minorHAnsi"/>
            <w:webHidden/>
            <w:sz w:val="22"/>
            <w:szCs w:val="22"/>
          </w:rPr>
          <w:t>21</w:t>
        </w:r>
        <w:r w:rsidR="00974599" w:rsidRPr="00974599">
          <w:rPr>
            <w:rFonts w:asciiTheme="minorHAnsi" w:hAnsiTheme="minorHAnsi" w:cstheme="minorHAnsi"/>
            <w:webHidden/>
            <w:sz w:val="22"/>
            <w:szCs w:val="22"/>
          </w:rPr>
          <w:fldChar w:fldCharType="end"/>
        </w:r>
      </w:hyperlink>
    </w:p>
    <w:p w14:paraId="4A747210" w14:textId="6BC249F6" w:rsidR="00974599" w:rsidRPr="00974599" w:rsidRDefault="00B96BB6">
      <w:pPr>
        <w:pStyle w:val="Sommario2"/>
        <w:rPr>
          <w:rFonts w:asciiTheme="minorHAnsi" w:eastAsiaTheme="minorEastAsia" w:hAnsiTheme="minorHAnsi" w:cstheme="minorHAnsi"/>
          <w:color w:val="auto"/>
          <w:sz w:val="22"/>
          <w:szCs w:val="22"/>
          <w:lang w:val="it-IT" w:eastAsia="it-IT"/>
        </w:rPr>
      </w:pPr>
      <w:hyperlink w:anchor="_Toc118475275" w:history="1">
        <w:r w:rsidR="00974599" w:rsidRPr="00974599">
          <w:rPr>
            <w:rStyle w:val="Collegamentoipertestuale"/>
            <w:rFonts w:asciiTheme="minorHAnsi" w:hAnsiTheme="minorHAnsi" w:cstheme="minorHAnsi"/>
            <w:sz w:val="22"/>
            <w:szCs w:val="22"/>
          </w:rPr>
          <w:t>9</w:t>
        </w:r>
        <w:r w:rsidR="00974599" w:rsidRPr="00974599">
          <w:rPr>
            <w:rFonts w:asciiTheme="minorHAnsi" w:eastAsiaTheme="minorEastAsia" w:hAnsiTheme="minorHAnsi" w:cstheme="minorHAnsi"/>
            <w:color w:val="auto"/>
            <w:sz w:val="22"/>
            <w:szCs w:val="22"/>
            <w:lang w:val="it-IT" w:eastAsia="it-IT"/>
          </w:rPr>
          <w:tab/>
        </w:r>
        <w:r w:rsidR="00974599" w:rsidRPr="00974599">
          <w:rPr>
            <w:rStyle w:val="Collegamentoipertestuale"/>
            <w:rFonts w:asciiTheme="minorHAnsi" w:hAnsiTheme="minorHAnsi" w:cstheme="minorHAnsi"/>
            <w:sz w:val="22"/>
            <w:szCs w:val="22"/>
          </w:rPr>
          <w:t>Referenza 1</w:t>
        </w:r>
        <w:r w:rsidR="00974599" w:rsidRPr="00974599">
          <w:rPr>
            <w:rFonts w:asciiTheme="minorHAnsi" w:hAnsiTheme="minorHAnsi" w:cstheme="minorHAnsi"/>
            <w:webHidden/>
            <w:sz w:val="22"/>
            <w:szCs w:val="22"/>
          </w:rPr>
          <w:tab/>
        </w:r>
        <w:r w:rsidR="00974599" w:rsidRPr="00974599">
          <w:rPr>
            <w:rFonts w:asciiTheme="minorHAnsi" w:hAnsiTheme="minorHAnsi" w:cstheme="minorHAnsi"/>
            <w:webHidden/>
            <w:sz w:val="22"/>
            <w:szCs w:val="22"/>
          </w:rPr>
          <w:fldChar w:fldCharType="begin"/>
        </w:r>
        <w:r w:rsidR="00974599" w:rsidRPr="00974599">
          <w:rPr>
            <w:rFonts w:asciiTheme="minorHAnsi" w:hAnsiTheme="minorHAnsi" w:cstheme="minorHAnsi"/>
            <w:webHidden/>
            <w:sz w:val="22"/>
            <w:szCs w:val="22"/>
          </w:rPr>
          <w:instrText xml:space="preserve"> PAGEREF _Toc118475275 \h </w:instrText>
        </w:r>
        <w:r w:rsidR="00974599" w:rsidRPr="00974599">
          <w:rPr>
            <w:rFonts w:asciiTheme="minorHAnsi" w:hAnsiTheme="minorHAnsi" w:cstheme="minorHAnsi"/>
            <w:webHidden/>
            <w:sz w:val="22"/>
            <w:szCs w:val="22"/>
          </w:rPr>
        </w:r>
        <w:r w:rsidR="00974599" w:rsidRPr="00974599">
          <w:rPr>
            <w:rFonts w:asciiTheme="minorHAnsi" w:hAnsiTheme="minorHAnsi" w:cstheme="minorHAnsi"/>
            <w:webHidden/>
            <w:sz w:val="22"/>
            <w:szCs w:val="22"/>
          </w:rPr>
          <w:fldChar w:fldCharType="separate"/>
        </w:r>
        <w:r w:rsidR="00974599" w:rsidRPr="00974599">
          <w:rPr>
            <w:rFonts w:asciiTheme="minorHAnsi" w:hAnsiTheme="minorHAnsi" w:cstheme="minorHAnsi"/>
            <w:webHidden/>
            <w:sz w:val="22"/>
            <w:szCs w:val="22"/>
          </w:rPr>
          <w:t>21</w:t>
        </w:r>
        <w:r w:rsidR="00974599" w:rsidRPr="00974599">
          <w:rPr>
            <w:rFonts w:asciiTheme="minorHAnsi" w:hAnsiTheme="minorHAnsi" w:cstheme="minorHAnsi"/>
            <w:webHidden/>
            <w:sz w:val="22"/>
            <w:szCs w:val="22"/>
          </w:rPr>
          <w:fldChar w:fldCharType="end"/>
        </w:r>
      </w:hyperlink>
    </w:p>
    <w:p w14:paraId="7048AD65" w14:textId="4DCEE14C" w:rsidR="00974599" w:rsidRPr="00974599" w:rsidRDefault="00B96BB6">
      <w:pPr>
        <w:pStyle w:val="Sommario2"/>
        <w:rPr>
          <w:rFonts w:asciiTheme="minorHAnsi" w:eastAsiaTheme="minorEastAsia" w:hAnsiTheme="minorHAnsi" w:cstheme="minorHAnsi"/>
          <w:color w:val="auto"/>
          <w:sz w:val="22"/>
          <w:szCs w:val="22"/>
          <w:lang w:val="it-IT" w:eastAsia="it-IT"/>
        </w:rPr>
      </w:pPr>
      <w:hyperlink w:anchor="_Toc118475276" w:history="1">
        <w:r w:rsidR="00974599" w:rsidRPr="00974599">
          <w:rPr>
            <w:rStyle w:val="Collegamentoipertestuale"/>
            <w:rFonts w:asciiTheme="minorHAnsi" w:hAnsiTheme="minorHAnsi" w:cstheme="minorHAnsi"/>
            <w:sz w:val="22"/>
            <w:szCs w:val="22"/>
          </w:rPr>
          <w:t>10</w:t>
        </w:r>
        <w:r w:rsidR="00974599" w:rsidRPr="00974599">
          <w:rPr>
            <w:rFonts w:asciiTheme="minorHAnsi" w:eastAsiaTheme="minorEastAsia" w:hAnsiTheme="minorHAnsi" w:cstheme="minorHAnsi"/>
            <w:color w:val="auto"/>
            <w:sz w:val="22"/>
            <w:szCs w:val="22"/>
            <w:lang w:val="it-IT" w:eastAsia="it-IT"/>
          </w:rPr>
          <w:tab/>
        </w:r>
        <w:r w:rsidR="00974599" w:rsidRPr="00974599">
          <w:rPr>
            <w:rStyle w:val="Collegamentoipertestuale"/>
            <w:rFonts w:asciiTheme="minorHAnsi" w:hAnsiTheme="minorHAnsi" w:cstheme="minorHAnsi"/>
            <w:sz w:val="22"/>
            <w:szCs w:val="22"/>
          </w:rPr>
          <w:t>Referenza 2</w:t>
        </w:r>
        <w:r w:rsidR="00974599" w:rsidRPr="00974599">
          <w:rPr>
            <w:rFonts w:asciiTheme="minorHAnsi" w:hAnsiTheme="minorHAnsi" w:cstheme="minorHAnsi"/>
            <w:webHidden/>
            <w:sz w:val="22"/>
            <w:szCs w:val="22"/>
          </w:rPr>
          <w:tab/>
        </w:r>
        <w:r w:rsidR="00974599" w:rsidRPr="00974599">
          <w:rPr>
            <w:rFonts w:asciiTheme="minorHAnsi" w:hAnsiTheme="minorHAnsi" w:cstheme="minorHAnsi"/>
            <w:webHidden/>
            <w:sz w:val="22"/>
            <w:szCs w:val="22"/>
          </w:rPr>
          <w:fldChar w:fldCharType="begin"/>
        </w:r>
        <w:r w:rsidR="00974599" w:rsidRPr="00974599">
          <w:rPr>
            <w:rFonts w:asciiTheme="minorHAnsi" w:hAnsiTheme="minorHAnsi" w:cstheme="minorHAnsi"/>
            <w:webHidden/>
            <w:sz w:val="22"/>
            <w:szCs w:val="22"/>
          </w:rPr>
          <w:instrText xml:space="preserve"> PAGEREF _Toc118475276 \h </w:instrText>
        </w:r>
        <w:r w:rsidR="00974599" w:rsidRPr="00974599">
          <w:rPr>
            <w:rFonts w:asciiTheme="minorHAnsi" w:hAnsiTheme="minorHAnsi" w:cstheme="minorHAnsi"/>
            <w:webHidden/>
            <w:sz w:val="22"/>
            <w:szCs w:val="22"/>
          </w:rPr>
        </w:r>
        <w:r w:rsidR="00974599" w:rsidRPr="00974599">
          <w:rPr>
            <w:rFonts w:asciiTheme="minorHAnsi" w:hAnsiTheme="minorHAnsi" w:cstheme="minorHAnsi"/>
            <w:webHidden/>
            <w:sz w:val="22"/>
            <w:szCs w:val="22"/>
          </w:rPr>
          <w:fldChar w:fldCharType="separate"/>
        </w:r>
        <w:r w:rsidR="00974599" w:rsidRPr="00974599">
          <w:rPr>
            <w:rFonts w:asciiTheme="minorHAnsi" w:hAnsiTheme="minorHAnsi" w:cstheme="minorHAnsi"/>
            <w:webHidden/>
            <w:sz w:val="22"/>
            <w:szCs w:val="22"/>
          </w:rPr>
          <w:t>22</w:t>
        </w:r>
        <w:r w:rsidR="00974599" w:rsidRPr="00974599">
          <w:rPr>
            <w:rFonts w:asciiTheme="minorHAnsi" w:hAnsiTheme="minorHAnsi" w:cstheme="minorHAnsi"/>
            <w:webHidden/>
            <w:sz w:val="22"/>
            <w:szCs w:val="22"/>
          </w:rPr>
          <w:fldChar w:fldCharType="end"/>
        </w:r>
      </w:hyperlink>
    </w:p>
    <w:p w14:paraId="2F30F6E0" w14:textId="619D80D5" w:rsidR="00974599" w:rsidRPr="00974599" w:rsidRDefault="00B96BB6">
      <w:pPr>
        <w:pStyle w:val="Sommario2"/>
        <w:rPr>
          <w:rFonts w:asciiTheme="minorHAnsi" w:eastAsiaTheme="minorEastAsia" w:hAnsiTheme="minorHAnsi" w:cstheme="minorHAnsi"/>
          <w:color w:val="auto"/>
          <w:sz w:val="22"/>
          <w:szCs w:val="22"/>
          <w:lang w:val="it-IT" w:eastAsia="it-IT"/>
        </w:rPr>
      </w:pPr>
      <w:hyperlink w:anchor="_Toc118475277" w:history="1">
        <w:r w:rsidR="00974599" w:rsidRPr="00974599">
          <w:rPr>
            <w:rStyle w:val="Collegamentoipertestuale"/>
            <w:rFonts w:asciiTheme="minorHAnsi" w:hAnsiTheme="minorHAnsi" w:cstheme="minorHAnsi"/>
            <w:sz w:val="22"/>
            <w:szCs w:val="22"/>
          </w:rPr>
          <w:t>11</w:t>
        </w:r>
        <w:r w:rsidR="00974599" w:rsidRPr="00974599">
          <w:rPr>
            <w:rFonts w:asciiTheme="minorHAnsi" w:eastAsiaTheme="minorEastAsia" w:hAnsiTheme="minorHAnsi" w:cstheme="minorHAnsi"/>
            <w:color w:val="auto"/>
            <w:sz w:val="22"/>
            <w:szCs w:val="22"/>
            <w:lang w:val="it-IT" w:eastAsia="it-IT"/>
          </w:rPr>
          <w:tab/>
        </w:r>
        <w:r w:rsidR="00974599" w:rsidRPr="00974599">
          <w:rPr>
            <w:rStyle w:val="Collegamentoipertestuale"/>
            <w:rFonts w:asciiTheme="minorHAnsi" w:hAnsiTheme="minorHAnsi" w:cstheme="minorHAnsi"/>
            <w:sz w:val="22"/>
            <w:szCs w:val="22"/>
          </w:rPr>
          <w:t>Referenza 3</w:t>
        </w:r>
        <w:r w:rsidR="00974599" w:rsidRPr="00974599">
          <w:rPr>
            <w:rFonts w:asciiTheme="minorHAnsi" w:hAnsiTheme="minorHAnsi" w:cstheme="minorHAnsi"/>
            <w:webHidden/>
            <w:sz w:val="22"/>
            <w:szCs w:val="22"/>
          </w:rPr>
          <w:tab/>
        </w:r>
        <w:r w:rsidR="00974599" w:rsidRPr="00974599">
          <w:rPr>
            <w:rFonts w:asciiTheme="minorHAnsi" w:hAnsiTheme="minorHAnsi" w:cstheme="minorHAnsi"/>
            <w:webHidden/>
            <w:sz w:val="22"/>
            <w:szCs w:val="22"/>
          </w:rPr>
          <w:fldChar w:fldCharType="begin"/>
        </w:r>
        <w:r w:rsidR="00974599" w:rsidRPr="00974599">
          <w:rPr>
            <w:rFonts w:asciiTheme="minorHAnsi" w:hAnsiTheme="minorHAnsi" w:cstheme="minorHAnsi"/>
            <w:webHidden/>
            <w:sz w:val="22"/>
            <w:szCs w:val="22"/>
          </w:rPr>
          <w:instrText xml:space="preserve"> PAGEREF _Toc118475277 \h </w:instrText>
        </w:r>
        <w:r w:rsidR="00974599" w:rsidRPr="00974599">
          <w:rPr>
            <w:rFonts w:asciiTheme="minorHAnsi" w:hAnsiTheme="minorHAnsi" w:cstheme="minorHAnsi"/>
            <w:webHidden/>
            <w:sz w:val="22"/>
            <w:szCs w:val="22"/>
          </w:rPr>
        </w:r>
        <w:r w:rsidR="00974599" w:rsidRPr="00974599">
          <w:rPr>
            <w:rFonts w:asciiTheme="minorHAnsi" w:hAnsiTheme="minorHAnsi" w:cstheme="minorHAnsi"/>
            <w:webHidden/>
            <w:sz w:val="22"/>
            <w:szCs w:val="22"/>
          </w:rPr>
          <w:fldChar w:fldCharType="separate"/>
        </w:r>
        <w:r w:rsidR="00974599" w:rsidRPr="00974599">
          <w:rPr>
            <w:rFonts w:asciiTheme="minorHAnsi" w:hAnsiTheme="minorHAnsi" w:cstheme="minorHAnsi"/>
            <w:webHidden/>
            <w:sz w:val="22"/>
            <w:szCs w:val="22"/>
          </w:rPr>
          <w:t>22</w:t>
        </w:r>
        <w:r w:rsidR="00974599" w:rsidRPr="00974599">
          <w:rPr>
            <w:rFonts w:asciiTheme="minorHAnsi" w:hAnsiTheme="minorHAnsi" w:cstheme="minorHAnsi"/>
            <w:webHidden/>
            <w:sz w:val="22"/>
            <w:szCs w:val="22"/>
          </w:rPr>
          <w:fldChar w:fldCharType="end"/>
        </w:r>
      </w:hyperlink>
    </w:p>
    <w:p w14:paraId="03F3137C" w14:textId="047BBA88" w:rsidR="003B262F" w:rsidRPr="004B4BC3" w:rsidRDefault="003B262F" w:rsidP="003B262F">
      <w:pPr>
        <w:rPr>
          <w:rFonts w:ascii="Calibri" w:hAnsi="Calibri" w:cs="Calibri"/>
          <w:noProof/>
          <w:color w:val="2D367D"/>
          <w:sz w:val="20"/>
          <w:szCs w:val="20"/>
        </w:rPr>
      </w:pPr>
      <w:r w:rsidRPr="00AE0C8A">
        <w:rPr>
          <w:rFonts w:asciiTheme="minorHAnsi" w:hAnsiTheme="minorHAnsi" w:cstheme="minorHAnsi"/>
          <w:noProof/>
          <w:color w:val="2D367D"/>
          <w:sz w:val="22"/>
          <w:szCs w:val="22"/>
        </w:rPr>
        <w:fldChar w:fldCharType="end"/>
      </w:r>
    </w:p>
    <w:p w14:paraId="1F3F2961" w14:textId="77777777" w:rsidR="003B262F" w:rsidRPr="004B4BC3" w:rsidRDefault="003B262F" w:rsidP="003B262F">
      <w:pPr>
        <w:rPr>
          <w:rFonts w:ascii="Calibri" w:hAnsi="Calibri" w:cs="Calibri"/>
          <w:sz w:val="20"/>
          <w:szCs w:val="20"/>
        </w:rPr>
        <w:sectPr w:rsidR="003B262F" w:rsidRPr="004B4BC3" w:rsidSect="006E3FF3">
          <w:headerReference w:type="default" r:id="rId11"/>
          <w:footerReference w:type="default" r:id="rId12"/>
          <w:footerReference w:type="first" r:id="rId13"/>
          <w:pgSz w:w="12240" w:h="15840" w:code="1"/>
          <w:pgMar w:top="1440" w:right="1080" w:bottom="1440" w:left="1080" w:header="720" w:footer="720" w:gutter="0"/>
          <w:pgNumType w:fmt="lowerRoman" w:start="3"/>
          <w:cols w:space="720"/>
          <w:docGrid w:linePitch="272"/>
        </w:sectPr>
      </w:pPr>
    </w:p>
    <w:p w14:paraId="552343F5" w14:textId="77777777" w:rsidR="003B262F" w:rsidRPr="00AE0C8A" w:rsidRDefault="003B262F" w:rsidP="00AE0C8A">
      <w:pPr>
        <w:pStyle w:val="Titolo"/>
        <w:rPr>
          <w:rFonts w:asciiTheme="minorHAnsi" w:hAnsiTheme="minorHAnsi" w:cstheme="minorHAnsi"/>
        </w:rPr>
      </w:pPr>
      <w:r w:rsidRPr="00AE0C8A">
        <w:rPr>
          <w:rFonts w:asciiTheme="minorHAnsi" w:hAnsiTheme="minorHAnsi" w:cstheme="minorHAnsi"/>
        </w:rPr>
        <w:lastRenderedPageBreak/>
        <w:t>Questionario preliminare</w:t>
      </w:r>
    </w:p>
    <w:p w14:paraId="44F2E00D" w14:textId="77777777" w:rsidR="003B262F" w:rsidRPr="004B4BC3" w:rsidRDefault="003B262F">
      <w:pPr>
        <w:pStyle w:val="Titolo2"/>
        <w:numPr>
          <w:ilvl w:val="0"/>
          <w:numId w:val="33"/>
        </w:numPr>
        <w:ind w:left="0" w:firstLine="0"/>
        <w:rPr>
          <w:rFonts w:ascii="Calibri" w:hAnsi="Calibri" w:cs="Calibri"/>
          <w:color w:val="1F497D"/>
          <w:sz w:val="20"/>
          <w:szCs w:val="20"/>
        </w:rPr>
      </w:pPr>
      <w:bookmarkStart w:id="6" w:name="_Toc32595611"/>
      <w:bookmarkStart w:id="7" w:name="_Toc118475267"/>
      <w:r w:rsidRPr="004B4BC3">
        <w:rPr>
          <w:rFonts w:ascii="Calibri" w:hAnsi="Calibri" w:cs="Calibri"/>
          <w:color w:val="1F497D"/>
          <w:sz w:val="20"/>
          <w:szCs w:val="20"/>
        </w:rPr>
        <w:t>Caratteristiche generali</w:t>
      </w:r>
      <w:bookmarkEnd w:id="6"/>
      <w:bookmarkEnd w:id="7"/>
    </w:p>
    <w:tbl>
      <w:tblPr>
        <w:tblStyle w:val="Grigliatabella"/>
        <w:tblW w:w="0" w:type="auto"/>
        <w:tblLook w:val="04A0" w:firstRow="1" w:lastRow="0" w:firstColumn="1" w:lastColumn="0" w:noHBand="0" w:noVBand="1"/>
      </w:tblPr>
      <w:tblGrid>
        <w:gridCol w:w="3222"/>
        <w:gridCol w:w="6123"/>
      </w:tblGrid>
      <w:tr w:rsidR="003B262F" w:rsidRPr="004B4BC3" w14:paraId="5413EDBB" w14:textId="77777777" w:rsidTr="00151FDF">
        <w:trPr>
          <w:trHeight w:val="425"/>
        </w:trPr>
        <w:tc>
          <w:tcPr>
            <w:tcW w:w="3357" w:type="dxa"/>
            <w:shd w:val="clear" w:color="auto" w:fill="79B4E3"/>
            <w:vAlign w:val="center"/>
          </w:tcPr>
          <w:p w14:paraId="348A2897"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t xml:space="preserve">Nome del </w:t>
            </w:r>
            <w:proofErr w:type="spellStart"/>
            <w:r w:rsidRPr="004B4BC3">
              <w:rPr>
                <w:rFonts w:ascii="Calibri" w:hAnsi="Calibri" w:cs="Calibri"/>
                <w:color w:val="FFFFFF" w:themeColor="background1"/>
                <w:sz w:val="20"/>
                <w:szCs w:val="20"/>
              </w:rPr>
              <w:t>vendor</w:t>
            </w:r>
            <w:proofErr w:type="spellEnd"/>
          </w:p>
        </w:tc>
        <w:tc>
          <w:tcPr>
            <w:tcW w:w="6713" w:type="dxa"/>
            <w:vAlign w:val="center"/>
          </w:tcPr>
          <w:p w14:paraId="334408D7" w14:textId="77777777" w:rsidR="003B262F" w:rsidRPr="004B4BC3" w:rsidRDefault="003B262F" w:rsidP="00151FDF">
            <w:pPr>
              <w:jc w:val="center"/>
              <w:rPr>
                <w:rFonts w:ascii="Calibri" w:hAnsi="Calibri" w:cs="Calibri"/>
                <w:color w:val="595959" w:themeColor="text1" w:themeTint="A6"/>
                <w:sz w:val="20"/>
                <w:szCs w:val="20"/>
              </w:rPr>
            </w:pPr>
          </w:p>
        </w:tc>
      </w:tr>
      <w:tr w:rsidR="003B262F" w:rsidRPr="004B4BC3" w14:paraId="56B51C46" w14:textId="77777777" w:rsidTr="00151FDF">
        <w:trPr>
          <w:trHeight w:val="425"/>
        </w:trPr>
        <w:tc>
          <w:tcPr>
            <w:tcW w:w="3357" w:type="dxa"/>
            <w:shd w:val="clear" w:color="auto" w:fill="79B4E3"/>
            <w:vAlign w:val="center"/>
          </w:tcPr>
          <w:p w14:paraId="1B93FFAB"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t>Nome del prodotto presentato</w:t>
            </w:r>
          </w:p>
        </w:tc>
        <w:tc>
          <w:tcPr>
            <w:tcW w:w="6713" w:type="dxa"/>
            <w:vAlign w:val="center"/>
          </w:tcPr>
          <w:p w14:paraId="17C409B5" w14:textId="77777777" w:rsidR="003B262F" w:rsidRPr="004B4BC3" w:rsidRDefault="003B262F" w:rsidP="00151FDF">
            <w:pPr>
              <w:jc w:val="center"/>
              <w:rPr>
                <w:rFonts w:ascii="Calibri" w:hAnsi="Calibri" w:cs="Calibri"/>
                <w:color w:val="595959" w:themeColor="text1" w:themeTint="A6"/>
                <w:sz w:val="20"/>
                <w:szCs w:val="20"/>
              </w:rPr>
            </w:pPr>
          </w:p>
        </w:tc>
      </w:tr>
      <w:tr w:rsidR="003B262F" w:rsidRPr="004B4BC3" w14:paraId="715EB7C6" w14:textId="77777777" w:rsidTr="00151FDF">
        <w:trPr>
          <w:trHeight w:val="425"/>
        </w:trPr>
        <w:tc>
          <w:tcPr>
            <w:tcW w:w="3357" w:type="dxa"/>
            <w:shd w:val="clear" w:color="auto" w:fill="79B4E3"/>
            <w:vAlign w:val="center"/>
          </w:tcPr>
          <w:p w14:paraId="7D0A9A1E"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t>Siti internet per approfondimento</w:t>
            </w:r>
          </w:p>
        </w:tc>
        <w:tc>
          <w:tcPr>
            <w:tcW w:w="6713" w:type="dxa"/>
            <w:vAlign w:val="center"/>
          </w:tcPr>
          <w:p w14:paraId="1AC7784C" w14:textId="77777777" w:rsidR="003B262F" w:rsidRPr="004B4BC3" w:rsidRDefault="003B262F" w:rsidP="00151FDF">
            <w:pPr>
              <w:jc w:val="center"/>
              <w:rPr>
                <w:rFonts w:ascii="Calibri" w:hAnsi="Calibri" w:cs="Calibri"/>
                <w:color w:val="595959" w:themeColor="text1" w:themeTint="A6"/>
                <w:sz w:val="20"/>
                <w:szCs w:val="20"/>
              </w:rPr>
            </w:pPr>
          </w:p>
        </w:tc>
      </w:tr>
      <w:tr w:rsidR="003B262F" w:rsidRPr="004B4BC3" w14:paraId="47C13E9D" w14:textId="77777777" w:rsidTr="00151FDF">
        <w:trPr>
          <w:trHeight w:val="397"/>
        </w:trPr>
        <w:tc>
          <w:tcPr>
            <w:tcW w:w="10070" w:type="dxa"/>
            <w:gridSpan w:val="2"/>
            <w:tcBorders>
              <w:bottom w:val="single" w:sz="6" w:space="0" w:color="auto"/>
            </w:tcBorders>
            <w:shd w:val="clear" w:color="auto" w:fill="FABF8F" w:themeFill="accent6" w:themeFillTint="99"/>
            <w:vAlign w:val="center"/>
          </w:tcPr>
          <w:p w14:paraId="59BD21A9" w14:textId="77777777" w:rsidR="003B262F" w:rsidRPr="004B4BC3" w:rsidRDefault="003B262F" w:rsidP="00151FDF">
            <w:pPr>
              <w:jc w:val="center"/>
              <w:rPr>
                <w:rFonts w:ascii="Calibri" w:hAnsi="Calibri" w:cs="Calibri"/>
                <w:color w:val="595959" w:themeColor="text1" w:themeTint="A6"/>
                <w:sz w:val="20"/>
                <w:szCs w:val="20"/>
              </w:rPr>
            </w:pPr>
            <w:r w:rsidRPr="004B4BC3">
              <w:rPr>
                <w:rFonts w:ascii="Calibri" w:hAnsi="Calibri" w:cs="Calibri"/>
                <w:sz w:val="20"/>
                <w:szCs w:val="20"/>
              </w:rPr>
              <w:t xml:space="preserve">Caratteristiche dimensionali </w:t>
            </w:r>
          </w:p>
        </w:tc>
      </w:tr>
      <w:tr w:rsidR="003B262F" w:rsidRPr="004B4BC3" w14:paraId="467B25ED" w14:textId="77777777" w:rsidTr="00151FDF">
        <w:trPr>
          <w:trHeight w:val="425"/>
        </w:trPr>
        <w:tc>
          <w:tcPr>
            <w:tcW w:w="3357" w:type="dxa"/>
            <w:shd w:val="clear" w:color="auto" w:fill="79B4E3"/>
            <w:vAlign w:val="center"/>
          </w:tcPr>
          <w:p w14:paraId="5B8BEE4A"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t xml:space="preserve">Fatturato </w:t>
            </w:r>
          </w:p>
        </w:tc>
        <w:tc>
          <w:tcPr>
            <w:tcW w:w="6713" w:type="dxa"/>
            <w:vAlign w:val="center"/>
          </w:tcPr>
          <w:p w14:paraId="2241843F" w14:textId="77777777" w:rsidR="003B262F" w:rsidRPr="004B4BC3" w:rsidRDefault="003B262F" w:rsidP="00151FDF">
            <w:pPr>
              <w:jc w:val="center"/>
              <w:rPr>
                <w:rFonts w:ascii="Calibri" w:hAnsi="Calibri" w:cs="Calibri"/>
                <w:color w:val="595959" w:themeColor="text1" w:themeTint="A6"/>
                <w:sz w:val="20"/>
                <w:szCs w:val="20"/>
              </w:rPr>
            </w:pPr>
          </w:p>
        </w:tc>
      </w:tr>
      <w:tr w:rsidR="003B262F" w:rsidRPr="00A169FE" w14:paraId="27391245" w14:textId="77777777" w:rsidTr="00151FDF">
        <w:trPr>
          <w:trHeight w:val="425"/>
        </w:trPr>
        <w:tc>
          <w:tcPr>
            <w:tcW w:w="3357" w:type="dxa"/>
            <w:shd w:val="clear" w:color="auto" w:fill="79B4E3"/>
            <w:vAlign w:val="center"/>
          </w:tcPr>
          <w:p w14:paraId="7D6AC20C"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t>Numero di clienti in Italia</w:t>
            </w:r>
          </w:p>
        </w:tc>
        <w:tc>
          <w:tcPr>
            <w:tcW w:w="6713" w:type="dxa"/>
            <w:vAlign w:val="center"/>
          </w:tcPr>
          <w:p w14:paraId="03A3351B" w14:textId="77777777" w:rsidR="003B262F" w:rsidRPr="004B4BC3" w:rsidRDefault="003B262F" w:rsidP="00151FDF">
            <w:pPr>
              <w:jc w:val="center"/>
              <w:rPr>
                <w:rFonts w:ascii="Calibri" w:hAnsi="Calibri" w:cs="Calibri"/>
                <w:color w:val="595959" w:themeColor="text1" w:themeTint="A6"/>
                <w:sz w:val="20"/>
                <w:szCs w:val="20"/>
              </w:rPr>
            </w:pPr>
          </w:p>
        </w:tc>
      </w:tr>
      <w:tr w:rsidR="003B262F" w:rsidRPr="004B4BC3" w14:paraId="623975B0" w14:textId="77777777" w:rsidTr="00151FDF">
        <w:trPr>
          <w:trHeight w:val="425"/>
        </w:trPr>
        <w:tc>
          <w:tcPr>
            <w:tcW w:w="3357" w:type="dxa"/>
            <w:shd w:val="clear" w:color="auto" w:fill="79B4E3"/>
            <w:vAlign w:val="center"/>
          </w:tcPr>
          <w:p w14:paraId="537EA327"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t xml:space="preserve">Numero di installazioni </w:t>
            </w:r>
          </w:p>
        </w:tc>
        <w:tc>
          <w:tcPr>
            <w:tcW w:w="6713" w:type="dxa"/>
            <w:vAlign w:val="center"/>
          </w:tcPr>
          <w:p w14:paraId="3C45F0F3" w14:textId="77777777" w:rsidR="003B262F" w:rsidRPr="004B4BC3" w:rsidRDefault="003B262F" w:rsidP="00151FDF">
            <w:pPr>
              <w:jc w:val="center"/>
              <w:rPr>
                <w:rFonts w:ascii="Calibri" w:hAnsi="Calibri" w:cs="Calibri"/>
                <w:color w:val="595959" w:themeColor="text1" w:themeTint="A6"/>
                <w:sz w:val="20"/>
                <w:szCs w:val="20"/>
              </w:rPr>
            </w:pPr>
          </w:p>
        </w:tc>
      </w:tr>
      <w:tr w:rsidR="003B262F" w:rsidRPr="00A169FE" w14:paraId="5CE5D7F0" w14:textId="77777777" w:rsidTr="00151FDF">
        <w:trPr>
          <w:trHeight w:val="425"/>
        </w:trPr>
        <w:tc>
          <w:tcPr>
            <w:tcW w:w="3357" w:type="dxa"/>
            <w:shd w:val="clear" w:color="auto" w:fill="79B4E3"/>
            <w:vAlign w:val="center"/>
          </w:tcPr>
          <w:p w14:paraId="5164D1DB"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t>Numero di ospedali in cui sono presenti tutti i moduli riportati sotto</w:t>
            </w:r>
          </w:p>
        </w:tc>
        <w:tc>
          <w:tcPr>
            <w:tcW w:w="6713" w:type="dxa"/>
            <w:vAlign w:val="center"/>
          </w:tcPr>
          <w:p w14:paraId="23D38E22" w14:textId="77777777" w:rsidR="003B262F" w:rsidRPr="00F2381A" w:rsidRDefault="003B262F" w:rsidP="00151FDF">
            <w:pPr>
              <w:rPr>
                <w:rFonts w:ascii="Calibri" w:hAnsi="Calibri" w:cs="Calibri"/>
                <w:sz w:val="20"/>
                <w:szCs w:val="20"/>
              </w:rPr>
            </w:pPr>
            <w:r w:rsidRPr="00F2381A">
              <w:rPr>
                <w:rFonts w:ascii="Calibri" w:hAnsi="Calibri" w:cs="Calibri"/>
                <w:sz w:val="20"/>
                <w:szCs w:val="20"/>
              </w:rPr>
              <w:t>È obbligatorio che la soluzione sia presente e in uso da almeno 1 anno in almeno in 1 ospedale in Italia</w:t>
            </w:r>
            <w:r>
              <w:rPr>
                <w:rFonts w:ascii="Calibri" w:hAnsi="Calibri" w:cs="Calibri"/>
                <w:sz w:val="20"/>
                <w:szCs w:val="20"/>
              </w:rPr>
              <w:t>.</w:t>
            </w:r>
          </w:p>
          <w:p w14:paraId="06008473" w14:textId="77777777" w:rsidR="003B262F" w:rsidRPr="004B4BC3" w:rsidRDefault="003B262F" w:rsidP="00151FDF">
            <w:pPr>
              <w:jc w:val="center"/>
              <w:rPr>
                <w:rFonts w:ascii="Calibri" w:hAnsi="Calibri" w:cs="Calibri"/>
                <w:color w:val="595959" w:themeColor="text1" w:themeTint="A6"/>
                <w:sz w:val="20"/>
                <w:szCs w:val="20"/>
              </w:rPr>
            </w:pPr>
          </w:p>
        </w:tc>
      </w:tr>
      <w:tr w:rsidR="003B262F" w:rsidRPr="00A169FE" w14:paraId="4611826B" w14:textId="77777777" w:rsidTr="00151FDF">
        <w:trPr>
          <w:trHeight w:val="397"/>
        </w:trPr>
        <w:tc>
          <w:tcPr>
            <w:tcW w:w="10070" w:type="dxa"/>
            <w:gridSpan w:val="2"/>
            <w:tcBorders>
              <w:bottom w:val="single" w:sz="6" w:space="0" w:color="auto"/>
            </w:tcBorders>
            <w:shd w:val="clear" w:color="auto" w:fill="FABF8F" w:themeFill="accent6" w:themeFillTint="99"/>
            <w:vAlign w:val="center"/>
          </w:tcPr>
          <w:p w14:paraId="7899F9CF" w14:textId="77777777" w:rsidR="003B262F" w:rsidRPr="004B4BC3" w:rsidRDefault="003B262F" w:rsidP="00151FDF">
            <w:pPr>
              <w:jc w:val="center"/>
              <w:rPr>
                <w:rFonts w:ascii="Calibri" w:hAnsi="Calibri" w:cs="Calibri"/>
                <w:color w:val="595959" w:themeColor="text1" w:themeTint="A6"/>
                <w:sz w:val="20"/>
                <w:szCs w:val="20"/>
              </w:rPr>
            </w:pPr>
            <w:r w:rsidRPr="004B4BC3">
              <w:rPr>
                <w:rFonts w:ascii="Calibri" w:hAnsi="Calibri" w:cs="Calibri"/>
                <w:sz w:val="20"/>
                <w:szCs w:val="20"/>
              </w:rPr>
              <w:t>Risorse a disposizione dedicate all’ambito SIO</w:t>
            </w:r>
          </w:p>
        </w:tc>
      </w:tr>
      <w:tr w:rsidR="003B262F" w:rsidRPr="00A169FE" w14:paraId="507C7117" w14:textId="77777777" w:rsidTr="00151FDF">
        <w:trPr>
          <w:trHeight w:val="425"/>
        </w:trPr>
        <w:tc>
          <w:tcPr>
            <w:tcW w:w="3357" w:type="dxa"/>
            <w:shd w:val="clear" w:color="auto" w:fill="79B4E3"/>
            <w:vAlign w:val="center"/>
          </w:tcPr>
          <w:p w14:paraId="28C52567"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t>Numero di risorse che si occupano dello sviluppo</w:t>
            </w:r>
          </w:p>
        </w:tc>
        <w:tc>
          <w:tcPr>
            <w:tcW w:w="6713" w:type="dxa"/>
            <w:vAlign w:val="center"/>
          </w:tcPr>
          <w:p w14:paraId="2E38B4CA" w14:textId="77777777" w:rsidR="003B262F" w:rsidRPr="004B4BC3" w:rsidRDefault="003B262F" w:rsidP="00151FDF">
            <w:pPr>
              <w:jc w:val="center"/>
              <w:rPr>
                <w:rFonts w:ascii="Calibri" w:hAnsi="Calibri" w:cs="Calibri"/>
                <w:color w:val="595959" w:themeColor="text1" w:themeTint="A6"/>
                <w:sz w:val="20"/>
                <w:szCs w:val="20"/>
              </w:rPr>
            </w:pPr>
          </w:p>
        </w:tc>
      </w:tr>
      <w:tr w:rsidR="003B262F" w:rsidRPr="004B4BC3" w14:paraId="64F782A4" w14:textId="77777777" w:rsidTr="00151FDF">
        <w:trPr>
          <w:trHeight w:val="425"/>
        </w:trPr>
        <w:tc>
          <w:tcPr>
            <w:tcW w:w="3357" w:type="dxa"/>
            <w:shd w:val="clear" w:color="auto" w:fill="79B4E3"/>
            <w:vAlign w:val="center"/>
          </w:tcPr>
          <w:p w14:paraId="510B52AD"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t>Numero di risorse che si occupano dell’analisi dei processi</w:t>
            </w:r>
          </w:p>
        </w:tc>
        <w:tc>
          <w:tcPr>
            <w:tcW w:w="6713" w:type="dxa"/>
            <w:vAlign w:val="center"/>
          </w:tcPr>
          <w:p w14:paraId="3A6F9017" w14:textId="77777777" w:rsidR="003B262F" w:rsidRPr="004B4BC3" w:rsidRDefault="003B262F" w:rsidP="00151FDF">
            <w:pPr>
              <w:jc w:val="center"/>
              <w:rPr>
                <w:rFonts w:ascii="Calibri" w:hAnsi="Calibri" w:cs="Calibri"/>
                <w:color w:val="595959" w:themeColor="text1" w:themeTint="A6"/>
                <w:sz w:val="20"/>
                <w:szCs w:val="20"/>
              </w:rPr>
            </w:pPr>
            <w:r w:rsidRPr="004B4BC3">
              <w:rPr>
                <w:rFonts w:ascii="Calibri" w:hAnsi="Calibri" w:cs="Calibri"/>
                <w:color w:val="FFFFFF" w:themeColor="background1"/>
                <w:sz w:val="20"/>
                <w:szCs w:val="20"/>
              </w:rPr>
              <w:t>i</w:t>
            </w:r>
          </w:p>
        </w:tc>
      </w:tr>
      <w:tr w:rsidR="003B262F" w:rsidRPr="00A169FE" w14:paraId="7199836E" w14:textId="77777777" w:rsidTr="00151FDF">
        <w:trPr>
          <w:trHeight w:val="425"/>
        </w:trPr>
        <w:tc>
          <w:tcPr>
            <w:tcW w:w="3357" w:type="dxa"/>
            <w:shd w:val="clear" w:color="auto" w:fill="79B4E3"/>
            <w:vAlign w:val="center"/>
          </w:tcPr>
          <w:p w14:paraId="065BC7F1"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t xml:space="preserve">Numero di risorse che si occupano di Project e </w:t>
            </w:r>
            <w:proofErr w:type="spellStart"/>
            <w:r w:rsidRPr="004B4BC3">
              <w:rPr>
                <w:rFonts w:ascii="Calibri" w:hAnsi="Calibri" w:cs="Calibri"/>
                <w:color w:val="FFFFFF" w:themeColor="background1"/>
                <w:sz w:val="20"/>
                <w:szCs w:val="20"/>
              </w:rPr>
              <w:t>Change</w:t>
            </w:r>
            <w:proofErr w:type="spellEnd"/>
            <w:r w:rsidRPr="004B4BC3">
              <w:rPr>
                <w:rFonts w:ascii="Calibri" w:hAnsi="Calibri" w:cs="Calibri"/>
                <w:color w:val="FFFFFF" w:themeColor="background1"/>
                <w:sz w:val="20"/>
                <w:szCs w:val="20"/>
              </w:rPr>
              <w:t xml:space="preserve"> Management</w:t>
            </w:r>
          </w:p>
        </w:tc>
        <w:tc>
          <w:tcPr>
            <w:tcW w:w="6713" w:type="dxa"/>
            <w:vAlign w:val="center"/>
          </w:tcPr>
          <w:p w14:paraId="0A120D6B" w14:textId="77777777" w:rsidR="003B262F" w:rsidRPr="004B4BC3" w:rsidRDefault="003B262F" w:rsidP="00151FDF">
            <w:pPr>
              <w:jc w:val="center"/>
              <w:rPr>
                <w:rFonts w:ascii="Calibri" w:hAnsi="Calibri" w:cs="Calibri"/>
                <w:color w:val="595959" w:themeColor="text1" w:themeTint="A6"/>
                <w:sz w:val="20"/>
                <w:szCs w:val="20"/>
              </w:rPr>
            </w:pPr>
          </w:p>
        </w:tc>
      </w:tr>
      <w:tr w:rsidR="003B262F" w:rsidRPr="00A169FE" w14:paraId="1911285A" w14:textId="77777777" w:rsidTr="00151FDF">
        <w:trPr>
          <w:trHeight w:val="397"/>
        </w:trPr>
        <w:tc>
          <w:tcPr>
            <w:tcW w:w="10070" w:type="dxa"/>
            <w:gridSpan w:val="2"/>
            <w:tcBorders>
              <w:bottom w:val="single" w:sz="6" w:space="0" w:color="auto"/>
            </w:tcBorders>
            <w:shd w:val="clear" w:color="auto" w:fill="FABF8F" w:themeFill="accent6" w:themeFillTint="99"/>
            <w:vAlign w:val="center"/>
          </w:tcPr>
          <w:p w14:paraId="295410B1" w14:textId="77777777" w:rsidR="003B262F" w:rsidRPr="004B4BC3" w:rsidRDefault="003B262F" w:rsidP="00151FDF">
            <w:pPr>
              <w:jc w:val="center"/>
              <w:rPr>
                <w:rFonts w:ascii="Calibri" w:hAnsi="Calibri" w:cs="Calibri"/>
                <w:color w:val="595959" w:themeColor="text1" w:themeTint="A6"/>
                <w:sz w:val="20"/>
                <w:szCs w:val="20"/>
              </w:rPr>
            </w:pPr>
            <w:r w:rsidRPr="004B4BC3">
              <w:rPr>
                <w:rFonts w:ascii="Calibri" w:hAnsi="Calibri" w:cs="Calibri"/>
                <w:sz w:val="20"/>
                <w:szCs w:val="20"/>
              </w:rPr>
              <w:t>Composizione del prodotto in moduli applicativi</w:t>
            </w:r>
          </w:p>
        </w:tc>
      </w:tr>
      <w:tr w:rsidR="003B262F" w:rsidRPr="00A169FE" w14:paraId="59E60CF6" w14:textId="77777777" w:rsidTr="00151FDF">
        <w:trPr>
          <w:trHeight w:val="1701"/>
        </w:trPr>
        <w:tc>
          <w:tcPr>
            <w:tcW w:w="10070" w:type="dxa"/>
            <w:gridSpan w:val="2"/>
            <w:shd w:val="clear" w:color="auto" w:fill="auto"/>
          </w:tcPr>
          <w:p w14:paraId="4245B433" w14:textId="77777777" w:rsidR="003B262F" w:rsidRDefault="003B262F" w:rsidP="00151FDF">
            <w:pPr>
              <w:rPr>
                <w:rFonts w:ascii="Calibri" w:hAnsi="Calibri" w:cs="Calibri"/>
                <w:strike/>
                <w:sz w:val="20"/>
                <w:szCs w:val="20"/>
              </w:rPr>
            </w:pPr>
            <w:r w:rsidRPr="004B4BC3">
              <w:rPr>
                <w:rFonts w:ascii="Calibri" w:hAnsi="Calibri" w:cs="Calibri"/>
                <w:sz w:val="20"/>
                <w:szCs w:val="20"/>
              </w:rPr>
              <w:t>Indicare quali dei seguenti moduli applicativi del Sistema Informativo Ospedaliero di interesse di So.Re.Sa. sono presenti all’interno del prodotto indicato</w:t>
            </w:r>
            <w:r>
              <w:rPr>
                <w:rFonts w:ascii="Calibri" w:hAnsi="Calibri" w:cs="Calibri"/>
                <w:sz w:val="20"/>
                <w:szCs w:val="20"/>
              </w:rPr>
              <w:t xml:space="preserve"> (i moduli devono essere nativamente integrati)</w:t>
            </w:r>
            <w:r w:rsidRPr="004B4BC3">
              <w:rPr>
                <w:rFonts w:ascii="Calibri" w:hAnsi="Calibri" w:cs="Calibri"/>
                <w:sz w:val="20"/>
                <w:szCs w:val="20"/>
              </w:rPr>
              <w:t>:</w:t>
            </w:r>
            <w:r>
              <w:rPr>
                <w:rFonts w:ascii="Calibri" w:hAnsi="Calibri" w:cs="Calibri"/>
                <w:sz w:val="20"/>
                <w:szCs w:val="20"/>
              </w:rPr>
              <w:t xml:space="preserve"> </w:t>
            </w:r>
          </w:p>
          <w:p w14:paraId="071EE884" w14:textId="77777777" w:rsidR="003B262F" w:rsidRPr="004B4BC3" w:rsidRDefault="003B262F">
            <w:pPr>
              <w:pStyle w:val="Paragrafoelenco"/>
              <w:numPr>
                <w:ilvl w:val="0"/>
                <w:numId w:val="34"/>
              </w:numPr>
              <w:spacing w:after="120"/>
              <w:rPr>
                <w:rFonts w:ascii="Calibri" w:hAnsi="Calibri" w:cs="Calibri"/>
                <w:sz w:val="20"/>
                <w:szCs w:val="20"/>
              </w:rPr>
            </w:pPr>
            <w:r w:rsidRPr="004B4BC3">
              <w:rPr>
                <w:rFonts w:ascii="Calibri" w:hAnsi="Calibri" w:cs="Calibri"/>
                <w:sz w:val="20"/>
                <w:szCs w:val="20"/>
              </w:rPr>
              <w:t>Modulo ADT</w:t>
            </w:r>
            <w:r w:rsidRPr="004B4BC3">
              <w:rPr>
                <w:rFonts w:ascii="Calibri" w:hAnsi="Calibri" w:cs="Calibri"/>
                <w:sz w:val="20"/>
                <w:szCs w:val="20"/>
              </w:rPr>
              <w:tab/>
            </w:r>
            <w:r w:rsidRPr="004B4BC3">
              <w:rPr>
                <w:rFonts w:ascii="Calibri" w:hAnsi="Calibri" w:cs="Calibri"/>
                <w:sz w:val="20"/>
                <w:szCs w:val="20"/>
              </w:rPr>
              <w:tab/>
            </w:r>
            <w:r w:rsidRPr="004B4BC3">
              <w:rPr>
                <w:rFonts w:ascii="Calibri" w:hAnsi="Calibri" w:cs="Calibri"/>
                <w:sz w:val="20"/>
                <w:szCs w:val="20"/>
              </w:rPr>
              <w:tab/>
              <w:t xml:space="preserve">SI </w:t>
            </w:r>
            <w:r w:rsidRPr="00F2381A">
              <w:rPr>
                <w:rFonts w:ascii="Calibri" w:hAnsi="Calibri" w:cs="Calibri"/>
                <w:sz w:val="20"/>
                <w:szCs w:val="20"/>
              </w:rPr>
              <w:t></w:t>
            </w:r>
            <w:r w:rsidRPr="00F2381A">
              <w:rPr>
                <w:rFonts w:ascii="Calibri" w:hAnsi="Calibri" w:cs="Calibri"/>
                <w:sz w:val="20"/>
                <w:szCs w:val="20"/>
              </w:rPr>
              <w:tab/>
            </w:r>
            <w:r w:rsidRPr="004B4BC3">
              <w:rPr>
                <w:rFonts w:ascii="Calibri" w:hAnsi="Calibri" w:cs="Calibri"/>
                <w:sz w:val="20"/>
                <w:szCs w:val="20"/>
              </w:rPr>
              <w:t xml:space="preserve">NO </w:t>
            </w:r>
            <w:r w:rsidRPr="00F2381A">
              <w:rPr>
                <w:rFonts w:ascii="Calibri" w:hAnsi="Calibri" w:cs="Calibri"/>
                <w:sz w:val="20"/>
                <w:szCs w:val="20"/>
              </w:rPr>
              <w:t></w:t>
            </w:r>
          </w:p>
          <w:p w14:paraId="47CAB737" w14:textId="77777777" w:rsidR="003B262F" w:rsidRPr="004B4BC3" w:rsidRDefault="003B262F">
            <w:pPr>
              <w:pStyle w:val="Paragrafoelenco"/>
              <w:numPr>
                <w:ilvl w:val="0"/>
                <w:numId w:val="34"/>
              </w:numPr>
              <w:spacing w:after="120"/>
              <w:rPr>
                <w:rFonts w:ascii="Calibri" w:hAnsi="Calibri" w:cs="Calibri"/>
                <w:sz w:val="20"/>
                <w:szCs w:val="20"/>
              </w:rPr>
            </w:pPr>
            <w:r w:rsidRPr="004B4BC3">
              <w:rPr>
                <w:rFonts w:ascii="Calibri" w:hAnsi="Calibri" w:cs="Calibri"/>
                <w:sz w:val="20"/>
                <w:szCs w:val="20"/>
              </w:rPr>
              <w:t>Modulo Pronto Soccorso</w:t>
            </w:r>
            <w:r w:rsidRPr="004B4BC3">
              <w:rPr>
                <w:rFonts w:ascii="Calibri" w:hAnsi="Calibri" w:cs="Calibri"/>
                <w:sz w:val="20"/>
                <w:szCs w:val="20"/>
              </w:rPr>
              <w:tab/>
            </w:r>
            <w:r w:rsidRPr="004B4BC3">
              <w:rPr>
                <w:rFonts w:ascii="Calibri" w:hAnsi="Calibri" w:cs="Calibri"/>
                <w:sz w:val="20"/>
                <w:szCs w:val="20"/>
              </w:rPr>
              <w:tab/>
              <w:t xml:space="preserve">SI </w:t>
            </w:r>
            <w:r w:rsidRPr="00F2381A">
              <w:rPr>
                <w:rFonts w:ascii="Calibri" w:hAnsi="Calibri" w:cs="Calibri"/>
                <w:sz w:val="20"/>
                <w:szCs w:val="20"/>
              </w:rPr>
              <w:t></w:t>
            </w:r>
            <w:r w:rsidRPr="00F2381A">
              <w:rPr>
                <w:rFonts w:ascii="Calibri" w:hAnsi="Calibri" w:cs="Calibri"/>
                <w:sz w:val="20"/>
                <w:szCs w:val="20"/>
              </w:rPr>
              <w:tab/>
            </w:r>
            <w:r w:rsidRPr="004B4BC3">
              <w:rPr>
                <w:rFonts w:ascii="Calibri" w:hAnsi="Calibri" w:cs="Calibri"/>
                <w:sz w:val="20"/>
                <w:szCs w:val="20"/>
              </w:rPr>
              <w:t xml:space="preserve">NO </w:t>
            </w:r>
            <w:r w:rsidRPr="00F2381A">
              <w:rPr>
                <w:rFonts w:ascii="Calibri" w:hAnsi="Calibri" w:cs="Calibri"/>
                <w:sz w:val="20"/>
                <w:szCs w:val="20"/>
              </w:rPr>
              <w:t></w:t>
            </w:r>
          </w:p>
          <w:p w14:paraId="46E399B6" w14:textId="77777777" w:rsidR="003B262F" w:rsidRPr="004B4BC3" w:rsidRDefault="003B262F">
            <w:pPr>
              <w:pStyle w:val="Paragrafoelenco"/>
              <w:numPr>
                <w:ilvl w:val="0"/>
                <w:numId w:val="34"/>
              </w:numPr>
              <w:spacing w:after="120"/>
              <w:rPr>
                <w:rFonts w:ascii="Calibri" w:hAnsi="Calibri" w:cs="Calibri"/>
                <w:sz w:val="20"/>
                <w:szCs w:val="20"/>
              </w:rPr>
            </w:pPr>
            <w:r w:rsidRPr="004B4BC3">
              <w:rPr>
                <w:rFonts w:ascii="Calibri" w:hAnsi="Calibri" w:cs="Calibri"/>
                <w:sz w:val="20"/>
                <w:szCs w:val="20"/>
              </w:rPr>
              <w:t>Modulo Cartella Clinica</w:t>
            </w:r>
            <w:r w:rsidRPr="004B4BC3">
              <w:rPr>
                <w:rFonts w:ascii="Calibri" w:hAnsi="Calibri" w:cs="Calibri"/>
                <w:sz w:val="20"/>
                <w:szCs w:val="20"/>
              </w:rPr>
              <w:tab/>
            </w:r>
            <w:r w:rsidRPr="004B4BC3">
              <w:rPr>
                <w:rFonts w:ascii="Calibri" w:hAnsi="Calibri" w:cs="Calibri"/>
                <w:sz w:val="20"/>
                <w:szCs w:val="20"/>
              </w:rPr>
              <w:tab/>
              <w:t xml:space="preserve">SI </w:t>
            </w:r>
            <w:r w:rsidRPr="00F2381A">
              <w:rPr>
                <w:rFonts w:ascii="Calibri" w:hAnsi="Calibri" w:cs="Calibri"/>
                <w:sz w:val="20"/>
                <w:szCs w:val="20"/>
              </w:rPr>
              <w:t></w:t>
            </w:r>
            <w:r w:rsidRPr="00F2381A">
              <w:rPr>
                <w:rFonts w:ascii="Calibri" w:hAnsi="Calibri" w:cs="Calibri"/>
                <w:sz w:val="20"/>
                <w:szCs w:val="20"/>
              </w:rPr>
              <w:tab/>
            </w:r>
            <w:r w:rsidRPr="004B4BC3">
              <w:rPr>
                <w:rFonts w:ascii="Calibri" w:hAnsi="Calibri" w:cs="Calibri"/>
                <w:sz w:val="20"/>
                <w:szCs w:val="20"/>
              </w:rPr>
              <w:t xml:space="preserve">NO </w:t>
            </w:r>
            <w:r w:rsidRPr="00F2381A">
              <w:rPr>
                <w:rFonts w:ascii="Calibri" w:hAnsi="Calibri" w:cs="Calibri"/>
                <w:sz w:val="20"/>
                <w:szCs w:val="20"/>
              </w:rPr>
              <w:t></w:t>
            </w:r>
          </w:p>
          <w:p w14:paraId="248CC811" w14:textId="77777777" w:rsidR="003B262F" w:rsidRPr="004B4BC3" w:rsidRDefault="003B262F">
            <w:pPr>
              <w:pStyle w:val="Paragrafoelenco"/>
              <w:numPr>
                <w:ilvl w:val="0"/>
                <w:numId w:val="34"/>
              </w:numPr>
              <w:spacing w:after="120"/>
              <w:rPr>
                <w:rFonts w:ascii="Calibri" w:hAnsi="Calibri" w:cs="Calibri"/>
                <w:sz w:val="20"/>
                <w:szCs w:val="20"/>
              </w:rPr>
            </w:pPr>
            <w:r w:rsidRPr="004B4BC3">
              <w:rPr>
                <w:rFonts w:ascii="Calibri" w:hAnsi="Calibri" w:cs="Calibri"/>
                <w:sz w:val="20"/>
                <w:szCs w:val="20"/>
              </w:rPr>
              <w:t xml:space="preserve">Modulo </w:t>
            </w:r>
            <w:proofErr w:type="spellStart"/>
            <w:r w:rsidRPr="004B4BC3">
              <w:rPr>
                <w:rFonts w:ascii="Calibri" w:hAnsi="Calibri" w:cs="Calibri"/>
                <w:sz w:val="20"/>
                <w:szCs w:val="20"/>
              </w:rPr>
              <w:t>Farmacoprescrizione</w:t>
            </w:r>
            <w:proofErr w:type="spellEnd"/>
            <w:r w:rsidRPr="004B4BC3">
              <w:rPr>
                <w:rFonts w:ascii="Calibri" w:hAnsi="Calibri" w:cs="Calibri"/>
                <w:sz w:val="20"/>
                <w:szCs w:val="20"/>
              </w:rPr>
              <w:tab/>
              <w:t xml:space="preserve">SI </w:t>
            </w:r>
            <w:r w:rsidRPr="00F2381A">
              <w:rPr>
                <w:rFonts w:ascii="Calibri" w:hAnsi="Calibri" w:cs="Calibri"/>
                <w:sz w:val="20"/>
                <w:szCs w:val="20"/>
              </w:rPr>
              <w:t></w:t>
            </w:r>
            <w:r w:rsidRPr="00F2381A">
              <w:rPr>
                <w:rFonts w:ascii="Calibri" w:hAnsi="Calibri" w:cs="Calibri"/>
                <w:sz w:val="20"/>
                <w:szCs w:val="20"/>
              </w:rPr>
              <w:tab/>
            </w:r>
            <w:r w:rsidRPr="004B4BC3">
              <w:rPr>
                <w:rFonts w:ascii="Calibri" w:hAnsi="Calibri" w:cs="Calibri"/>
                <w:sz w:val="20"/>
                <w:szCs w:val="20"/>
              </w:rPr>
              <w:t xml:space="preserve">NO </w:t>
            </w:r>
            <w:r w:rsidRPr="00F2381A">
              <w:rPr>
                <w:rFonts w:ascii="Calibri" w:hAnsi="Calibri" w:cs="Calibri"/>
                <w:sz w:val="20"/>
                <w:szCs w:val="20"/>
              </w:rPr>
              <w:t></w:t>
            </w:r>
          </w:p>
          <w:p w14:paraId="47E3EBB3" w14:textId="77777777" w:rsidR="003B262F" w:rsidRPr="004B4BC3" w:rsidRDefault="003B262F">
            <w:pPr>
              <w:pStyle w:val="Paragrafoelenco"/>
              <w:numPr>
                <w:ilvl w:val="0"/>
                <w:numId w:val="34"/>
              </w:numPr>
              <w:spacing w:after="120"/>
              <w:rPr>
                <w:rFonts w:ascii="Calibri" w:hAnsi="Calibri" w:cs="Calibri"/>
                <w:sz w:val="20"/>
                <w:szCs w:val="20"/>
              </w:rPr>
            </w:pPr>
            <w:r w:rsidRPr="004B4BC3">
              <w:rPr>
                <w:rFonts w:ascii="Calibri" w:hAnsi="Calibri" w:cs="Calibri"/>
                <w:sz w:val="20"/>
                <w:szCs w:val="20"/>
              </w:rPr>
              <w:t>Modulo Blocco operatorio</w:t>
            </w:r>
            <w:r w:rsidRPr="004B4BC3">
              <w:rPr>
                <w:rFonts w:ascii="Calibri" w:hAnsi="Calibri" w:cs="Calibri"/>
                <w:sz w:val="20"/>
                <w:szCs w:val="20"/>
              </w:rPr>
              <w:tab/>
            </w:r>
            <w:r w:rsidRPr="004B4BC3">
              <w:rPr>
                <w:rFonts w:ascii="Calibri" w:hAnsi="Calibri" w:cs="Calibri"/>
                <w:sz w:val="20"/>
                <w:szCs w:val="20"/>
              </w:rPr>
              <w:tab/>
              <w:t xml:space="preserve">SI </w:t>
            </w:r>
            <w:r w:rsidRPr="00F2381A">
              <w:rPr>
                <w:rFonts w:ascii="Calibri" w:hAnsi="Calibri" w:cs="Calibri"/>
                <w:sz w:val="20"/>
                <w:szCs w:val="20"/>
              </w:rPr>
              <w:t></w:t>
            </w:r>
            <w:r w:rsidRPr="00F2381A">
              <w:rPr>
                <w:rFonts w:ascii="Calibri" w:hAnsi="Calibri" w:cs="Calibri"/>
                <w:sz w:val="20"/>
                <w:szCs w:val="20"/>
              </w:rPr>
              <w:tab/>
            </w:r>
            <w:r w:rsidRPr="004B4BC3">
              <w:rPr>
                <w:rFonts w:ascii="Calibri" w:hAnsi="Calibri" w:cs="Calibri"/>
                <w:sz w:val="20"/>
                <w:szCs w:val="20"/>
              </w:rPr>
              <w:t xml:space="preserve">NO </w:t>
            </w:r>
            <w:r w:rsidRPr="00F2381A">
              <w:rPr>
                <w:rFonts w:ascii="Calibri" w:hAnsi="Calibri" w:cs="Calibri"/>
                <w:sz w:val="20"/>
                <w:szCs w:val="20"/>
              </w:rPr>
              <w:t></w:t>
            </w:r>
          </w:p>
          <w:p w14:paraId="0DD5FC5C" w14:textId="77777777" w:rsidR="003B262F" w:rsidRPr="004B4BC3" w:rsidRDefault="003B262F">
            <w:pPr>
              <w:pStyle w:val="Paragrafoelenco"/>
              <w:numPr>
                <w:ilvl w:val="0"/>
                <w:numId w:val="34"/>
              </w:numPr>
              <w:spacing w:after="120"/>
              <w:rPr>
                <w:rFonts w:ascii="Calibri" w:hAnsi="Calibri" w:cs="Calibri"/>
                <w:sz w:val="20"/>
                <w:szCs w:val="20"/>
              </w:rPr>
            </w:pPr>
            <w:r w:rsidRPr="004B4BC3">
              <w:rPr>
                <w:rFonts w:ascii="Calibri" w:hAnsi="Calibri" w:cs="Calibri"/>
                <w:sz w:val="20"/>
                <w:szCs w:val="20"/>
              </w:rPr>
              <w:t>Modulo Ordini Interni</w:t>
            </w:r>
            <w:r w:rsidRPr="004B4BC3">
              <w:rPr>
                <w:rFonts w:ascii="Calibri" w:hAnsi="Calibri" w:cs="Calibri"/>
                <w:sz w:val="20"/>
                <w:szCs w:val="20"/>
              </w:rPr>
              <w:tab/>
            </w:r>
            <w:r w:rsidRPr="004B4BC3">
              <w:rPr>
                <w:rFonts w:ascii="Calibri" w:hAnsi="Calibri" w:cs="Calibri"/>
                <w:sz w:val="20"/>
                <w:szCs w:val="20"/>
              </w:rPr>
              <w:tab/>
              <w:t xml:space="preserve">SI </w:t>
            </w:r>
            <w:r w:rsidRPr="00F2381A">
              <w:rPr>
                <w:rFonts w:ascii="Calibri" w:hAnsi="Calibri" w:cs="Calibri"/>
                <w:sz w:val="20"/>
                <w:szCs w:val="20"/>
              </w:rPr>
              <w:t></w:t>
            </w:r>
            <w:r w:rsidRPr="00F2381A">
              <w:rPr>
                <w:rFonts w:ascii="Calibri" w:hAnsi="Calibri" w:cs="Calibri"/>
                <w:sz w:val="20"/>
                <w:szCs w:val="20"/>
              </w:rPr>
              <w:tab/>
            </w:r>
            <w:r w:rsidRPr="004B4BC3">
              <w:rPr>
                <w:rFonts w:ascii="Calibri" w:hAnsi="Calibri" w:cs="Calibri"/>
                <w:sz w:val="20"/>
                <w:szCs w:val="20"/>
              </w:rPr>
              <w:t xml:space="preserve">NO </w:t>
            </w:r>
            <w:r w:rsidRPr="00F2381A">
              <w:rPr>
                <w:rFonts w:ascii="Calibri" w:hAnsi="Calibri" w:cs="Calibri"/>
                <w:sz w:val="20"/>
                <w:szCs w:val="20"/>
              </w:rPr>
              <w:t></w:t>
            </w:r>
          </w:p>
          <w:p w14:paraId="653F1017" w14:textId="77777777" w:rsidR="003B262F" w:rsidRPr="004B4BC3" w:rsidRDefault="003B262F">
            <w:pPr>
              <w:pStyle w:val="Paragrafoelenco"/>
              <w:numPr>
                <w:ilvl w:val="0"/>
                <w:numId w:val="34"/>
              </w:numPr>
              <w:spacing w:after="120"/>
              <w:rPr>
                <w:rFonts w:ascii="Calibri" w:hAnsi="Calibri" w:cs="Calibri"/>
                <w:sz w:val="20"/>
                <w:szCs w:val="20"/>
              </w:rPr>
            </w:pPr>
            <w:r w:rsidRPr="004B4BC3">
              <w:rPr>
                <w:rFonts w:ascii="Calibri" w:hAnsi="Calibri" w:cs="Calibri"/>
                <w:sz w:val="20"/>
                <w:szCs w:val="20"/>
              </w:rPr>
              <w:t>Modulo Clinical Data Repository</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Disponiamo di un modulo esterno ma già integrato </w:t>
            </w:r>
            <w:r w:rsidRPr="004B4BC3">
              <w:rPr>
                <w:rFonts w:ascii="Calibri" w:hAnsi="Calibri" w:cs="Calibri"/>
                <w:color w:val="595959" w:themeColor="text1" w:themeTint="A6"/>
                <w:sz w:val="20"/>
                <w:szCs w:val="20"/>
              </w:rPr>
              <w:t></w:t>
            </w:r>
          </w:p>
          <w:p w14:paraId="3F5924D0" w14:textId="77777777" w:rsidR="003B262F" w:rsidRPr="004B4BC3" w:rsidRDefault="003B262F">
            <w:pPr>
              <w:pStyle w:val="Paragrafoelenco"/>
              <w:numPr>
                <w:ilvl w:val="0"/>
                <w:numId w:val="34"/>
              </w:numPr>
              <w:spacing w:after="120"/>
              <w:rPr>
                <w:rFonts w:ascii="Calibri" w:hAnsi="Calibri" w:cs="Calibri"/>
                <w:sz w:val="20"/>
                <w:szCs w:val="20"/>
              </w:rPr>
            </w:pPr>
            <w:r w:rsidRPr="004B4BC3">
              <w:rPr>
                <w:rFonts w:ascii="Calibri" w:hAnsi="Calibri" w:cs="Calibri"/>
                <w:sz w:val="20"/>
                <w:szCs w:val="20"/>
              </w:rPr>
              <w:t>Modulo Master Data Management</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Disponiamo di un modulo esterno ma già integrato </w:t>
            </w:r>
            <w:r w:rsidRPr="004B4BC3">
              <w:rPr>
                <w:rFonts w:ascii="Calibri" w:hAnsi="Calibri" w:cs="Calibri"/>
                <w:color w:val="595959" w:themeColor="text1" w:themeTint="A6"/>
                <w:sz w:val="20"/>
                <w:szCs w:val="20"/>
              </w:rPr>
              <w:t></w:t>
            </w:r>
          </w:p>
        </w:tc>
      </w:tr>
      <w:tr w:rsidR="003B262F" w:rsidRPr="004B4BC3" w14:paraId="416FDFE5" w14:textId="77777777" w:rsidTr="00151FDF">
        <w:trPr>
          <w:trHeight w:val="397"/>
        </w:trPr>
        <w:tc>
          <w:tcPr>
            <w:tcW w:w="10070" w:type="dxa"/>
            <w:gridSpan w:val="2"/>
            <w:tcBorders>
              <w:bottom w:val="single" w:sz="6" w:space="0" w:color="auto"/>
            </w:tcBorders>
            <w:shd w:val="clear" w:color="auto" w:fill="FABF8F" w:themeFill="accent6" w:themeFillTint="99"/>
            <w:vAlign w:val="center"/>
          </w:tcPr>
          <w:p w14:paraId="698C2B8E" w14:textId="77777777" w:rsidR="003B262F" w:rsidRPr="004B4BC3" w:rsidRDefault="003B262F" w:rsidP="00151FDF">
            <w:pPr>
              <w:jc w:val="center"/>
              <w:rPr>
                <w:rFonts w:ascii="Calibri" w:hAnsi="Calibri" w:cs="Calibri"/>
                <w:color w:val="000000" w:themeColor="text1"/>
                <w:sz w:val="20"/>
                <w:szCs w:val="20"/>
              </w:rPr>
            </w:pPr>
            <w:r w:rsidRPr="004B4BC3">
              <w:rPr>
                <w:rFonts w:ascii="Calibri" w:hAnsi="Calibri" w:cs="Calibri"/>
                <w:color w:val="000000" w:themeColor="text1"/>
                <w:sz w:val="20"/>
                <w:szCs w:val="20"/>
              </w:rPr>
              <w:t>Modalità di erogazione</w:t>
            </w:r>
          </w:p>
        </w:tc>
      </w:tr>
      <w:tr w:rsidR="003B262F" w:rsidRPr="00A169FE" w14:paraId="30435483" w14:textId="77777777" w:rsidTr="00151FDF">
        <w:trPr>
          <w:trHeight w:val="1701"/>
        </w:trPr>
        <w:tc>
          <w:tcPr>
            <w:tcW w:w="10070" w:type="dxa"/>
            <w:gridSpan w:val="2"/>
            <w:shd w:val="clear" w:color="auto" w:fill="auto"/>
          </w:tcPr>
          <w:p w14:paraId="7BED30F3" w14:textId="096151F6" w:rsidR="003B262F" w:rsidRDefault="003B262F" w:rsidP="00151FDF">
            <w:pPr>
              <w:rPr>
                <w:rFonts w:ascii="Calibri" w:hAnsi="Calibri" w:cs="Calibri"/>
                <w:sz w:val="20"/>
                <w:szCs w:val="20"/>
              </w:rPr>
            </w:pPr>
            <w:r>
              <w:rPr>
                <w:rFonts w:ascii="Calibri" w:hAnsi="Calibri" w:cs="Calibri"/>
                <w:sz w:val="20"/>
                <w:szCs w:val="20"/>
              </w:rPr>
              <w:t>La soluzione richiesta da So.Re.Sa</w:t>
            </w:r>
            <w:r w:rsidR="00211DDC">
              <w:rPr>
                <w:rFonts w:ascii="Calibri" w:hAnsi="Calibri" w:cs="Calibri"/>
                <w:sz w:val="20"/>
                <w:szCs w:val="20"/>
              </w:rPr>
              <w:t>.</w:t>
            </w:r>
            <w:r>
              <w:rPr>
                <w:rFonts w:ascii="Calibri" w:hAnsi="Calibri" w:cs="Calibri"/>
                <w:sz w:val="20"/>
                <w:szCs w:val="20"/>
              </w:rPr>
              <w:t xml:space="preserve"> DEVE essere un </w:t>
            </w:r>
            <w:bookmarkStart w:id="8" w:name="OLE_LINK18"/>
            <w:r w:rsidRPr="00F2381A">
              <w:rPr>
                <w:rFonts w:ascii="Calibri" w:hAnsi="Calibri" w:cs="Calibri"/>
                <w:b/>
                <w:bCs/>
                <w:sz w:val="20"/>
                <w:szCs w:val="20"/>
              </w:rPr>
              <w:t>applicativo containerizzabile</w:t>
            </w:r>
            <w:bookmarkEnd w:id="8"/>
            <w:r>
              <w:rPr>
                <w:rFonts w:ascii="Calibri" w:hAnsi="Calibri" w:cs="Calibri"/>
                <w:b/>
                <w:bCs/>
                <w:sz w:val="20"/>
                <w:szCs w:val="20"/>
              </w:rPr>
              <w:t>.</w:t>
            </w:r>
            <w:r>
              <w:rPr>
                <w:rFonts w:ascii="Calibri" w:hAnsi="Calibri" w:cs="Calibri"/>
                <w:sz w:val="20"/>
                <w:szCs w:val="20"/>
              </w:rPr>
              <w:t xml:space="preserve"> </w:t>
            </w:r>
          </w:p>
          <w:p w14:paraId="557BD589" w14:textId="77777777" w:rsidR="003B262F" w:rsidRPr="004B4BC3" w:rsidRDefault="003B262F" w:rsidP="00151FDF">
            <w:pPr>
              <w:rPr>
                <w:rFonts w:ascii="Calibri" w:hAnsi="Calibri" w:cs="Calibri"/>
                <w:sz w:val="20"/>
                <w:szCs w:val="20"/>
              </w:rPr>
            </w:pPr>
            <w:r w:rsidRPr="004B4BC3">
              <w:rPr>
                <w:rFonts w:ascii="Calibri" w:hAnsi="Calibri" w:cs="Calibri"/>
                <w:sz w:val="20"/>
                <w:szCs w:val="20"/>
              </w:rPr>
              <w:t xml:space="preserve">Indicare </w:t>
            </w:r>
            <w:r>
              <w:rPr>
                <w:rFonts w:ascii="Calibri" w:hAnsi="Calibri" w:cs="Calibri"/>
                <w:sz w:val="20"/>
                <w:szCs w:val="20"/>
              </w:rPr>
              <w:t xml:space="preserve">su che tipo di Cloud </w:t>
            </w:r>
            <w:r w:rsidRPr="004B4BC3">
              <w:rPr>
                <w:rFonts w:ascii="Calibri" w:hAnsi="Calibri" w:cs="Calibri"/>
                <w:sz w:val="20"/>
                <w:szCs w:val="20"/>
              </w:rPr>
              <w:t xml:space="preserve">la soluzione </w:t>
            </w:r>
            <w:r>
              <w:rPr>
                <w:rFonts w:ascii="Calibri" w:hAnsi="Calibri" w:cs="Calibri"/>
                <w:sz w:val="20"/>
                <w:szCs w:val="20"/>
              </w:rPr>
              <w:t xml:space="preserve">è attualmente </w:t>
            </w:r>
            <w:r w:rsidRPr="004B4BC3">
              <w:rPr>
                <w:rFonts w:ascii="Calibri" w:hAnsi="Calibri" w:cs="Calibri"/>
                <w:sz w:val="20"/>
                <w:szCs w:val="20"/>
              </w:rPr>
              <w:t>erogata</w:t>
            </w:r>
          </w:p>
          <w:p w14:paraId="0ABBBAF8" w14:textId="77777777" w:rsidR="003B262F" w:rsidRPr="004B4BC3" w:rsidRDefault="003B262F">
            <w:pPr>
              <w:pStyle w:val="Paragrafoelenco"/>
              <w:numPr>
                <w:ilvl w:val="0"/>
                <w:numId w:val="49"/>
              </w:numPr>
              <w:spacing w:after="120"/>
              <w:rPr>
                <w:rFonts w:ascii="Calibri" w:hAnsi="Calibri" w:cs="Calibri"/>
                <w:sz w:val="20"/>
                <w:szCs w:val="20"/>
              </w:rPr>
            </w:pPr>
            <w:r w:rsidRPr="004B4BC3">
              <w:rPr>
                <w:rFonts w:ascii="Calibri" w:hAnsi="Calibri" w:cs="Calibri"/>
                <w:sz w:val="20"/>
                <w:szCs w:val="20"/>
              </w:rPr>
              <w:t>Publi</w:t>
            </w:r>
            <w:r>
              <w:rPr>
                <w:rFonts w:ascii="Calibri" w:hAnsi="Calibri" w:cs="Calibri"/>
                <w:sz w:val="20"/>
                <w:szCs w:val="20"/>
              </w:rPr>
              <w:t>c</w:t>
            </w:r>
            <w:r w:rsidRPr="004B4BC3">
              <w:rPr>
                <w:rFonts w:ascii="Calibri" w:hAnsi="Calibri" w:cs="Calibri"/>
                <w:sz w:val="20"/>
                <w:szCs w:val="20"/>
              </w:rPr>
              <w:t xml:space="preserve"> Cloud</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Numero di </w:t>
            </w:r>
            <w:proofErr w:type="gramStart"/>
            <w:r w:rsidRPr="004B4BC3">
              <w:rPr>
                <w:rFonts w:ascii="Calibri" w:hAnsi="Calibri" w:cs="Calibri"/>
                <w:sz w:val="20"/>
                <w:szCs w:val="20"/>
              </w:rPr>
              <w:t>clienti:…</w:t>
            </w:r>
            <w:proofErr w:type="gramEnd"/>
          </w:p>
          <w:p w14:paraId="7D2DD62A" w14:textId="77777777" w:rsidR="003B262F" w:rsidRDefault="003B262F">
            <w:pPr>
              <w:pStyle w:val="Paragrafoelenco"/>
              <w:numPr>
                <w:ilvl w:val="0"/>
                <w:numId w:val="49"/>
              </w:numPr>
              <w:spacing w:after="120"/>
              <w:rPr>
                <w:rFonts w:ascii="Calibri" w:hAnsi="Calibri" w:cs="Calibri"/>
                <w:sz w:val="20"/>
                <w:szCs w:val="20"/>
              </w:rPr>
            </w:pPr>
            <w:r w:rsidRPr="004B4BC3">
              <w:rPr>
                <w:rFonts w:ascii="Calibri" w:hAnsi="Calibri" w:cs="Calibri"/>
                <w:sz w:val="20"/>
                <w:szCs w:val="20"/>
              </w:rPr>
              <w:t>Private Cloud</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Numero di </w:t>
            </w:r>
            <w:proofErr w:type="gramStart"/>
            <w:r w:rsidRPr="004B4BC3">
              <w:rPr>
                <w:rFonts w:ascii="Calibri" w:hAnsi="Calibri" w:cs="Calibri"/>
                <w:sz w:val="20"/>
                <w:szCs w:val="20"/>
              </w:rPr>
              <w:t>clienti:…</w:t>
            </w:r>
            <w:proofErr w:type="gramEnd"/>
          </w:p>
          <w:p w14:paraId="1920DB7A" w14:textId="77777777" w:rsidR="00447846" w:rsidRPr="00447846" w:rsidRDefault="00447846" w:rsidP="00447846"/>
          <w:p w14:paraId="6F632EB4" w14:textId="77777777" w:rsidR="00447846" w:rsidRPr="00447846" w:rsidRDefault="00447846" w:rsidP="00447846"/>
          <w:p w14:paraId="5F007989" w14:textId="4B039897" w:rsidR="00447846" w:rsidRPr="00447846" w:rsidRDefault="00447846" w:rsidP="00447846">
            <w:pPr>
              <w:tabs>
                <w:tab w:val="left" w:pos="3765"/>
              </w:tabs>
            </w:pPr>
            <w:r>
              <w:tab/>
            </w:r>
          </w:p>
        </w:tc>
      </w:tr>
      <w:tr w:rsidR="003B262F" w:rsidRPr="00A169FE" w14:paraId="0C55246C" w14:textId="77777777" w:rsidTr="00151FDF">
        <w:trPr>
          <w:trHeight w:val="397"/>
        </w:trPr>
        <w:tc>
          <w:tcPr>
            <w:tcW w:w="10070" w:type="dxa"/>
            <w:gridSpan w:val="2"/>
            <w:tcBorders>
              <w:bottom w:val="single" w:sz="6" w:space="0" w:color="auto"/>
            </w:tcBorders>
            <w:shd w:val="clear" w:color="auto" w:fill="FABF8F" w:themeFill="accent6" w:themeFillTint="99"/>
            <w:vAlign w:val="center"/>
          </w:tcPr>
          <w:p w14:paraId="220DF3F8" w14:textId="77777777" w:rsidR="003B262F" w:rsidRPr="004B4BC3" w:rsidRDefault="003B262F" w:rsidP="00151FDF">
            <w:pPr>
              <w:jc w:val="center"/>
              <w:rPr>
                <w:rFonts w:ascii="Calibri" w:hAnsi="Calibri" w:cs="Calibri"/>
                <w:color w:val="595959" w:themeColor="text1" w:themeTint="A6"/>
                <w:sz w:val="20"/>
                <w:szCs w:val="20"/>
              </w:rPr>
            </w:pPr>
            <w:r w:rsidRPr="004B4BC3">
              <w:rPr>
                <w:rFonts w:ascii="Calibri" w:hAnsi="Calibri" w:cs="Calibri"/>
                <w:sz w:val="20"/>
                <w:szCs w:val="20"/>
              </w:rPr>
              <w:lastRenderedPageBreak/>
              <w:t xml:space="preserve">Breve descrizione del prodotto e delle evoluzioni previste nei prossimi </w:t>
            </w:r>
            <w:proofErr w:type="gramStart"/>
            <w:r w:rsidRPr="004B4BC3">
              <w:rPr>
                <w:rFonts w:ascii="Calibri" w:hAnsi="Calibri" w:cs="Calibri"/>
                <w:sz w:val="20"/>
                <w:szCs w:val="20"/>
              </w:rPr>
              <w:t>2</w:t>
            </w:r>
            <w:proofErr w:type="gramEnd"/>
            <w:r w:rsidRPr="004B4BC3">
              <w:rPr>
                <w:rFonts w:ascii="Calibri" w:hAnsi="Calibri" w:cs="Calibri"/>
                <w:sz w:val="20"/>
                <w:szCs w:val="20"/>
              </w:rPr>
              <w:t xml:space="preserve"> anni</w:t>
            </w:r>
          </w:p>
        </w:tc>
      </w:tr>
      <w:tr w:rsidR="003B262F" w:rsidRPr="004B4BC3" w14:paraId="270F39BA" w14:textId="77777777" w:rsidTr="00151FDF">
        <w:tblPrEx>
          <w:tblBorders>
            <w:insideH w:val="none" w:sz="0" w:space="0" w:color="auto"/>
            <w:insideV w:val="none" w:sz="0" w:space="0" w:color="auto"/>
          </w:tblBorders>
        </w:tblPrEx>
        <w:trPr>
          <w:trHeight w:val="1701"/>
        </w:trPr>
        <w:tc>
          <w:tcPr>
            <w:tcW w:w="10070" w:type="dxa"/>
            <w:gridSpan w:val="2"/>
            <w:tcBorders>
              <w:top w:val="single" w:sz="6" w:space="0" w:color="auto"/>
              <w:left w:val="single" w:sz="6" w:space="0" w:color="auto"/>
              <w:bottom w:val="single" w:sz="6" w:space="0" w:color="auto"/>
              <w:right w:val="single" w:sz="6" w:space="0" w:color="auto"/>
            </w:tcBorders>
            <w:vAlign w:val="center"/>
          </w:tcPr>
          <w:p w14:paraId="396306F8" w14:textId="77777777" w:rsidR="003B262F" w:rsidRPr="004B4BC3" w:rsidRDefault="003B262F" w:rsidP="00151FDF">
            <w:pPr>
              <w:rPr>
                <w:rFonts w:ascii="Calibri" w:hAnsi="Calibri" w:cs="Calibri"/>
                <w:color w:val="595959" w:themeColor="text1" w:themeTint="A6"/>
                <w:sz w:val="20"/>
                <w:szCs w:val="20"/>
              </w:rPr>
            </w:pPr>
            <w:r w:rsidRPr="004B4BC3">
              <w:rPr>
                <w:rFonts w:ascii="Calibri" w:hAnsi="Calibri" w:cs="Calibri"/>
                <w:color w:val="595959" w:themeColor="text1" w:themeTint="A6"/>
                <w:sz w:val="20"/>
                <w:szCs w:val="20"/>
              </w:rPr>
              <w:t>---------------------------------------------------------------------------------------------------------------------------------------------------------------------------------------------------------------------------------------------------------------------------------------------------------------------------------------------------------------------------------------------------------------------------------------------------------------------------------------------------------------------------------------------------------------------------------------------------------------------------------------------------------------------------------------------------------------------------------------------------------------------------------------------------------------------------------------------------------------------------------------------------------------------------------------------------------------------------------</w:t>
            </w:r>
          </w:p>
        </w:tc>
      </w:tr>
      <w:tr w:rsidR="003B262F" w:rsidRPr="00A169FE" w14:paraId="718C3927" w14:textId="77777777" w:rsidTr="00151FDF">
        <w:trPr>
          <w:trHeight w:val="397"/>
        </w:trPr>
        <w:tc>
          <w:tcPr>
            <w:tcW w:w="10070" w:type="dxa"/>
            <w:gridSpan w:val="2"/>
            <w:tcBorders>
              <w:bottom w:val="single" w:sz="6" w:space="0" w:color="auto"/>
            </w:tcBorders>
            <w:shd w:val="clear" w:color="auto" w:fill="FABF8F" w:themeFill="accent6" w:themeFillTint="99"/>
            <w:vAlign w:val="center"/>
          </w:tcPr>
          <w:p w14:paraId="0E26620D" w14:textId="77777777" w:rsidR="003B262F" w:rsidRPr="004B4BC3" w:rsidRDefault="003B262F" w:rsidP="00151FDF">
            <w:pPr>
              <w:jc w:val="center"/>
              <w:rPr>
                <w:rFonts w:ascii="Calibri" w:hAnsi="Calibri" w:cs="Calibri"/>
                <w:sz w:val="20"/>
                <w:szCs w:val="20"/>
              </w:rPr>
            </w:pPr>
            <w:r w:rsidRPr="004B4BC3">
              <w:rPr>
                <w:rFonts w:ascii="Calibri" w:hAnsi="Calibri" w:cs="Calibri"/>
                <w:sz w:val="20"/>
                <w:szCs w:val="20"/>
              </w:rPr>
              <w:t xml:space="preserve">Descrizione dello </w:t>
            </w:r>
            <w:proofErr w:type="spellStart"/>
            <w:r w:rsidRPr="004B4BC3">
              <w:rPr>
                <w:rFonts w:ascii="Calibri" w:hAnsi="Calibri" w:cs="Calibri"/>
                <w:sz w:val="20"/>
                <w:szCs w:val="20"/>
              </w:rPr>
              <w:t>stack</w:t>
            </w:r>
            <w:proofErr w:type="spellEnd"/>
            <w:r w:rsidRPr="004B4BC3">
              <w:rPr>
                <w:rFonts w:ascii="Calibri" w:hAnsi="Calibri" w:cs="Calibri"/>
                <w:sz w:val="20"/>
                <w:szCs w:val="20"/>
              </w:rPr>
              <w:t xml:space="preserve"> tecnologico (Web/Cloud nativo, architettura, database, componenti Open Source, interfaccia, etc.)</w:t>
            </w:r>
          </w:p>
        </w:tc>
      </w:tr>
      <w:tr w:rsidR="003B262F" w:rsidRPr="004B4BC3" w14:paraId="6F8ABA31" w14:textId="77777777" w:rsidTr="00151FDF">
        <w:tblPrEx>
          <w:tblBorders>
            <w:insideH w:val="none" w:sz="0" w:space="0" w:color="auto"/>
            <w:insideV w:val="none" w:sz="0" w:space="0" w:color="auto"/>
          </w:tblBorders>
        </w:tblPrEx>
        <w:trPr>
          <w:trHeight w:val="1701"/>
        </w:trPr>
        <w:tc>
          <w:tcPr>
            <w:tcW w:w="10070" w:type="dxa"/>
            <w:gridSpan w:val="2"/>
            <w:tcBorders>
              <w:top w:val="single" w:sz="6" w:space="0" w:color="auto"/>
              <w:left w:val="single" w:sz="6" w:space="0" w:color="auto"/>
              <w:bottom w:val="single" w:sz="6" w:space="0" w:color="auto"/>
              <w:right w:val="single" w:sz="6" w:space="0" w:color="auto"/>
            </w:tcBorders>
            <w:vAlign w:val="center"/>
          </w:tcPr>
          <w:p w14:paraId="2B79825B" w14:textId="77777777" w:rsidR="003B262F" w:rsidRPr="004B4BC3" w:rsidRDefault="003B262F" w:rsidP="00151FDF">
            <w:pPr>
              <w:rPr>
                <w:rFonts w:ascii="Calibri" w:hAnsi="Calibri" w:cs="Calibri"/>
                <w:color w:val="595959" w:themeColor="text1" w:themeTint="A6"/>
                <w:sz w:val="20"/>
                <w:szCs w:val="20"/>
              </w:rPr>
            </w:pPr>
            <w:r w:rsidRPr="004B4BC3">
              <w:rPr>
                <w:rFonts w:ascii="Calibri" w:hAnsi="Calibri" w:cs="Calibri"/>
                <w:color w:val="595959" w:themeColor="text1" w:themeTint="A6"/>
                <w:sz w:val="20"/>
                <w:szCs w:val="20"/>
              </w:rPr>
              <w:t>---------------------------------------------------------------------------------------------------------------------------------------------------------------------------------------------------------------------------------------------------------------------------------------------------------------------------------------------------------------------------------------------------------------------------------------------------------------------------------------------------------------------------------------------------------------------------------------------------------------------------------------------------------------------------------------------------------------------------------------------------------------------------------------------------------------------------------------------------------------------------------------------------------------------------------------------------------------------------------</w:t>
            </w:r>
          </w:p>
        </w:tc>
      </w:tr>
      <w:tr w:rsidR="003B262F" w:rsidRPr="00A169FE" w14:paraId="3A7A28CD" w14:textId="77777777" w:rsidTr="00151FDF">
        <w:trPr>
          <w:trHeight w:val="397"/>
        </w:trPr>
        <w:tc>
          <w:tcPr>
            <w:tcW w:w="10070" w:type="dxa"/>
            <w:gridSpan w:val="2"/>
            <w:tcBorders>
              <w:bottom w:val="single" w:sz="6" w:space="0" w:color="auto"/>
            </w:tcBorders>
            <w:shd w:val="clear" w:color="auto" w:fill="FABF8F" w:themeFill="accent6" w:themeFillTint="99"/>
            <w:vAlign w:val="center"/>
          </w:tcPr>
          <w:p w14:paraId="3815E189" w14:textId="77777777" w:rsidR="003B262F" w:rsidRPr="004B4BC3" w:rsidRDefault="003B262F" w:rsidP="00151FDF">
            <w:pPr>
              <w:jc w:val="center"/>
              <w:rPr>
                <w:rFonts w:ascii="Calibri" w:hAnsi="Calibri" w:cs="Calibri"/>
                <w:color w:val="595959" w:themeColor="text1" w:themeTint="A6"/>
                <w:sz w:val="20"/>
                <w:szCs w:val="20"/>
              </w:rPr>
            </w:pPr>
            <w:r>
              <w:rPr>
                <w:rFonts w:ascii="Calibri" w:hAnsi="Calibri" w:cs="Calibri"/>
                <w:sz w:val="20"/>
                <w:szCs w:val="20"/>
              </w:rPr>
              <w:t>P</w:t>
            </w:r>
            <w:r w:rsidRPr="004B4BC3">
              <w:rPr>
                <w:rFonts w:ascii="Calibri" w:hAnsi="Calibri" w:cs="Calibri"/>
                <w:sz w:val="20"/>
                <w:szCs w:val="20"/>
              </w:rPr>
              <w:t>olitiche di aggiornamento tecnologico</w:t>
            </w:r>
            <w:r>
              <w:rPr>
                <w:rFonts w:ascii="Calibri" w:hAnsi="Calibri" w:cs="Calibri"/>
                <w:sz w:val="20"/>
                <w:szCs w:val="20"/>
              </w:rPr>
              <w:t xml:space="preserve"> (es. per </w:t>
            </w:r>
            <w:bookmarkStart w:id="9" w:name="OLE_LINK6"/>
            <w:r>
              <w:rPr>
                <w:rFonts w:ascii="Calibri" w:hAnsi="Calibri" w:cs="Calibri"/>
                <w:sz w:val="20"/>
                <w:szCs w:val="20"/>
              </w:rPr>
              <w:t>aggiornamento firmware</w:t>
            </w:r>
            <w:bookmarkEnd w:id="9"/>
            <w:r>
              <w:rPr>
                <w:rFonts w:ascii="Calibri" w:hAnsi="Calibri" w:cs="Calibri"/>
                <w:sz w:val="20"/>
                <w:szCs w:val="20"/>
              </w:rPr>
              <w:t>)</w:t>
            </w:r>
            <w:r w:rsidRPr="004B4BC3">
              <w:rPr>
                <w:rFonts w:ascii="Calibri" w:hAnsi="Calibri" w:cs="Calibri"/>
                <w:sz w:val="20"/>
                <w:szCs w:val="20"/>
              </w:rPr>
              <w:t>, funzionale e normativo praticate dal fornitore</w:t>
            </w:r>
            <w:r>
              <w:rPr>
                <w:rFonts w:ascii="Calibri" w:hAnsi="Calibri" w:cs="Calibri"/>
                <w:sz w:val="20"/>
                <w:szCs w:val="20"/>
              </w:rPr>
              <w:t xml:space="preserve">. </w:t>
            </w:r>
          </w:p>
        </w:tc>
      </w:tr>
      <w:tr w:rsidR="003B262F" w:rsidRPr="00F671F9" w14:paraId="37FD2AB1" w14:textId="77777777" w:rsidTr="00151FDF">
        <w:tblPrEx>
          <w:tblBorders>
            <w:insideH w:val="none" w:sz="0" w:space="0" w:color="auto"/>
            <w:insideV w:val="none" w:sz="0" w:space="0" w:color="auto"/>
          </w:tblBorders>
        </w:tblPrEx>
        <w:trPr>
          <w:trHeight w:val="1701"/>
        </w:trPr>
        <w:tc>
          <w:tcPr>
            <w:tcW w:w="10070" w:type="dxa"/>
            <w:gridSpan w:val="2"/>
            <w:tcBorders>
              <w:top w:val="single" w:sz="6" w:space="0" w:color="auto"/>
              <w:left w:val="single" w:sz="6" w:space="0" w:color="auto"/>
              <w:bottom w:val="single" w:sz="6" w:space="0" w:color="auto"/>
              <w:right w:val="single" w:sz="6" w:space="0" w:color="auto"/>
            </w:tcBorders>
            <w:vAlign w:val="center"/>
          </w:tcPr>
          <w:p w14:paraId="7B7C06C1" w14:textId="77777777" w:rsidR="003B262F" w:rsidRPr="00F2381A" w:rsidRDefault="003B262F" w:rsidP="00151FDF">
            <w:pPr>
              <w:jc w:val="both"/>
              <w:rPr>
                <w:rFonts w:ascii="Calibri" w:hAnsi="Calibri" w:cs="Calibri"/>
                <w:sz w:val="20"/>
                <w:szCs w:val="20"/>
                <w:u w:val="single"/>
              </w:rPr>
            </w:pPr>
            <w:r w:rsidRPr="00F2381A">
              <w:rPr>
                <w:rFonts w:ascii="Calibri" w:hAnsi="Calibri" w:cs="Calibri"/>
                <w:sz w:val="20"/>
                <w:szCs w:val="20"/>
                <w:u w:val="single"/>
              </w:rPr>
              <w:t>La soluzione DEVE garantire l'aggiornamento periodico tecnologico e funzionale (almeno annuale), per adeguare sistematicamente la soluzione alle nuove versioni hardware, software, browser, sistemi operativi, etc. con major release.</w:t>
            </w:r>
          </w:p>
          <w:p w14:paraId="601C027D" w14:textId="77777777" w:rsidR="003B262F" w:rsidRDefault="003B262F" w:rsidP="00151FDF">
            <w:pPr>
              <w:jc w:val="both"/>
              <w:rPr>
                <w:rFonts w:ascii="Calibri" w:hAnsi="Calibri" w:cs="Calibri"/>
                <w:sz w:val="20"/>
                <w:szCs w:val="20"/>
                <w:u w:val="single"/>
              </w:rPr>
            </w:pPr>
            <w:r w:rsidRPr="00F2381A">
              <w:rPr>
                <w:rFonts w:ascii="Calibri" w:hAnsi="Calibri" w:cs="Calibri"/>
                <w:sz w:val="20"/>
                <w:szCs w:val="20"/>
                <w:u w:val="single"/>
              </w:rPr>
              <w:t>La soluzione DEVE operare con un approccio di roadmap che garantisca la messa a disposizione delle nuove funzionalità sviluppate a livello di prodotto</w:t>
            </w:r>
            <w:r>
              <w:rPr>
                <w:rFonts w:ascii="Calibri" w:hAnsi="Calibri" w:cs="Calibri"/>
                <w:sz w:val="20"/>
                <w:szCs w:val="20"/>
                <w:u w:val="single"/>
              </w:rPr>
              <w:t>.</w:t>
            </w:r>
          </w:p>
          <w:p w14:paraId="2D98504D" w14:textId="77777777" w:rsidR="003B262F" w:rsidRDefault="003B262F" w:rsidP="00151FDF">
            <w:pPr>
              <w:jc w:val="both"/>
              <w:rPr>
                <w:rFonts w:ascii="Calibri" w:hAnsi="Calibri" w:cs="Calibri"/>
                <w:sz w:val="20"/>
                <w:szCs w:val="20"/>
                <w:u w:val="single"/>
              </w:rPr>
            </w:pPr>
          </w:p>
          <w:p w14:paraId="474D5A1C" w14:textId="77777777" w:rsidR="003B262F" w:rsidRPr="00F2381A" w:rsidRDefault="003B262F" w:rsidP="00151FDF">
            <w:pPr>
              <w:jc w:val="both"/>
              <w:rPr>
                <w:rFonts w:ascii="Calibri" w:hAnsi="Calibri" w:cs="Calibri"/>
                <w:sz w:val="20"/>
                <w:szCs w:val="20"/>
                <w:u w:val="single"/>
              </w:rPr>
            </w:pPr>
            <w:r>
              <w:rPr>
                <w:rFonts w:ascii="Calibri" w:hAnsi="Calibri" w:cs="Calibri"/>
                <w:sz w:val="20"/>
                <w:szCs w:val="20"/>
                <w:u w:val="single"/>
              </w:rPr>
              <w:t>Descrivere le politiche di aggiornamento della soluzione proposta:</w:t>
            </w:r>
          </w:p>
          <w:p w14:paraId="7D86D097" w14:textId="77777777" w:rsidR="003B262F" w:rsidRPr="004B4BC3" w:rsidRDefault="003B262F" w:rsidP="00151FDF">
            <w:pPr>
              <w:rPr>
                <w:rFonts w:ascii="Calibri" w:hAnsi="Calibri" w:cs="Calibri"/>
                <w:color w:val="595959" w:themeColor="text1" w:themeTint="A6"/>
                <w:sz w:val="20"/>
                <w:szCs w:val="20"/>
              </w:rPr>
            </w:pPr>
            <w:r w:rsidRPr="004B4BC3">
              <w:rPr>
                <w:rFonts w:ascii="Calibri" w:hAnsi="Calibri" w:cs="Calibri"/>
                <w:color w:val="595959" w:themeColor="text1" w:themeTint="A6"/>
                <w:sz w:val="20"/>
                <w:szCs w:val="20"/>
              </w:rPr>
              <w:t>---------------------------------------------------------------------------------------------------------------------------------------------------------------------------------------------------------------------------------------------------------------------------------------------------------------------------------------------------------------------------------------------------------------------------------------------------------------------------------------------------------------------------------------------------------------------------------------------------------------------------------------------------------------------------------------------------------------------------------------------------------------------------------------------------------------------------------------------------------------------------------------------------------------------------------------------------------------------------------</w:t>
            </w:r>
          </w:p>
        </w:tc>
      </w:tr>
      <w:tr w:rsidR="003B262F" w:rsidRPr="00D53120" w14:paraId="00ADBBB1" w14:textId="77777777" w:rsidTr="00151FDF">
        <w:trPr>
          <w:trHeight w:val="397"/>
        </w:trPr>
        <w:tc>
          <w:tcPr>
            <w:tcW w:w="10070" w:type="dxa"/>
            <w:gridSpan w:val="2"/>
            <w:tcBorders>
              <w:bottom w:val="single" w:sz="6" w:space="0" w:color="auto"/>
            </w:tcBorders>
            <w:shd w:val="clear" w:color="auto" w:fill="FABF8F" w:themeFill="accent6" w:themeFillTint="99"/>
            <w:vAlign w:val="center"/>
          </w:tcPr>
          <w:p w14:paraId="065B8944" w14:textId="77777777" w:rsidR="003B262F" w:rsidRPr="004B4BC3" w:rsidRDefault="003B262F" w:rsidP="00151FDF">
            <w:pPr>
              <w:jc w:val="center"/>
              <w:rPr>
                <w:rFonts w:ascii="Calibri" w:hAnsi="Calibri" w:cs="Calibri"/>
                <w:color w:val="595959" w:themeColor="text1" w:themeTint="A6"/>
                <w:sz w:val="20"/>
                <w:szCs w:val="20"/>
                <w:lang w:val="en-US"/>
              </w:rPr>
            </w:pPr>
            <w:bookmarkStart w:id="10" w:name="OLE_LINK2"/>
            <w:r w:rsidRPr="004B4BC3">
              <w:rPr>
                <w:rFonts w:ascii="Calibri" w:hAnsi="Calibri" w:cs="Calibri"/>
                <w:sz w:val="20"/>
                <w:szCs w:val="20"/>
                <w:lang w:val="en-US"/>
              </w:rPr>
              <w:t>Electronic Medical Record Adoption Model (EMRAM)</w:t>
            </w:r>
            <w:bookmarkEnd w:id="10"/>
          </w:p>
        </w:tc>
      </w:tr>
      <w:tr w:rsidR="003B262F" w:rsidRPr="00A169FE" w14:paraId="4D48E715" w14:textId="77777777" w:rsidTr="00151FDF">
        <w:tblPrEx>
          <w:tblBorders>
            <w:insideH w:val="none" w:sz="0" w:space="0" w:color="auto"/>
            <w:insideV w:val="none" w:sz="0" w:space="0" w:color="auto"/>
          </w:tblBorders>
        </w:tblPrEx>
        <w:trPr>
          <w:trHeight w:val="683"/>
        </w:trPr>
        <w:tc>
          <w:tcPr>
            <w:tcW w:w="10070" w:type="dxa"/>
            <w:gridSpan w:val="2"/>
            <w:tcBorders>
              <w:top w:val="single" w:sz="6" w:space="0" w:color="auto"/>
              <w:left w:val="single" w:sz="6" w:space="0" w:color="auto"/>
              <w:bottom w:val="single" w:sz="6" w:space="0" w:color="auto"/>
              <w:right w:val="single" w:sz="6" w:space="0" w:color="auto"/>
            </w:tcBorders>
            <w:vAlign w:val="center"/>
          </w:tcPr>
          <w:p w14:paraId="24061B71" w14:textId="77777777" w:rsidR="003B262F" w:rsidRPr="004B4BC3" w:rsidRDefault="003B262F" w:rsidP="00151FDF">
            <w:pPr>
              <w:jc w:val="both"/>
              <w:rPr>
                <w:rFonts w:ascii="Calibri" w:hAnsi="Calibri" w:cs="Calibri"/>
                <w:color w:val="000000" w:themeColor="text1"/>
                <w:sz w:val="20"/>
                <w:szCs w:val="20"/>
              </w:rPr>
            </w:pPr>
            <w:r w:rsidRPr="004B4BC3">
              <w:rPr>
                <w:rFonts w:ascii="Calibri" w:hAnsi="Calibri" w:cs="Calibri"/>
                <w:color w:val="000000" w:themeColor="text1"/>
                <w:sz w:val="20"/>
                <w:szCs w:val="20"/>
              </w:rPr>
              <w:t xml:space="preserve">Il modello EMRAM, sviluppato da HIMSS, consente di misurare il livello di digitalizzazione raggiunto dalle singole organizzazioni sanitarie, confrontando i dati raccolti con un </w:t>
            </w:r>
            <w:bookmarkStart w:id="11" w:name="OLE_LINK3"/>
            <w:r w:rsidRPr="004B4BC3">
              <w:rPr>
                <w:rFonts w:ascii="Calibri" w:hAnsi="Calibri" w:cs="Calibri"/>
                <w:color w:val="000000" w:themeColor="text1"/>
                <w:sz w:val="20"/>
                <w:szCs w:val="20"/>
              </w:rPr>
              <w:t xml:space="preserve">benchmark </w:t>
            </w:r>
            <w:bookmarkEnd w:id="11"/>
            <w:r w:rsidRPr="004B4BC3">
              <w:rPr>
                <w:rFonts w:ascii="Calibri" w:hAnsi="Calibri" w:cs="Calibri"/>
                <w:color w:val="000000" w:themeColor="text1"/>
                <w:sz w:val="20"/>
                <w:szCs w:val="20"/>
              </w:rPr>
              <w:t>su scala continentale e globale. So.Re.Sa. intende dotarsi di soluzioni che abbiano le caratteristiche necessarie a supportare l’evoluzione del livello di digitalizzazione in maniera misurabile e, pertanto, sulla base di criteri oggettivi quali quello di HIMSS.</w:t>
            </w:r>
          </w:p>
          <w:p w14:paraId="195782FD" w14:textId="77777777" w:rsidR="003B262F" w:rsidRPr="004B4BC3" w:rsidRDefault="003B262F" w:rsidP="00151FDF">
            <w:pPr>
              <w:jc w:val="both"/>
              <w:rPr>
                <w:rFonts w:ascii="Calibri" w:hAnsi="Calibri" w:cs="Calibri"/>
                <w:color w:val="000000" w:themeColor="text1"/>
                <w:sz w:val="20"/>
                <w:szCs w:val="20"/>
              </w:rPr>
            </w:pPr>
            <w:r w:rsidRPr="004B4BC3">
              <w:rPr>
                <w:rFonts w:ascii="Calibri" w:hAnsi="Calibri" w:cs="Calibri"/>
                <w:color w:val="000000" w:themeColor="text1"/>
                <w:sz w:val="20"/>
                <w:szCs w:val="20"/>
              </w:rPr>
              <w:t>A questo scopo, si chiede al fornitore della soluzione proposta di elencare gli eventuali utilizzatori della specifica soluzione proposta (completa o parziale) che possiedono una certificazione EMRAM di livello 5, 6 o 7.</w:t>
            </w:r>
          </w:p>
        </w:tc>
      </w:tr>
      <w:tr w:rsidR="003B262F" w:rsidRPr="00A169FE" w14:paraId="2B8668AA" w14:textId="77777777" w:rsidTr="00151FDF">
        <w:tblPrEx>
          <w:tblBorders>
            <w:insideH w:val="none" w:sz="0" w:space="0" w:color="auto"/>
            <w:insideV w:val="none" w:sz="0" w:space="0" w:color="auto"/>
          </w:tblBorders>
        </w:tblPrEx>
        <w:trPr>
          <w:trHeight w:val="683"/>
        </w:trPr>
        <w:tc>
          <w:tcPr>
            <w:tcW w:w="10070" w:type="dxa"/>
            <w:gridSpan w:val="2"/>
            <w:tcBorders>
              <w:top w:val="single" w:sz="6" w:space="0" w:color="auto"/>
              <w:left w:val="single" w:sz="6" w:space="0" w:color="auto"/>
              <w:bottom w:val="single" w:sz="6" w:space="0" w:color="auto"/>
              <w:right w:val="single" w:sz="6" w:space="0" w:color="auto"/>
            </w:tcBorders>
            <w:vAlign w:val="center"/>
          </w:tcPr>
          <w:p w14:paraId="00D5F78C" w14:textId="77777777" w:rsidR="003B262F" w:rsidRPr="004B4BC3" w:rsidRDefault="003B262F" w:rsidP="00151FDF">
            <w:pPr>
              <w:rPr>
                <w:rFonts w:ascii="Calibri" w:eastAsia="MingLiU" w:hAnsi="Calibri" w:cs="Calibri"/>
                <w:b/>
                <w:bCs/>
                <w:color w:val="1F497D"/>
                <w:sz w:val="20"/>
                <w:szCs w:val="20"/>
              </w:rPr>
            </w:pPr>
            <w:r w:rsidRPr="004B4BC3">
              <w:rPr>
                <w:rFonts w:ascii="Calibri" w:hAnsi="Calibri" w:cs="Calibri"/>
                <w:color w:val="000000" w:themeColor="text1"/>
                <w:sz w:val="20"/>
                <w:szCs w:val="20"/>
              </w:rPr>
              <w:t>Cliente 1:</w:t>
            </w:r>
            <w:r w:rsidRPr="004B4BC3">
              <w:rPr>
                <w:rFonts w:ascii="Calibri" w:hAnsi="Calibri" w:cs="Calibri"/>
                <w:color w:val="000000" w:themeColor="text1"/>
                <w:sz w:val="20"/>
                <w:szCs w:val="20"/>
              </w:rPr>
              <w:tab/>
            </w:r>
            <w:r w:rsidRPr="004B4BC3">
              <w:rPr>
                <w:rFonts w:ascii="Calibri" w:hAnsi="Calibri" w:cs="Calibri"/>
                <w:color w:val="000000" w:themeColor="text1"/>
                <w:sz w:val="20"/>
                <w:szCs w:val="20"/>
              </w:rPr>
              <w:tab/>
            </w:r>
            <w:r w:rsidRPr="004B4BC3">
              <w:rPr>
                <w:rFonts w:ascii="Calibri" w:hAnsi="Calibri" w:cs="Calibri"/>
                <w:color w:val="000000" w:themeColor="text1"/>
                <w:sz w:val="20"/>
                <w:szCs w:val="20"/>
              </w:rPr>
              <w:tab/>
              <w:t>Livello raggiunto:</w:t>
            </w:r>
            <w:r w:rsidRPr="004B4BC3">
              <w:rPr>
                <w:rFonts w:ascii="Calibri" w:hAnsi="Calibri" w:cs="Calibri"/>
                <w:color w:val="000000" w:themeColor="text1"/>
                <w:sz w:val="20"/>
                <w:szCs w:val="20"/>
              </w:rPr>
              <w:tab/>
            </w:r>
            <w:r w:rsidRPr="004B4BC3">
              <w:rPr>
                <w:rFonts w:ascii="Calibri" w:hAnsi="Calibri" w:cs="Calibri"/>
                <w:color w:val="000000" w:themeColor="text1"/>
                <w:sz w:val="20"/>
                <w:szCs w:val="20"/>
              </w:rPr>
              <w:tab/>
              <w:t>Moduli installati</w:t>
            </w:r>
          </w:p>
        </w:tc>
      </w:tr>
      <w:tr w:rsidR="003B262F" w:rsidRPr="00A169FE" w14:paraId="22D211E3" w14:textId="77777777" w:rsidTr="00151FDF">
        <w:tblPrEx>
          <w:tblBorders>
            <w:insideH w:val="none" w:sz="0" w:space="0" w:color="auto"/>
            <w:insideV w:val="none" w:sz="0" w:space="0" w:color="auto"/>
          </w:tblBorders>
        </w:tblPrEx>
        <w:trPr>
          <w:trHeight w:val="683"/>
        </w:trPr>
        <w:tc>
          <w:tcPr>
            <w:tcW w:w="10070" w:type="dxa"/>
            <w:gridSpan w:val="2"/>
            <w:tcBorders>
              <w:top w:val="single" w:sz="6" w:space="0" w:color="auto"/>
              <w:left w:val="single" w:sz="6" w:space="0" w:color="auto"/>
              <w:bottom w:val="single" w:sz="6" w:space="0" w:color="auto"/>
              <w:right w:val="single" w:sz="6" w:space="0" w:color="auto"/>
            </w:tcBorders>
            <w:vAlign w:val="center"/>
          </w:tcPr>
          <w:p w14:paraId="5E69FB14" w14:textId="77777777" w:rsidR="003B262F" w:rsidRPr="004B4BC3" w:rsidRDefault="003B262F" w:rsidP="00151FDF">
            <w:pPr>
              <w:rPr>
                <w:rFonts w:ascii="Calibri" w:eastAsia="MingLiU" w:hAnsi="Calibri" w:cs="Calibri"/>
                <w:b/>
                <w:bCs/>
                <w:color w:val="1F497D"/>
                <w:sz w:val="20"/>
                <w:szCs w:val="20"/>
              </w:rPr>
            </w:pPr>
            <w:r w:rsidRPr="004B4BC3">
              <w:rPr>
                <w:rFonts w:ascii="Calibri" w:hAnsi="Calibri" w:cs="Calibri"/>
                <w:color w:val="000000" w:themeColor="text1"/>
                <w:sz w:val="20"/>
                <w:szCs w:val="20"/>
              </w:rPr>
              <w:t>Cliente 2:</w:t>
            </w:r>
            <w:r w:rsidRPr="004B4BC3">
              <w:rPr>
                <w:rFonts w:ascii="Calibri" w:hAnsi="Calibri" w:cs="Calibri"/>
                <w:color w:val="000000" w:themeColor="text1"/>
                <w:sz w:val="20"/>
                <w:szCs w:val="20"/>
              </w:rPr>
              <w:tab/>
            </w:r>
            <w:r w:rsidRPr="004B4BC3">
              <w:rPr>
                <w:rFonts w:ascii="Calibri" w:hAnsi="Calibri" w:cs="Calibri"/>
                <w:color w:val="000000" w:themeColor="text1"/>
                <w:sz w:val="20"/>
                <w:szCs w:val="20"/>
              </w:rPr>
              <w:tab/>
            </w:r>
            <w:r w:rsidRPr="004B4BC3">
              <w:rPr>
                <w:rFonts w:ascii="Calibri" w:hAnsi="Calibri" w:cs="Calibri"/>
                <w:color w:val="000000" w:themeColor="text1"/>
                <w:sz w:val="20"/>
                <w:szCs w:val="20"/>
              </w:rPr>
              <w:tab/>
              <w:t>Livello raggiunto:</w:t>
            </w:r>
            <w:r w:rsidRPr="004B4BC3">
              <w:rPr>
                <w:rFonts w:ascii="Calibri" w:hAnsi="Calibri" w:cs="Calibri"/>
                <w:color w:val="000000" w:themeColor="text1"/>
                <w:sz w:val="20"/>
                <w:szCs w:val="20"/>
              </w:rPr>
              <w:tab/>
            </w:r>
            <w:r w:rsidRPr="004B4BC3">
              <w:rPr>
                <w:rFonts w:ascii="Calibri" w:hAnsi="Calibri" w:cs="Calibri"/>
                <w:color w:val="000000" w:themeColor="text1"/>
                <w:sz w:val="20"/>
                <w:szCs w:val="20"/>
              </w:rPr>
              <w:tab/>
              <w:t>Moduli installati</w:t>
            </w:r>
          </w:p>
        </w:tc>
      </w:tr>
      <w:tr w:rsidR="003B262F" w:rsidRPr="00A169FE" w14:paraId="06C163E0" w14:textId="77777777" w:rsidTr="00151FDF">
        <w:tblPrEx>
          <w:tblBorders>
            <w:insideH w:val="none" w:sz="0" w:space="0" w:color="auto"/>
            <w:insideV w:val="none" w:sz="0" w:space="0" w:color="auto"/>
          </w:tblBorders>
        </w:tblPrEx>
        <w:trPr>
          <w:trHeight w:val="683"/>
        </w:trPr>
        <w:tc>
          <w:tcPr>
            <w:tcW w:w="10070" w:type="dxa"/>
            <w:gridSpan w:val="2"/>
            <w:tcBorders>
              <w:top w:val="single" w:sz="6" w:space="0" w:color="auto"/>
              <w:left w:val="single" w:sz="6" w:space="0" w:color="auto"/>
              <w:bottom w:val="single" w:sz="6" w:space="0" w:color="auto"/>
              <w:right w:val="single" w:sz="6" w:space="0" w:color="auto"/>
            </w:tcBorders>
            <w:vAlign w:val="center"/>
          </w:tcPr>
          <w:p w14:paraId="7004E490" w14:textId="77777777" w:rsidR="003B262F" w:rsidRPr="004B4BC3" w:rsidRDefault="003B262F" w:rsidP="00151FDF">
            <w:pPr>
              <w:rPr>
                <w:rFonts w:ascii="Calibri" w:eastAsia="MingLiU" w:hAnsi="Calibri" w:cs="Calibri"/>
                <w:b/>
                <w:bCs/>
                <w:color w:val="1F497D"/>
                <w:sz w:val="20"/>
                <w:szCs w:val="20"/>
              </w:rPr>
            </w:pPr>
            <w:r w:rsidRPr="004B4BC3">
              <w:rPr>
                <w:rFonts w:ascii="Calibri" w:hAnsi="Calibri" w:cs="Calibri"/>
                <w:color w:val="000000" w:themeColor="text1"/>
                <w:sz w:val="20"/>
                <w:szCs w:val="20"/>
              </w:rPr>
              <w:t>Cliente 3:</w:t>
            </w:r>
            <w:r w:rsidRPr="004B4BC3">
              <w:rPr>
                <w:rFonts w:ascii="Calibri" w:hAnsi="Calibri" w:cs="Calibri"/>
                <w:color w:val="000000" w:themeColor="text1"/>
                <w:sz w:val="20"/>
                <w:szCs w:val="20"/>
              </w:rPr>
              <w:tab/>
            </w:r>
            <w:r w:rsidRPr="004B4BC3">
              <w:rPr>
                <w:rFonts w:ascii="Calibri" w:hAnsi="Calibri" w:cs="Calibri"/>
                <w:color w:val="000000" w:themeColor="text1"/>
                <w:sz w:val="20"/>
                <w:szCs w:val="20"/>
              </w:rPr>
              <w:tab/>
            </w:r>
            <w:r w:rsidRPr="004B4BC3">
              <w:rPr>
                <w:rFonts w:ascii="Calibri" w:hAnsi="Calibri" w:cs="Calibri"/>
                <w:color w:val="000000" w:themeColor="text1"/>
                <w:sz w:val="20"/>
                <w:szCs w:val="20"/>
              </w:rPr>
              <w:tab/>
              <w:t>Livello raggiunto:</w:t>
            </w:r>
            <w:r w:rsidRPr="004B4BC3">
              <w:rPr>
                <w:rFonts w:ascii="Calibri" w:hAnsi="Calibri" w:cs="Calibri"/>
                <w:color w:val="000000" w:themeColor="text1"/>
                <w:sz w:val="20"/>
                <w:szCs w:val="20"/>
              </w:rPr>
              <w:tab/>
            </w:r>
            <w:r w:rsidRPr="004B4BC3">
              <w:rPr>
                <w:rFonts w:ascii="Calibri" w:hAnsi="Calibri" w:cs="Calibri"/>
                <w:color w:val="000000" w:themeColor="text1"/>
                <w:sz w:val="20"/>
                <w:szCs w:val="20"/>
              </w:rPr>
              <w:tab/>
              <w:t>Moduli installati</w:t>
            </w:r>
          </w:p>
        </w:tc>
      </w:tr>
    </w:tbl>
    <w:p w14:paraId="442129B8" w14:textId="77777777" w:rsidR="003B262F" w:rsidRPr="004B4BC3" w:rsidRDefault="003B262F" w:rsidP="003B262F">
      <w:pPr>
        <w:rPr>
          <w:rFonts w:ascii="Calibri" w:hAnsi="Calibri" w:cs="Calibri"/>
          <w:color w:val="1F497D"/>
          <w:sz w:val="20"/>
          <w:szCs w:val="20"/>
        </w:rPr>
      </w:pPr>
      <w:r w:rsidRPr="004B4BC3">
        <w:rPr>
          <w:rFonts w:ascii="Calibri" w:hAnsi="Calibri" w:cs="Calibri"/>
          <w:color w:val="1F497D"/>
          <w:sz w:val="20"/>
          <w:szCs w:val="20"/>
        </w:rPr>
        <w:br w:type="page"/>
      </w:r>
    </w:p>
    <w:p w14:paraId="474A4B2A" w14:textId="77777777" w:rsidR="003B262F" w:rsidRPr="004B4BC3" w:rsidRDefault="003B262F">
      <w:pPr>
        <w:pStyle w:val="Titolo2"/>
        <w:numPr>
          <w:ilvl w:val="0"/>
          <w:numId w:val="33"/>
        </w:numPr>
        <w:spacing w:before="240"/>
        <w:ind w:left="0" w:firstLine="0"/>
        <w:rPr>
          <w:rFonts w:ascii="Calibri" w:hAnsi="Calibri" w:cs="Calibri"/>
          <w:color w:val="1F497D"/>
          <w:sz w:val="20"/>
          <w:szCs w:val="20"/>
        </w:rPr>
      </w:pPr>
      <w:bookmarkStart w:id="12" w:name="_Toc118475268"/>
      <w:r w:rsidRPr="004B4BC3">
        <w:rPr>
          <w:rFonts w:ascii="Calibri" w:hAnsi="Calibri" w:cs="Calibri"/>
          <w:color w:val="1F497D"/>
          <w:sz w:val="20"/>
          <w:szCs w:val="20"/>
        </w:rPr>
        <w:lastRenderedPageBreak/>
        <w:t xml:space="preserve">Certificazione di componenti </w:t>
      </w:r>
      <w:bookmarkStart w:id="13" w:name="OLE_LINK4"/>
      <w:proofErr w:type="spellStart"/>
      <w:r w:rsidRPr="004B4BC3">
        <w:rPr>
          <w:rFonts w:ascii="Calibri" w:hAnsi="Calibri" w:cs="Calibri"/>
          <w:color w:val="1F497D"/>
          <w:sz w:val="20"/>
          <w:szCs w:val="20"/>
        </w:rPr>
        <w:t>Medical</w:t>
      </w:r>
      <w:proofErr w:type="spellEnd"/>
      <w:r w:rsidRPr="004B4BC3">
        <w:rPr>
          <w:rFonts w:ascii="Calibri" w:hAnsi="Calibri" w:cs="Calibri"/>
          <w:color w:val="1F497D"/>
          <w:sz w:val="20"/>
          <w:szCs w:val="20"/>
        </w:rPr>
        <w:t xml:space="preserve"> Device</w:t>
      </w:r>
      <w:bookmarkEnd w:id="13"/>
      <w:r w:rsidRPr="004B4BC3">
        <w:rPr>
          <w:rFonts w:ascii="Calibri" w:hAnsi="Calibri" w:cs="Calibri"/>
          <w:color w:val="1F497D"/>
          <w:sz w:val="20"/>
          <w:szCs w:val="20"/>
        </w:rPr>
        <w:t>s</w:t>
      </w:r>
      <w:bookmarkEnd w:id="12"/>
    </w:p>
    <w:p w14:paraId="08326380" w14:textId="77777777" w:rsidR="003B262F" w:rsidRPr="004B4BC3" w:rsidRDefault="003B262F" w:rsidP="003B262F">
      <w:pPr>
        <w:jc w:val="both"/>
        <w:rPr>
          <w:rFonts w:ascii="Calibri" w:hAnsi="Calibri" w:cs="Calibri"/>
          <w:sz w:val="20"/>
          <w:szCs w:val="20"/>
        </w:rPr>
      </w:pPr>
      <w:r w:rsidRPr="004B4BC3">
        <w:rPr>
          <w:rFonts w:ascii="Calibri" w:hAnsi="Calibri" w:cs="Calibri"/>
          <w:sz w:val="20"/>
          <w:szCs w:val="20"/>
        </w:rPr>
        <w:t xml:space="preserve">La soluzione ricercata da So.Re.Sa. </w:t>
      </w:r>
      <w:r w:rsidRPr="004B4BC3">
        <w:rPr>
          <w:rFonts w:ascii="Calibri" w:hAnsi="Calibri" w:cs="Calibri"/>
          <w:b/>
          <w:bCs/>
          <w:sz w:val="20"/>
          <w:szCs w:val="20"/>
        </w:rPr>
        <w:t>DEVE rispondere al Regolamento UE 2017/746</w:t>
      </w:r>
      <w:r w:rsidRPr="004B4BC3">
        <w:rPr>
          <w:rFonts w:ascii="Calibri" w:hAnsi="Calibri" w:cs="Calibri"/>
          <w:sz w:val="20"/>
          <w:szCs w:val="20"/>
        </w:rPr>
        <w:t xml:space="preserve"> (MDR, dall’acronimo inglese </w:t>
      </w:r>
      <w:bookmarkStart w:id="14" w:name="OLE_LINK5"/>
      <w:proofErr w:type="spellStart"/>
      <w:r w:rsidRPr="004B4BC3">
        <w:rPr>
          <w:rFonts w:ascii="Calibri" w:hAnsi="Calibri" w:cs="Calibri"/>
          <w:sz w:val="20"/>
          <w:szCs w:val="20"/>
        </w:rPr>
        <w:t>Medical</w:t>
      </w:r>
      <w:proofErr w:type="spellEnd"/>
      <w:r w:rsidRPr="004B4BC3">
        <w:rPr>
          <w:rFonts w:ascii="Calibri" w:hAnsi="Calibri" w:cs="Calibri"/>
          <w:sz w:val="20"/>
          <w:szCs w:val="20"/>
        </w:rPr>
        <w:t xml:space="preserve"> </w:t>
      </w:r>
      <w:r w:rsidRPr="00F2381A">
        <w:rPr>
          <w:rFonts w:ascii="Calibri" w:hAnsi="Calibri" w:cs="Calibri"/>
          <w:sz w:val="20"/>
          <w:szCs w:val="20"/>
        </w:rPr>
        <w:t xml:space="preserve">Devices </w:t>
      </w:r>
      <w:proofErr w:type="spellStart"/>
      <w:r w:rsidRPr="00F2381A">
        <w:rPr>
          <w:rFonts w:ascii="Calibri" w:hAnsi="Calibri" w:cs="Calibri"/>
          <w:sz w:val="20"/>
          <w:szCs w:val="20"/>
        </w:rPr>
        <w:t>Regulation</w:t>
      </w:r>
      <w:bookmarkEnd w:id="14"/>
      <w:proofErr w:type="spellEnd"/>
      <w:r w:rsidRPr="00F2381A">
        <w:rPr>
          <w:rFonts w:ascii="Calibri" w:hAnsi="Calibri" w:cs="Calibri"/>
          <w:sz w:val="20"/>
          <w:szCs w:val="20"/>
        </w:rPr>
        <w:t>), in particolare si chiede che almeno il</w:t>
      </w:r>
      <w:r w:rsidRPr="00F2381A">
        <w:rPr>
          <w:rFonts w:ascii="Calibri" w:hAnsi="Calibri" w:cs="Calibri"/>
          <w:b/>
          <w:bCs/>
          <w:sz w:val="20"/>
          <w:szCs w:val="20"/>
        </w:rPr>
        <w:t xml:space="preserve"> modulo di farmacoterapia</w:t>
      </w:r>
      <w:r w:rsidRPr="00F2381A">
        <w:rPr>
          <w:rFonts w:ascii="Calibri" w:hAnsi="Calibri" w:cs="Calibri"/>
          <w:sz w:val="20"/>
          <w:szCs w:val="20"/>
        </w:rPr>
        <w:t>, il</w:t>
      </w:r>
      <w:r w:rsidRPr="00F2381A">
        <w:rPr>
          <w:rFonts w:ascii="Calibri" w:hAnsi="Calibri" w:cs="Calibri"/>
          <w:b/>
          <w:bCs/>
          <w:sz w:val="20"/>
          <w:szCs w:val="20"/>
        </w:rPr>
        <w:t xml:space="preserve"> modulo di sala operatoria </w:t>
      </w:r>
      <w:r w:rsidRPr="00F2381A">
        <w:rPr>
          <w:rFonts w:ascii="Calibri" w:hAnsi="Calibri" w:cs="Calibri"/>
          <w:sz w:val="20"/>
          <w:szCs w:val="20"/>
        </w:rPr>
        <w:t>e i</w:t>
      </w:r>
      <w:r w:rsidRPr="00F2381A">
        <w:rPr>
          <w:rFonts w:ascii="Calibri" w:hAnsi="Calibri" w:cs="Calibri"/>
          <w:b/>
          <w:bCs/>
          <w:sz w:val="20"/>
          <w:szCs w:val="20"/>
        </w:rPr>
        <w:t xml:space="preserve"> motori/algoritmi di calcolo</w:t>
      </w:r>
      <w:r w:rsidRPr="00F2381A">
        <w:rPr>
          <w:rFonts w:ascii="Calibri" w:hAnsi="Calibri" w:cs="Calibri"/>
          <w:sz w:val="20"/>
          <w:szCs w:val="20"/>
        </w:rPr>
        <w:t xml:space="preserve"> eventualmente</w:t>
      </w:r>
      <w:r w:rsidRPr="004B4BC3">
        <w:rPr>
          <w:rFonts w:ascii="Calibri" w:hAnsi="Calibri" w:cs="Calibri"/>
          <w:sz w:val="20"/>
          <w:szCs w:val="20"/>
        </w:rPr>
        <w:t xml:space="preserve"> presenti nei diversi moduli applicativi a diretto supporto dell’attività assistenziale</w:t>
      </w:r>
      <w:r>
        <w:rPr>
          <w:rFonts w:ascii="Calibri" w:hAnsi="Calibri" w:cs="Calibri"/>
          <w:sz w:val="20"/>
          <w:szCs w:val="20"/>
        </w:rPr>
        <w:t xml:space="preserve"> (es. modulo di refertazione guidata)</w:t>
      </w:r>
      <w:r w:rsidRPr="004B4BC3">
        <w:rPr>
          <w:rFonts w:ascii="Calibri" w:hAnsi="Calibri" w:cs="Calibri"/>
          <w:sz w:val="20"/>
          <w:szCs w:val="20"/>
        </w:rPr>
        <w:t xml:space="preserve"> siano </w:t>
      </w:r>
      <w:r w:rsidRPr="004B4BC3">
        <w:rPr>
          <w:rFonts w:ascii="Calibri" w:hAnsi="Calibri" w:cs="Calibri"/>
          <w:b/>
          <w:bCs/>
          <w:sz w:val="20"/>
          <w:szCs w:val="20"/>
        </w:rPr>
        <w:t>certificati</w:t>
      </w:r>
      <w:r>
        <w:rPr>
          <w:rFonts w:ascii="Calibri" w:hAnsi="Calibri" w:cs="Calibri"/>
          <w:b/>
          <w:bCs/>
          <w:sz w:val="20"/>
          <w:szCs w:val="20"/>
        </w:rPr>
        <w:t xml:space="preserve"> con livello IIa</w:t>
      </w:r>
      <w:r w:rsidRPr="004B4BC3">
        <w:rPr>
          <w:rFonts w:ascii="Calibri" w:hAnsi="Calibri" w:cs="Calibri"/>
          <w:sz w:val="20"/>
          <w:szCs w:val="20"/>
        </w:rPr>
        <w:t>. Saranno valutate positivamente ulteriori componenti certificate e/o livelli di certificazione superiori (IIb).</w:t>
      </w:r>
    </w:p>
    <w:tbl>
      <w:tblPr>
        <w:tblStyle w:val="Grigliatabella"/>
        <w:tblW w:w="10060" w:type="dxa"/>
        <w:tblBorders>
          <w:insideH w:val="none" w:sz="0" w:space="0" w:color="auto"/>
          <w:insideV w:val="none" w:sz="0" w:space="0" w:color="auto"/>
        </w:tblBorders>
        <w:tblLook w:val="04A0" w:firstRow="1" w:lastRow="0" w:firstColumn="1" w:lastColumn="0" w:noHBand="0" w:noVBand="1"/>
      </w:tblPr>
      <w:tblGrid>
        <w:gridCol w:w="10060"/>
      </w:tblGrid>
      <w:tr w:rsidR="003B262F" w:rsidRPr="00A169FE" w14:paraId="32BF4A61" w14:textId="77777777" w:rsidTr="00151FDF">
        <w:trPr>
          <w:trHeight w:val="397"/>
        </w:trPr>
        <w:tc>
          <w:tcPr>
            <w:tcW w:w="10060" w:type="dxa"/>
            <w:tcBorders>
              <w:top w:val="single" w:sz="4" w:space="0" w:color="auto"/>
              <w:bottom w:val="nil"/>
            </w:tcBorders>
            <w:shd w:val="clear" w:color="auto" w:fill="FABF8F" w:themeFill="accent6" w:themeFillTint="99"/>
            <w:vAlign w:val="center"/>
          </w:tcPr>
          <w:p w14:paraId="101FE5CB" w14:textId="77777777" w:rsidR="003B262F" w:rsidRPr="004B4BC3" w:rsidRDefault="003B262F" w:rsidP="00151FDF">
            <w:pPr>
              <w:jc w:val="center"/>
              <w:rPr>
                <w:rFonts w:ascii="Calibri" w:hAnsi="Calibri" w:cs="Calibri"/>
                <w:sz w:val="20"/>
                <w:szCs w:val="20"/>
              </w:rPr>
            </w:pPr>
            <w:r w:rsidRPr="004B4BC3">
              <w:rPr>
                <w:rFonts w:ascii="Calibri" w:hAnsi="Calibri" w:cs="Calibri"/>
                <w:sz w:val="20"/>
                <w:szCs w:val="20"/>
              </w:rPr>
              <w:t xml:space="preserve">Indicare quali dei moduli applicativi e del Sistema Informativo Ospedaliero presenta certificazione </w:t>
            </w:r>
            <w:proofErr w:type="spellStart"/>
            <w:r w:rsidRPr="004B4BC3">
              <w:rPr>
                <w:rFonts w:ascii="Calibri" w:hAnsi="Calibri" w:cs="Calibri"/>
                <w:sz w:val="20"/>
                <w:szCs w:val="20"/>
              </w:rPr>
              <w:t>Medical</w:t>
            </w:r>
            <w:proofErr w:type="spellEnd"/>
            <w:r w:rsidRPr="004B4BC3">
              <w:rPr>
                <w:rFonts w:ascii="Calibri" w:hAnsi="Calibri" w:cs="Calibri"/>
                <w:sz w:val="20"/>
                <w:szCs w:val="20"/>
              </w:rPr>
              <w:t xml:space="preserve"> Devices </w:t>
            </w:r>
          </w:p>
        </w:tc>
      </w:tr>
      <w:tr w:rsidR="003B262F" w:rsidRPr="00A169FE" w14:paraId="072792E7" w14:textId="77777777" w:rsidTr="00151FDF">
        <w:trPr>
          <w:trHeight w:val="397"/>
        </w:trPr>
        <w:tc>
          <w:tcPr>
            <w:tcW w:w="10060" w:type="dxa"/>
            <w:tcBorders>
              <w:top w:val="single" w:sz="4" w:space="0" w:color="auto"/>
              <w:bottom w:val="nil"/>
            </w:tcBorders>
            <w:shd w:val="clear" w:color="auto" w:fill="FFFFFF" w:themeFill="background1"/>
            <w:vAlign w:val="center"/>
          </w:tcPr>
          <w:p w14:paraId="6F953677" w14:textId="77777777" w:rsidR="003B262F" w:rsidRPr="004B4BC3" w:rsidRDefault="003B262F" w:rsidP="00151FDF">
            <w:pPr>
              <w:pStyle w:val="Paragrafoelenco"/>
              <w:rPr>
                <w:rFonts w:ascii="Calibri" w:hAnsi="Calibri" w:cs="Calibri"/>
                <w:sz w:val="20"/>
                <w:szCs w:val="20"/>
              </w:rPr>
            </w:pPr>
          </w:p>
          <w:p w14:paraId="4A575B28" w14:textId="77777777" w:rsidR="003B262F" w:rsidRPr="004B4BC3" w:rsidRDefault="003B262F">
            <w:pPr>
              <w:pStyle w:val="Paragrafoelenco"/>
              <w:numPr>
                <w:ilvl w:val="0"/>
                <w:numId w:val="35"/>
              </w:numPr>
              <w:spacing w:after="120"/>
              <w:rPr>
                <w:rFonts w:ascii="Calibri" w:hAnsi="Calibri" w:cs="Calibri"/>
                <w:sz w:val="20"/>
                <w:szCs w:val="20"/>
              </w:rPr>
            </w:pPr>
            <w:r w:rsidRPr="004B4BC3">
              <w:rPr>
                <w:rFonts w:ascii="Calibri" w:hAnsi="Calibri" w:cs="Calibri"/>
                <w:sz w:val="20"/>
                <w:szCs w:val="20"/>
              </w:rPr>
              <w:t>Modulo ADT</w:t>
            </w:r>
            <w:r w:rsidRPr="004B4BC3">
              <w:rPr>
                <w:rFonts w:ascii="Calibri" w:hAnsi="Calibri" w:cs="Calibri"/>
                <w:sz w:val="20"/>
                <w:szCs w:val="20"/>
              </w:rPr>
              <w:tab/>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In corso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proofErr w:type="gramStart"/>
            <w:r w:rsidRPr="004B4BC3">
              <w:rPr>
                <w:rFonts w:ascii="Calibri" w:hAnsi="Calibri" w:cs="Calibri"/>
                <w:color w:val="595959" w:themeColor="text1" w:themeTint="A6"/>
                <w:sz w:val="20"/>
                <w:szCs w:val="20"/>
              </w:rPr>
              <w:t>Livello:…</w:t>
            </w:r>
            <w:proofErr w:type="gramEnd"/>
            <w:r w:rsidRPr="004B4BC3">
              <w:rPr>
                <w:rFonts w:ascii="Calibri" w:hAnsi="Calibri" w:cs="Calibri"/>
                <w:color w:val="595959" w:themeColor="text1" w:themeTint="A6"/>
                <w:sz w:val="20"/>
                <w:szCs w:val="20"/>
              </w:rPr>
              <w:t>…………………………………</w:t>
            </w:r>
          </w:p>
          <w:p w14:paraId="1450E4FA" w14:textId="77777777" w:rsidR="003B262F" w:rsidRPr="004B4BC3" w:rsidRDefault="003B262F">
            <w:pPr>
              <w:pStyle w:val="Paragrafoelenco"/>
              <w:numPr>
                <w:ilvl w:val="0"/>
                <w:numId w:val="35"/>
              </w:numPr>
              <w:spacing w:after="120"/>
              <w:rPr>
                <w:rFonts w:ascii="Calibri" w:hAnsi="Calibri" w:cs="Calibri"/>
                <w:sz w:val="20"/>
                <w:szCs w:val="20"/>
              </w:rPr>
            </w:pPr>
            <w:r w:rsidRPr="004B4BC3">
              <w:rPr>
                <w:rFonts w:ascii="Calibri" w:hAnsi="Calibri" w:cs="Calibri"/>
                <w:sz w:val="20"/>
                <w:szCs w:val="20"/>
              </w:rPr>
              <w:t>Modulo Pronto Soccorso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In corso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proofErr w:type="gramStart"/>
            <w:r w:rsidRPr="004B4BC3">
              <w:rPr>
                <w:rFonts w:ascii="Calibri" w:hAnsi="Calibri" w:cs="Calibri"/>
                <w:color w:val="595959" w:themeColor="text1" w:themeTint="A6"/>
                <w:sz w:val="20"/>
                <w:szCs w:val="20"/>
              </w:rPr>
              <w:t>Livello:…</w:t>
            </w:r>
            <w:proofErr w:type="gramEnd"/>
            <w:r w:rsidRPr="004B4BC3">
              <w:rPr>
                <w:rFonts w:ascii="Calibri" w:hAnsi="Calibri" w:cs="Calibri"/>
                <w:color w:val="595959" w:themeColor="text1" w:themeTint="A6"/>
                <w:sz w:val="20"/>
                <w:szCs w:val="20"/>
              </w:rPr>
              <w:t>…………………………………</w:t>
            </w:r>
          </w:p>
          <w:p w14:paraId="7E6CFD52" w14:textId="77777777" w:rsidR="003B262F" w:rsidRPr="004B4BC3" w:rsidRDefault="003B262F">
            <w:pPr>
              <w:pStyle w:val="Paragrafoelenco"/>
              <w:numPr>
                <w:ilvl w:val="0"/>
                <w:numId w:val="35"/>
              </w:numPr>
              <w:spacing w:after="120"/>
              <w:rPr>
                <w:rFonts w:ascii="Calibri" w:hAnsi="Calibri" w:cs="Calibri"/>
                <w:sz w:val="20"/>
                <w:szCs w:val="20"/>
              </w:rPr>
            </w:pPr>
            <w:r w:rsidRPr="004B4BC3">
              <w:rPr>
                <w:rFonts w:ascii="Calibri" w:hAnsi="Calibri" w:cs="Calibri"/>
                <w:sz w:val="20"/>
                <w:szCs w:val="20"/>
              </w:rPr>
              <w:t>Modulo Cartella Clinica</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In corso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proofErr w:type="gramStart"/>
            <w:r w:rsidRPr="004B4BC3">
              <w:rPr>
                <w:rFonts w:ascii="Calibri" w:hAnsi="Calibri" w:cs="Calibri"/>
                <w:color w:val="595959" w:themeColor="text1" w:themeTint="A6"/>
                <w:sz w:val="20"/>
                <w:szCs w:val="20"/>
              </w:rPr>
              <w:t>Livello:…</w:t>
            </w:r>
            <w:proofErr w:type="gramEnd"/>
            <w:r w:rsidRPr="004B4BC3">
              <w:rPr>
                <w:rFonts w:ascii="Calibri" w:hAnsi="Calibri" w:cs="Calibri"/>
                <w:color w:val="595959" w:themeColor="text1" w:themeTint="A6"/>
                <w:sz w:val="20"/>
                <w:szCs w:val="20"/>
              </w:rPr>
              <w:t>…………………………………</w:t>
            </w:r>
          </w:p>
          <w:p w14:paraId="363F1CF7" w14:textId="77777777" w:rsidR="003B262F" w:rsidRPr="004B4BC3" w:rsidRDefault="003B262F">
            <w:pPr>
              <w:pStyle w:val="Paragrafoelenco"/>
              <w:numPr>
                <w:ilvl w:val="0"/>
                <w:numId w:val="35"/>
              </w:numPr>
              <w:spacing w:after="120"/>
              <w:rPr>
                <w:rFonts w:ascii="Calibri" w:hAnsi="Calibri" w:cs="Calibri"/>
                <w:sz w:val="20"/>
                <w:szCs w:val="20"/>
              </w:rPr>
            </w:pPr>
            <w:r w:rsidRPr="004B4BC3">
              <w:rPr>
                <w:rFonts w:ascii="Calibri" w:hAnsi="Calibri" w:cs="Calibri"/>
                <w:sz w:val="20"/>
                <w:szCs w:val="20"/>
              </w:rPr>
              <w:t xml:space="preserve">Modulo </w:t>
            </w:r>
            <w:proofErr w:type="spellStart"/>
            <w:r w:rsidRPr="004B4BC3">
              <w:rPr>
                <w:rFonts w:ascii="Calibri" w:hAnsi="Calibri" w:cs="Calibri"/>
                <w:sz w:val="20"/>
                <w:szCs w:val="20"/>
              </w:rPr>
              <w:t>Farmacoprescrizione</w:t>
            </w:r>
            <w:proofErr w:type="spellEnd"/>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In corso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proofErr w:type="gramStart"/>
            <w:r w:rsidRPr="004B4BC3">
              <w:rPr>
                <w:rFonts w:ascii="Calibri" w:hAnsi="Calibri" w:cs="Calibri"/>
                <w:color w:val="595959" w:themeColor="text1" w:themeTint="A6"/>
                <w:sz w:val="20"/>
                <w:szCs w:val="20"/>
              </w:rPr>
              <w:t>Livello:…</w:t>
            </w:r>
            <w:proofErr w:type="gramEnd"/>
            <w:r w:rsidRPr="004B4BC3">
              <w:rPr>
                <w:rFonts w:ascii="Calibri" w:hAnsi="Calibri" w:cs="Calibri"/>
                <w:color w:val="595959" w:themeColor="text1" w:themeTint="A6"/>
                <w:sz w:val="20"/>
                <w:szCs w:val="20"/>
              </w:rPr>
              <w:t>…………………………………</w:t>
            </w:r>
          </w:p>
          <w:p w14:paraId="2E46F20B" w14:textId="77777777" w:rsidR="003B262F" w:rsidRPr="004B4BC3" w:rsidRDefault="003B262F">
            <w:pPr>
              <w:pStyle w:val="Paragrafoelenco"/>
              <w:numPr>
                <w:ilvl w:val="0"/>
                <w:numId w:val="35"/>
              </w:numPr>
              <w:spacing w:after="120"/>
              <w:rPr>
                <w:rFonts w:ascii="Calibri" w:hAnsi="Calibri" w:cs="Calibri"/>
                <w:sz w:val="20"/>
                <w:szCs w:val="20"/>
              </w:rPr>
            </w:pPr>
            <w:r w:rsidRPr="004B4BC3">
              <w:rPr>
                <w:rFonts w:ascii="Calibri" w:hAnsi="Calibri" w:cs="Calibri"/>
                <w:sz w:val="20"/>
                <w:szCs w:val="20"/>
              </w:rPr>
              <w:t>Modulo Blocco operatorio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In corso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proofErr w:type="gramStart"/>
            <w:r w:rsidRPr="004B4BC3">
              <w:rPr>
                <w:rFonts w:ascii="Calibri" w:hAnsi="Calibri" w:cs="Calibri"/>
                <w:color w:val="595959" w:themeColor="text1" w:themeTint="A6"/>
                <w:sz w:val="20"/>
                <w:szCs w:val="20"/>
              </w:rPr>
              <w:t>Livello:…</w:t>
            </w:r>
            <w:proofErr w:type="gramEnd"/>
            <w:r w:rsidRPr="004B4BC3">
              <w:rPr>
                <w:rFonts w:ascii="Calibri" w:hAnsi="Calibri" w:cs="Calibri"/>
                <w:color w:val="595959" w:themeColor="text1" w:themeTint="A6"/>
                <w:sz w:val="20"/>
                <w:szCs w:val="20"/>
              </w:rPr>
              <w:t>…………………………………</w:t>
            </w:r>
          </w:p>
          <w:p w14:paraId="72C06051" w14:textId="77777777" w:rsidR="003B262F" w:rsidRPr="004B4BC3" w:rsidRDefault="003B262F">
            <w:pPr>
              <w:pStyle w:val="Paragrafoelenco"/>
              <w:numPr>
                <w:ilvl w:val="0"/>
                <w:numId w:val="35"/>
              </w:numPr>
              <w:spacing w:after="120"/>
              <w:rPr>
                <w:rFonts w:ascii="Calibri" w:hAnsi="Calibri" w:cs="Calibri"/>
                <w:sz w:val="20"/>
                <w:szCs w:val="20"/>
              </w:rPr>
            </w:pPr>
            <w:r w:rsidRPr="004B4BC3">
              <w:rPr>
                <w:rFonts w:ascii="Calibri" w:hAnsi="Calibri" w:cs="Calibri"/>
                <w:sz w:val="20"/>
                <w:szCs w:val="20"/>
              </w:rPr>
              <w:t>Modulo Ordini Interni</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In corso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proofErr w:type="gramStart"/>
            <w:r w:rsidRPr="004B4BC3">
              <w:rPr>
                <w:rFonts w:ascii="Calibri" w:hAnsi="Calibri" w:cs="Calibri"/>
                <w:color w:val="595959" w:themeColor="text1" w:themeTint="A6"/>
                <w:sz w:val="20"/>
                <w:szCs w:val="20"/>
              </w:rPr>
              <w:t>Livello:…</w:t>
            </w:r>
            <w:proofErr w:type="gramEnd"/>
            <w:r w:rsidRPr="004B4BC3">
              <w:rPr>
                <w:rFonts w:ascii="Calibri" w:hAnsi="Calibri" w:cs="Calibri"/>
                <w:color w:val="595959" w:themeColor="text1" w:themeTint="A6"/>
                <w:sz w:val="20"/>
                <w:szCs w:val="20"/>
              </w:rPr>
              <w:t>…………………………………</w:t>
            </w:r>
          </w:p>
          <w:p w14:paraId="593BF8D6" w14:textId="77777777" w:rsidR="003B262F" w:rsidRPr="004B4BC3" w:rsidRDefault="003B262F">
            <w:pPr>
              <w:pStyle w:val="Paragrafoelenco"/>
              <w:numPr>
                <w:ilvl w:val="0"/>
                <w:numId w:val="35"/>
              </w:numPr>
              <w:spacing w:after="120"/>
              <w:rPr>
                <w:rFonts w:ascii="Calibri" w:hAnsi="Calibri" w:cs="Calibri"/>
                <w:sz w:val="20"/>
                <w:szCs w:val="20"/>
              </w:rPr>
            </w:pPr>
            <w:r w:rsidRPr="004B4BC3">
              <w:rPr>
                <w:rFonts w:ascii="Calibri" w:hAnsi="Calibri" w:cs="Calibri"/>
                <w:sz w:val="20"/>
                <w:szCs w:val="20"/>
              </w:rPr>
              <w:t>Modulo Clinical Data Repository</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In corso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proofErr w:type="gramStart"/>
            <w:r w:rsidRPr="004B4BC3">
              <w:rPr>
                <w:rFonts w:ascii="Calibri" w:hAnsi="Calibri" w:cs="Calibri"/>
                <w:color w:val="595959" w:themeColor="text1" w:themeTint="A6"/>
                <w:sz w:val="20"/>
                <w:szCs w:val="20"/>
              </w:rPr>
              <w:t>Livello:…</w:t>
            </w:r>
            <w:proofErr w:type="gramEnd"/>
            <w:r w:rsidRPr="004B4BC3">
              <w:rPr>
                <w:rFonts w:ascii="Calibri" w:hAnsi="Calibri" w:cs="Calibri"/>
                <w:color w:val="595959" w:themeColor="text1" w:themeTint="A6"/>
                <w:sz w:val="20"/>
                <w:szCs w:val="20"/>
              </w:rPr>
              <w:t>…………………………………</w:t>
            </w:r>
          </w:p>
          <w:p w14:paraId="6CC61BDB" w14:textId="77777777" w:rsidR="003B262F" w:rsidRPr="004B4BC3" w:rsidRDefault="003B262F">
            <w:pPr>
              <w:pStyle w:val="Paragrafoelenco"/>
              <w:numPr>
                <w:ilvl w:val="0"/>
                <w:numId w:val="35"/>
              </w:numPr>
              <w:spacing w:after="120"/>
              <w:rPr>
                <w:rFonts w:ascii="Calibri" w:hAnsi="Calibri" w:cs="Calibri"/>
                <w:sz w:val="20"/>
                <w:szCs w:val="20"/>
              </w:rPr>
            </w:pPr>
            <w:r w:rsidRPr="004B4BC3">
              <w:rPr>
                <w:rFonts w:ascii="Calibri" w:hAnsi="Calibri" w:cs="Calibri"/>
                <w:sz w:val="20"/>
                <w:szCs w:val="20"/>
              </w:rPr>
              <w:t>Modulo Master Data Management</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In corso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proofErr w:type="gramStart"/>
            <w:r w:rsidRPr="004B4BC3">
              <w:rPr>
                <w:rFonts w:ascii="Calibri" w:hAnsi="Calibri" w:cs="Calibri"/>
                <w:color w:val="595959" w:themeColor="text1" w:themeTint="A6"/>
                <w:sz w:val="20"/>
                <w:szCs w:val="20"/>
              </w:rPr>
              <w:t>Livello:…</w:t>
            </w:r>
            <w:proofErr w:type="gramEnd"/>
            <w:r w:rsidRPr="004B4BC3">
              <w:rPr>
                <w:rFonts w:ascii="Calibri" w:hAnsi="Calibri" w:cs="Calibri"/>
                <w:color w:val="595959" w:themeColor="text1" w:themeTint="A6"/>
                <w:sz w:val="20"/>
                <w:szCs w:val="20"/>
              </w:rPr>
              <w:t>…………………………………</w:t>
            </w:r>
          </w:p>
        </w:tc>
      </w:tr>
      <w:tr w:rsidR="003B262F" w:rsidRPr="00A169FE" w14:paraId="4541F6F3" w14:textId="77777777" w:rsidTr="00151FDF">
        <w:trPr>
          <w:trHeight w:val="397"/>
        </w:trPr>
        <w:tc>
          <w:tcPr>
            <w:tcW w:w="10060" w:type="dxa"/>
            <w:tcBorders>
              <w:top w:val="single" w:sz="4" w:space="0" w:color="auto"/>
              <w:bottom w:val="nil"/>
            </w:tcBorders>
            <w:shd w:val="clear" w:color="auto" w:fill="FABF8F" w:themeFill="accent6" w:themeFillTint="99"/>
            <w:vAlign w:val="center"/>
          </w:tcPr>
          <w:p w14:paraId="143B6297" w14:textId="77777777" w:rsidR="003B262F" w:rsidRPr="004B4BC3" w:rsidRDefault="003B262F" w:rsidP="00151FDF">
            <w:pPr>
              <w:jc w:val="center"/>
              <w:rPr>
                <w:rFonts w:ascii="Calibri" w:hAnsi="Calibri" w:cs="Calibri"/>
                <w:sz w:val="20"/>
                <w:szCs w:val="20"/>
              </w:rPr>
            </w:pPr>
            <w:r w:rsidRPr="004B4BC3">
              <w:rPr>
                <w:rFonts w:ascii="Calibri" w:hAnsi="Calibri" w:cs="Calibri"/>
                <w:sz w:val="20"/>
                <w:szCs w:val="20"/>
              </w:rPr>
              <w:t xml:space="preserve">Descrivere la politica di certificazione </w:t>
            </w:r>
            <w:proofErr w:type="spellStart"/>
            <w:r w:rsidRPr="004B4BC3">
              <w:rPr>
                <w:rFonts w:ascii="Calibri" w:hAnsi="Calibri" w:cs="Calibri"/>
                <w:sz w:val="20"/>
                <w:szCs w:val="20"/>
              </w:rPr>
              <w:t>Medical</w:t>
            </w:r>
            <w:proofErr w:type="spellEnd"/>
            <w:r w:rsidRPr="004B4BC3">
              <w:rPr>
                <w:rFonts w:ascii="Calibri" w:hAnsi="Calibri" w:cs="Calibri"/>
                <w:sz w:val="20"/>
                <w:szCs w:val="20"/>
              </w:rPr>
              <w:t xml:space="preserve"> Devices adottata dall’azienda e i programmi di certificazione in corso</w:t>
            </w:r>
          </w:p>
        </w:tc>
      </w:tr>
      <w:tr w:rsidR="003B262F" w:rsidRPr="00A169FE" w14:paraId="679A0009" w14:textId="77777777" w:rsidTr="00151FDF">
        <w:tblPrEx>
          <w:tblBorders>
            <w:insideH w:val="single" w:sz="4" w:space="0" w:color="auto"/>
            <w:insideV w:val="single" w:sz="4" w:space="0" w:color="auto"/>
          </w:tblBorders>
        </w:tblPrEx>
        <w:trPr>
          <w:trHeight w:val="1701"/>
        </w:trPr>
        <w:tc>
          <w:tcPr>
            <w:tcW w:w="10060" w:type="dxa"/>
            <w:tcBorders>
              <w:top w:val="single" w:sz="4" w:space="0" w:color="auto"/>
            </w:tcBorders>
          </w:tcPr>
          <w:p w14:paraId="0EAB95AE" w14:textId="77777777" w:rsidR="003B262F" w:rsidRPr="004B4BC3" w:rsidRDefault="003B262F" w:rsidP="00151FDF">
            <w:pPr>
              <w:jc w:val="center"/>
              <w:rPr>
                <w:rFonts w:ascii="Calibri" w:hAnsi="Calibri" w:cs="Calibri"/>
                <w:sz w:val="20"/>
                <w:szCs w:val="20"/>
              </w:rPr>
            </w:pPr>
          </w:p>
        </w:tc>
      </w:tr>
    </w:tbl>
    <w:p w14:paraId="1A005295" w14:textId="77777777" w:rsidR="003B262F" w:rsidRPr="004B4BC3" w:rsidRDefault="003B262F">
      <w:pPr>
        <w:pStyle w:val="Titolo2"/>
        <w:numPr>
          <w:ilvl w:val="0"/>
          <w:numId w:val="33"/>
        </w:numPr>
        <w:spacing w:before="240"/>
        <w:ind w:left="0" w:firstLine="0"/>
        <w:rPr>
          <w:rFonts w:ascii="Calibri" w:hAnsi="Calibri" w:cs="Calibri"/>
          <w:color w:val="1F497D"/>
          <w:sz w:val="20"/>
          <w:szCs w:val="20"/>
        </w:rPr>
      </w:pPr>
      <w:bookmarkStart w:id="15" w:name="_Toc118475269"/>
      <w:r w:rsidRPr="004B4BC3">
        <w:rPr>
          <w:rFonts w:ascii="Calibri" w:hAnsi="Calibri" w:cs="Calibri"/>
          <w:color w:val="1F497D"/>
          <w:sz w:val="20"/>
          <w:szCs w:val="20"/>
        </w:rPr>
        <w:t>Modello generale di riferimento del SIO ricercato</w:t>
      </w:r>
      <w:bookmarkEnd w:id="15"/>
      <w:r w:rsidRPr="004B4BC3">
        <w:rPr>
          <w:rFonts w:ascii="Calibri" w:hAnsi="Calibri" w:cs="Calibri"/>
          <w:color w:val="1F497D"/>
          <w:sz w:val="20"/>
          <w:szCs w:val="20"/>
        </w:rPr>
        <w:t xml:space="preserve"> </w:t>
      </w:r>
    </w:p>
    <w:p w14:paraId="196CD488" w14:textId="77777777" w:rsidR="003B262F" w:rsidRPr="004B4BC3" w:rsidRDefault="003B262F" w:rsidP="003B262F">
      <w:pPr>
        <w:jc w:val="both"/>
        <w:rPr>
          <w:rFonts w:ascii="Calibri" w:hAnsi="Calibri" w:cs="Calibri"/>
          <w:sz w:val="20"/>
          <w:szCs w:val="20"/>
        </w:rPr>
      </w:pPr>
      <w:r w:rsidRPr="004B4BC3">
        <w:rPr>
          <w:rFonts w:ascii="Calibri" w:hAnsi="Calibri" w:cs="Calibri"/>
          <w:sz w:val="20"/>
          <w:szCs w:val="20"/>
        </w:rPr>
        <w:t xml:space="preserve">La soluzione SIO ricercata da So.Re.Sa. </w:t>
      </w:r>
      <w:r w:rsidRPr="004B4BC3">
        <w:rPr>
          <w:rFonts w:ascii="Calibri" w:hAnsi="Calibri" w:cs="Calibri"/>
          <w:b/>
          <w:bCs/>
          <w:sz w:val="20"/>
          <w:szCs w:val="20"/>
        </w:rPr>
        <w:t>DEVE prevedere un'ampia copertura funzionale</w:t>
      </w:r>
      <w:r w:rsidRPr="004B4BC3">
        <w:rPr>
          <w:rFonts w:ascii="Calibri" w:hAnsi="Calibri" w:cs="Calibri"/>
          <w:sz w:val="20"/>
          <w:szCs w:val="20"/>
        </w:rPr>
        <w:t xml:space="preserve">, i moduli applicativi richiesti devono essere in grado di supportare e integrare in ottica End to End tutti i processi di presa in carico del paziente (es. episodio ambulatoriale, ricovero ordinario, episodio di PS). La soluzione DEVE essere strutturata in moduli logici per area (pronto soccorso, cartella clinica, sala operatoria, farmacoterapia, gestione infermieristica, etc.) e </w:t>
      </w:r>
      <w:r w:rsidRPr="004B4BC3">
        <w:rPr>
          <w:rFonts w:ascii="Calibri" w:hAnsi="Calibri" w:cs="Calibri"/>
          <w:b/>
          <w:bCs/>
          <w:sz w:val="20"/>
          <w:szCs w:val="20"/>
        </w:rPr>
        <w:t>DEVE prevedere un sistema di gestione ERP "Enterprise Resource Planning"</w:t>
      </w:r>
      <w:r w:rsidRPr="004B4BC3">
        <w:rPr>
          <w:rFonts w:ascii="Calibri" w:hAnsi="Calibri" w:cs="Calibri"/>
          <w:sz w:val="20"/>
          <w:szCs w:val="20"/>
        </w:rPr>
        <w:t xml:space="preserve"> che integri tutti i processi prevedendo un flusso di informazioni "continuo”. </w:t>
      </w:r>
    </w:p>
    <w:p w14:paraId="7F2213EF" w14:textId="77777777" w:rsidR="003B262F" w:rsidRPr="004B4BC3" w:rsidRDefault="003B262F" w:rsidP="003B262F">
      <w:pPr>
        <w:jc w:val="both"/>
        <w:rPr>
          <w:rFonts w:ascii="Calibri" w:hAnsi="Calibri" w:cs="Calibri"/>
          <w:sz w:val="20"/>
          <w:szCs w:val="20"/>
        </w:rPr>
      </w:pPr>
      <w:r w:rsidRPr="004B4BC3">
        <w:rPr>
          <w:rFonts w:ascii="Calibri" w:hAnsi="Calibri" w:cs="Calibri"/>
          <w:sz w:val="20"/>
          <w:szCs w:val="20"/>
        </w:rPr>
        <w:t>La soluzione DEVE prevedere l'</w:t>
      </w:r>
      <w:r w:rsidRPr="004B4BC3">
        <w:rPr>
          <w:rFonts w:ascii="Calibri" w:hAnsi="Calibri" w:cs="Calibri"/>
          <w:b/>
          <w:bCs/>
          <w:sz w:val="20"/>
          <w:szCs w:val="20"/>
        </w:rPr>
        <w:t xml:space="preserve">utilizzo di una base dati comune e di codifiche univoche </w:t>
      </w:r>
      <w:r w:rsidRPr="004B4BC3">
        <w:rPr>
          <w:rFonts w:ascii="Calibri" w:hAnsi="Calibri" w:cs="Calibri"/>
          <w:sz w:val="20"/>
          <w:szCs w:val="20"/>
        </w:rPr>
        <w:t>e DEVE evitare la ridondanza di informazioni per garantire l'adeguato supporto ai processi operativi, amministrativi e clinici.</w:t>
      </w:r>
    </w:p>
    <w:p w14:paraId="5963B04F" w14:textId="77777777" w:rsidR="003B262F" w:rsidRPr="004B4BC3" w:rsidRDefault="003B262F" w:rsidP="003B262F">
      <w:pPr>
        <w:jc w:val="both"/>
        <w:rPr>
          <w:rFonts w:ascii="Calibri" w:hAnsi="Calibri" w:cs="Calibri"/>
          <w:sz w:val="20"/>
          <w:szCs w:val="20"/>
        </w:rPr>
      </w:pPr>
      <w:r w:rsidRPr="004B4BC3">
        <w:rPr>
          <w:rFonts w:ascii="Calibri" w:hAnsi="Calibri" w:cs="Calibri"/>
          <w:sz w:val="20"/>
          <w:szCs w:val="20"/>
        </w:rPr>
        <w:t>Di seguito alcune caratteristiche generali rispetto alle quali si chiede al fornitore interessato a presentare la propria soluzione di dichiararne la compliance.</w:t>
      </w:r>
    </w:p>
    <w:tbl>
      <w:tblPr>
        <w:tblStyle w:val="Grigliatabella"/>
        <w:tblW w:w="10060" w:type="dxa"/>
        <w:tblBorders>
          <w:insideH w:val="none" w:sz="0" w:space="0" w:color="auto"/>
          <w:insideV w:val="none" w:sz="0" w:space="0" w:color="auto"/>
        </w:tblBorders>
        <w:tblLook w:val="04A0" w:firstRow="1" w:lastRow="0" w:firstColumn="1" w:lastColumn="0" w:noHBand="0" w:noVBand="1"/>
      </w:tblPr>
      <w:tblGrid>
        <w:gridCol w:w="2405"/>
        <w:gridCol w:w="7655"/>
      </w:tblGrid>
      <w:tr w:rsidR="003B262F" w:rsidRPr="00A169FE" w14:paraId="35E19AA2" w14:textId="77777777" w:rsidTr="00151FDF">
        <w:tc>
          <w:tcPr>
            <w:tcW w:w="10060" w:type="dxa"/>
            <w:gridSpan w:val="2"/>
            <w:tcBorders>
              <w:top w:val="single" w:sz="4" w:space="0" w:color="auto"/>
              <w:bottom w:val="single" w:sz="4" w:space="0" w:color="auto"/>
            </w:tcBorders>
            <w:shd w:val="clear" w:color="auto" w:fill="79B4E3"/>
            <w:vAlign w:val="center"/>
          </w:tcPr>
          <w:p w14:paraId="606FA389" w14:textId="77777777" w:rsidR="003B262F" w:rsidRPr="004B4BC3" w:rsidRDefault="003B262F" w:rsidP="00151FDF">
            <w:pPr>
              <w:jc w:val="center"/>
              <w:rPr>
                <w:rFonts w:ascii="Calibri" w:hAnsi="Calibri" w:cs="Calibri"/>
                <w:color w:val="FFFFFF" w:themeColor="background1"/>
                <w:sz w:val="20"/>
                <w:szCs w:val="20"/>
              </w:rPr>
            </w:pPr>
            <w:r w:rsidRPr="004B4BC3">
              <w:rPr>
                <w:rFonts w:ascii="Calibri" w:hAnsi="Calibri" w:cs="Calibri"/>
                <w:color w:val="FFFFFF" w:themeColor="background1"/>
                <w:sz w:val="20"/>
                <w:szCs w:val="20"/>
              </w:rPr>
              <w:t xml:space="preserve">Aspetti caratterizzanti la logica </w:t>
            </w:r>
            <w:bookmarkStart w:id="16" w:name="OLE_LINK7"/>
            <w:r w:rsidRPr="004B4BC3">
              <w:rPr>
                <w:rFonts w:ascii="Calibri" w:hAnsi="Calibri" w:cs="Calibri"/>
                <w:color w:val="FFFFFF" w:themeColor="background1"/>
                <w:sz w:val="20"/>
                <w:szCs w:val="20"/>
              </w:rPr>
              <w:t>Enterprise Healthcare Resource Planning</w:t>
            </w:r>
            <w:bookmarkEnd w:id="16"/>
          </w:p>
        </w:tc>
      </w:tr>
      <w:tr w:rsidR="003B262F" w:rsidRPr="00A169FE" w14:paraId="165F6106" w14:textId="77777777" w:rsidTr="00151FDF">
        <w:tc>
          <w:tcPr>
            <w:tcW w:w="2405" w:type="dxa"/>
            <w:tcBorders>
              <w:top w:val="single" w:sz="4" w:space="0" w:color="auto"/>
              <w:bottom w:val="single" w:sz="4" w:space="0" w:color="auto"/>
            </w:tcBorders>
            <w:shd w:val="clear" w:color="auto" w:fill="FABF8F" w:themeFill="accent6" w:themeFillTint="99"/>
            <w:vAlign w:val="center"/>
          </w:tcPr>
          <w:p w14:paraId="2AF606DB" w14:textId="77777777" w:rsidR="003B262F" w:rsidRPr="004B4BC3" w:rsidRDefault="003B262F" w:rsidP="00151FDF">
            <w:pPr>
              <w:rPr>
                <w:rFonts w:ascii="Calibri" w:hAnsi="Calibri" w:cs="Calibri"/>
                <w:color w:val="79B4E3"/>
                <w:sz w:val="20"/>
                <w:szCs w:val="20"/>
              </w:rPr>
            </w:pPr>
            <w:r w:rsidRPr="004B4BC3">
              <w:rPr>
                <w:rFonts w:ascii="Calibri" w:hAnsi="Calibri" w:cs="Calibri"/>
                <w:color w:val="FFFFFF" w:themeColor="background1"/>
                <w:sz w:val="20"/>
                <w:szCs w:val="20"/>
              </w:rPr>
              <w:t xml:space="preserve">1.3.1 Elementi comuni </w:t>
            </w:r>
          </w:p>
        </w:tc>
        <w:tc>
          <w:tcPr>
            <w:tcW w:w="7655" w:type="dxa"/>
            <w:tcBorders>
              <w:top w:val="single" w:sz="4" w:space="0" w:color="auto"/>
              <w:bottom w:val="single" w:sz="4" w:space="0" w:color="auto"/>
            </w:tcBorders>
            <w:vAlign w:val="center"/>
          </w:tcPr>
          <w:p w14:paraId="3B71B668" w14:textId="77777777" w:rsidR="003B262F" w:rsidRDefault="003B262F" w:rsidP="00151FDF">
            <w:pPr>
              <w:rPr>
                <w:rFonts w:ascii="Calibri" w:hAnsi="Calibri" w:cs="Calibri"/>
                <w:color w:val="000000" w:themeColor="text1"/>
                <w:sz w:val="20"/>
                <w:szCs w:val="20"/>
              </w:rPr>
            </w:pPr>
            <w:r>
              <w:rPr>
                <w:rFonts w:ascii="Calibri" w:hAnsi="Calibri" w:cs="Calibri"/>
                <w:color w:val="000000" w:themeColor="text1"/>
                <w:sz w:val="20"/>
                <w:szCs w:val="20"/>
              </w:rPr>
              <w:t>La</w:t>
            </w:r>
            <w:r w:rsidRPr="004B4BC3">
              <w:rPr>
                <w:rFonts w:ascii="Calibri" w:hAnsi="Calibri" w:cs="Calibri"/>
                <w:color w:val="000000" w:themeColor="text1"/>
                <w:sz w:val="20"/>
                <w:szCs w:val="20"/>
              </w:rPr>
              <w:t xml:space="preserve"> soluzione proposta</w:t>
            </w:r>
            <w:r>
              <w:rPr>
                <w:rFonts w:ascii="Calibri" w:hAnsi="Calibri" w:cs="Calibri"/>
                <w:color w:val="000000" w:themeColor="text1"/>
                <w:sz w:val="20"/>
                <w:szCs w:val="20"/>
              </w:rPr>
              <w:t xml:space="preserve"> DEVE</w:t>
            </w:r>
            <w:r w:rsidRPr="004B4BC3">
              <w:rPr>
                <w:rFonts w:ascii="Calibri" w:hAnsi="Calibri" w:cs="Calibri"/>
                <w:color w:val="000000" w:themeColor="text1"/>
                <w:sz w:val="20"/>
                <w:szCs w:val="20"/>
              </w:rPr>
              <w:t xml:space="preserve"> presenta</w:t>
            </w:r>
            <w:r>
              <w:rPr>
                <w:rFonts w:ascii="Calibri" w:hAnsi="Calibri" w:cs="Calibri"/>
                <w:color w:val="000000" w:themeColor="text1"/>
                <w:sz w:val="20"/>
                <w:szCs w:val="20"/>
              </w:rPr>
              <w:t>re</w:t>
            </w:r>
            <w:r w:rsidRPr="004B4BC3">
              <w:rPr>
                <w:rFonts w:ascii="Calibri" w:hAnsi="Calibri" w:cs="Calibri"/>
                <w:color w:val="000000" w:themeColor="text1"/>
                <w:sz w:val="20"/>
                <w:szCs w:val="20"/>
              </w:rPr>
              <w:t xml:space="preserve"> elementi comuni quali utilizzo di icone, menù, colori e logiche di notifica, </w:t>
            </w:r>
            <w:proofErr w:type="spellStart"/>
            <w:r w:rsidRPr="004B4BC3">
              <w:rPr>
                <w:rFonts w:ascii="Calibri" w:hAnsi="Calibri" w:cs="Calibri"/>
                <w:color w:val="000000" w:themeColor="text1"/>
                <w:sz w:val="20"/>
                <w:szCs w:val="20"/>
              </w:rPr>
              <w:t>alert</w:t>
            </w:r>
            <w:proofErr w:type="spellEnd"/>
            <w:r w:rsidRPr="004B4BC3">
              <w:rPr>
                <w:rFonts w:ascii="Calibri" w:hAnsi="Calibri" w:cs="Calibri"/>
                <w:color w:val="000000" w:themeColor="text1"/>
                <w:sz w:val="20"/>
                <w:szCs w:val="20"/>
              </w:rPr>
              <w:t>, navigazione e – più in generale – logiche applicative comuni ai diversi moduli a fronte di medesime funzionalità (es: salvataggio di documenti, gestione stampe, ricerche e filtri, estrazioni e report, accesso e autenticazione, firma digitale, etc.)</w:t>
            </w:r>
          </w:p>
          <w:p w14:paraId="146F8C20" w14:textId="77777777" w:rsidR="003B262F" w:rsidRPr="004B4BC3" w:rsidRDefault="003B262F" w:rsidP="00151FDF">
            <w:pPr>
              <w:rPr>
                <w:rFonts w:ascii="Calibri" w:hAnsi="Calibri" w:cs="Calibri"/>
                <w:color w:val="000000" w:themeColor="text1"/>
                <w:sz w:val="20"/>
                <w:szCs w:val="20"/>
              </w:rPr>
            </w:pPr>
            <w:r w:rsidRPr="00F2381A">
              <w:rPr>
                <w:rFonts w:ascii="Calibri" w:hAnsi="Calibri" w:cs="Calibri"/>
                <w:color w:val="000000" w:themeColor="text1"/>
                <w:sz w:val="20"/>
                <w:szCs w:val="20"/>
              </w:rPr>
              <w:t xml:space="preserve">La soluzione </w:t>
            </w:r>
            <w:r>
              <w:rPr>
                <w:rFonts w:ascii="Calibri" w:hAnsi="Calibri" w:cs="Calibri"/>
                <w:color w:val="000000" w:themeColor="text1"/>
                <w:sz w:val="20"/>
                <w:szCs w:val="20"/>
              </w:rPr>
              <w:t>DEVE</w:t>
            </w:r>
            <w:r w:rsidRPr="00F2381A">
              <w:rPr>
                <w:rFonts w:ascii="Calibri" w:hAnsi="Calibri" w:cs="Calibri"/>
                <w:color w:val="000000" w:themeColor="text1"/>
                <w:sz w:val="20"/>
                <w:szCs w:val="20"/>
              </w:rPr>
              <w:t xml:space="preserve"> prevedere un sistema unico, con un unico layout utente (UI) e un unico database per Azienda in modo da archiviare e condividere tutti i dati dei pazienti senza dover ricorrere ad integrazioni interne. Le diverse funzionalità applicative devono poter essere rese disponibili alle diverse professionalità di utenti in modo coerente rispetto all'organizzazione aziendale, il design della soluzione DEVE essere centrato sul paziente ed orientato al personale clinico che </w:t>
            </w:r>
            <w:r>
              <w:rPr>
                <w:rFonts w:ascii="Calibri" w:hAnsi="Calibri" w:cs="Calibri"/>
                <w:color w:val="000000" w:themeColor="text1"/>
                <w:sz w:val="20"/>
                <w:szCs w:val="20"/>
              </w:rPr>
              <w:t>deve</w:t>
            </w:r>
            <w:r w:rsidRPr="00F2381A">
              <w:rPr>
                <w:rFonts w:ascii="Calibri" w:hAnsi="Calibri" w:cs="Calibri"/>
                <w:color w:val="000000" w:themeColor="text1"/>
                <w:sz w:val="20"/>
                <w:szCs w:val="20"/>
              </w:rPr>
              <w:t xml:space="preserve"> interagire con un’interfaccia amichevole e </w:t>
            </w:r>
            <w:r>
              <w:rPr>
                <w:rFonts w:ascii="Calibri" w:hAnsi="Calibri" w:cs="Calibri"/>
                <w:color w:val="000000" w:themeColor="text1"/>
                <w:sz w:val="20"/>
                <w:szCs w:val="20"/>
              </w:rPr>
              <w:t>deve</w:t>
            </w:r>
            <w:r w:rsidRPr="00F2381A">
              <w:rPr>
                <w:rFonts w:ascii="Calibri" w:hAnsi="Calibri" w:cs="Calibri"/>
                <w:color w:val="000000" w:themeColor="text1"/>
                <w:sz w:val="20"/>
                <w:szCs w:val="20"/>
              </w:rPr>
              <w:t xml:space="preserve"> avere una visualizzazione logica delle informazioni</w:t>
            </w:r>
            <w:r>
              <w:rPr>
                <w:rFonts w:ascii="Calibri" w:hAnsi="Calibri" w:cs="Calibri"/>
                <w:color w:val="000000" w:themeColor="text1"/>
                <w:sz w:val="20"/>
                <w:szCs w:val="20"/>
              </w:rPr>
              <w:t>.</w:t>
            </w:r>
          </w:p>
        </w:tc>
      </w:tr>
      <w:tr w:rsidR="003B262F" w:rsidRPr="004B4BC3" w14:paraId="1254F7F5" w14:textId="77777777" w:rsidTr="00151FDF">
        <w:tc>
          <w:tcPr>
            <w:tcW w:w="2405" w:type="dxa"/>
            <w:tcBorders>
              <w:top w:val="single" w:sz="4" w:space="0" w:color="auto"/>
              <w:bottom w:val="single" w:sz="4" w:space="0" w:color="auto"/>
            </w:tcBorders>
            <w:shd w:val="clear" w:color="auto" w:fill="EEECE1" w:themeFill="background2"/>
            <w:vAlign w:val="center"/>
          </w:tcPr>
          <w:p w14:paraId="6419DBE6"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lastRenderedPageBreak/>
              <w:t>Dichiarazione</w:t>
            </w:r>
          </w:p>
        </w:tc>
        <w:tc>
          <w:tcPr>
            <w:tcW w:w="7655" w:type="dxa"/>
            <w:tcBorders>
              <w:top w:val="single" w:sz="4" w:space="0" w:color="auto"/>
              <w:bottom w:val="single" w:sz="4" w:space="0" w:color="auto"/>
            </w:tcBorders>
            <w:vAlign w:val="center"/>
          </w:tcPr>
          <w:p w14:paraId="4F15F3A6" w14:textId="77777777" w:rsidR="003B262F" w:rsidRPr="004B4BC3" w:rsidRDefault="003B262F" w:rsidP="00151FDF">
            <w:pPr>
              <w:rPr>
                <w:rFonts w:ascii="Calibri" w:hAnsi="Calibri" w:cs="Calibri"/>
                <w:color w:val="000000" w:themeColor="text1"/>
                <w:sz w:val="20"/>
                <w:szCs w:val="20"/>
              </w:rPr>
            </w:pPr>
            <w:r>
              <w:rPr>
                <w:rFonts w:ascii="Calibri" w:hAnsi="Calibri" w:cs="Calibri"/>
                <w:color w:val="000000" w:themeColor="text1"/>
                <w:sz w:val="20"/>
                <w:szCs w:val="20"/>
                <w:u w:val="single"/>
              </w:rPr>
              <w:t>Si richiede che t</w:t>
            </w:r>
            <w:r w:rsidRPr="004B4BC3">
              <w:rPr>
                <w:rFonts w:ascii="Calibri" w:hAnsi="Calibri" w:cs="Calibri"/>
                <w:color w:val="000000" w:themeColor="text1"/>
                <w:sz w:val="20"/>
                <w:szCs w:val="20"/>
                <w:u w:val="single"/>
              </w:rPr>
              <w:t>utti i moduli della soluzione proposta s</w:t>
            </w:r>
            <w:r>
              <w:rPr>
                <w:rFonts w:ascii="Calibri" w:hAnsi="Calibri" w:cs="Calibri"/>
                <w:color w:val="000000" w:themeColor="text1"/>
                <w:sz w:val="20"/>
                <w:szCs w:val="20"/>
                <w:u w:val="single"/>
              </w:rPr>
              <w:t>ia</w:t>
            </w:r>
            <w:r w:rsidRPr="004B4BC3">
              <w:rPr>
                <w:rFonts w:ascii="Calibri" w:hAnsi="Calibri" w:cs="Calibri"/>
                <w:color w:val="000000" w:themeColor="text1"/>
                <w:sz w:val="20"/>
                <w:szCs w:val="20"/>
                <w:u w:val="single"/>
              </w:rPr>
              <w:t>no caratterizzati da molt</w:t>
            </w:r>
            <w:r>
              <w:rPr>
                <w:rFonts w:ascii="Calibri" w:hAnsi="Calibri" w:cs="Calibri"/>
                <w:color w:val="000000" w:themeColor="text1"/>
                <w:sz w:val="20"/>
                <w:szCs w:val="20"/>
                <w:u w:val="single"/>
              </w:rPr>
              <w:t>eplici</w:t>
            </w:r>
            <w:r w:rsidRPr="004B4BC3">
              <w:rPr>
                <w:rFonts w:ascii="Calibri" w:hAnsi="Calibri" w:cs="Calibri"/>
                <w:color w:val="000000" w:themeColor="text1"/>
                <w:sz w:val="20"/>
                <w:szCs w:val="20"/>
                <w:u w:val="single"/>
              </w:rPr>
              <w:t xml:space="preserve"> elementi comuni</w:t>
            </w:r>
            <w:r>
              <w:rPr>
                <w:rFonts w:ascii="Calibri" w:hAnsi="Calibri" w:cs="Calibri"/>
                <w:sz w:val="20"/>
                <w:szCs w:val="20"/>
              </w:rPr>
              <w:t xml:space="preserve">, </w:t>
            </w:r>
            <w:r>
              <w:rPr>
                <w:rFonts w:ascii="Calibri" w:hAnsi="Calibri" w:cs="Calibri"/>
                <w:color w:val="000000" w:themeColor="text1"/>
                <w:sz w:val="20"/>
                <w:szCs w:val="20"/>
              </w:rPr>
              <w:t>s</w:t>
            </w:r>
            <w:r w:rsidRPr="004B4BC3">
              <w:rPr>
                <w:rFonts w:ascii="Calibri" w:hAnsi="Calibri" w:cs="Calibri"/>
                <w:color w:val="000000" w:themeColor="text1"/>
                <w:sz w:val="20"/>
                <w:szCs w:val="20"/>
              </w:rPr>
              <w:t>pecificare quali dei moduli applicativi condivid</w:t>
            </w:r>
            <w:r>
              <w:rPr>
                <w:rFonts w:ascii="Calibri" w:hAnsi="Calibri" w:cs="Calibri"/>
                <w:color w:val="000000" w:themeColor="text1"/>
                <w:sz w:val="20"/>
                <w:szCs w:val="20"/>
              </w:rPr>
              <w:t>ono</w:t>
            </w:r>
            <w:r w:rsidRPr="004B4BC3">
              <w:rPr>
                <w:rFonts w:ascii="Calibri" w:hAnsi="Calibri" w:cs="Calibri"/>
                <w:color w:val="000000" w:themeColor="text1"/>
                <w:sz w:val="20"/>
                <w:szCs w:val="20"/>
              </w:rPr>
              <w:t xml:space="preserve"> elementi comuni e trasversali.</w:t>
            </w:r>
          </w:p>
          <w:p w14:paraId="18311321" w14:textId="77777777" w:rsidR="003B262F" w:rsidRPr="004B4BC3" w:rsidRDefault="003B262F">
            <w:pPr>
              <w:pStyle w:val="Paragrafoelenco"/>
              <w:numPr>
                <w:ilvl w:val="0"/>
                <w:numId w:val="36"/>
              </w:numPr>
              <w:spacing w:after="120"/>
              <w:rPr>
                <w:rFonts w:ascii="Calibri" w:hAnsi="Calibri" w:cs="Calibri"/>
                <w:sz w:val="20"/>
                <w:szCs w:val="20"/>
              </w:rPr>
            </w:pPr>
            <w:r w:rsidRPr="004B4BC3">
              <w:rPr>
                <w:rFonts w:ascii="Calibri" w:hAnsi="Calibri" w:cs="Calibri"/>
                <w:sz w:val="20"/>
                <w:szCs w:val="20"/>
              </w:rPr>
              <w:t>Modulo ADT</w:t>
            </w:r>
            <w:r w:rsidRPr="004B4BC3">
              <w:rPr>
                <w:rFonts w:ascii="Calibri" w:hAnsi="Calibri" w:cs="Calibri"/>
                <w:sz w:val="20"/>
                <w:szCs w:val="20"/>
              </w:rPr>
              <w:tab/>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2DB79B14" w14:textId="77777777" w:rsidR="003B262F" w:rsidRPr="004B4BC3" w:rsidRDefault="003B262F">
            <w:pPr>
              <w:pStyle w:val="Paragrafoelenco"/>
              <w:numPr>
                <w:ilvl w:val="0"/>
                <w:numId w:val="36"/>
              </w:numPr>
              <w:spacing w:after="120"/>
              <w:rPr>
                <w:rFonts w:ascii="Calibri" w:hAnsi="Calibri" w:cs="Calibri"/>
                <w:sz w:val="20"/>
                <w:szCs w:val="20"/>
              </w:rPr>
            </w:pPr>
            <w:r w:rsidRPr="004B4BC3">
              <w:rPr>
                <w:rFonts w:ascii="Calibri" w:hAnsi="Calibri" w:cs="Calibri"/>
                <w:sz w:val="20"/>
                <w:szCs w:val="20"/>
              </w:rPr>
              <w:t>Modulo Pronto Soccorso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77C509AE" w14:textId="77777777" w:rsidR="003B262F" w:rsidRPr="004B4BC3" w:rsidRDefault="003B262F">
            <w:pPr>
              <w:pStyle w:val="Paragrafoelenco"/>
              <w:numPr>
                <w:ilvl w:val="0"/>
                <w:numId w:val="36"/>
              </w:numPr>
              <w:spacing w:after="120"/>
              <w:rPr>
                <w:rFonts w:ascii="Calibri" w:hAnsi="Calibri" w:cs="Calibri"/>
                <w:sz w:val="20"/>
                <w:szCs w:val="20"/>
              </w:rPr>
            </w:pPr>
            <w:r w:rsidRPr="004B4BC3">
              <w:rPr>
                <w:rFonts w:ascii="Calibri" w:hAnsi="Calibri" w:cs="Calibri"/>
                <w:sz w:val="20"/>
                <w:szCs w:val="20"/>
              </w:rPr>
              <w:t>Modulo Cartella Clinica</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5D1159FC" w14:textId="77777777" w:rsidR="003B262F" w:rsidRPr="004B4BC3" w:rsidRDefault="003B262F">
            <w:pPr>
              <w:pStyle w:val="Paragrafoelenco"/>
              <w:numPr>
                <w:ilvl w:val="0"/>
                <w:numId w:val="36"/>
              </w:numPr>
              <w:spacing w:after="120"/>
              <w:rPr>
                <w:rFonts w:ascii="Calibri" w:hAnsi="Calibri" w:cs="Calibri"/>
                <w:sz w:val="20"/>
                <w:szCs w:val="20"/>
              </w:rPr>
            </w:pPr>
            <w:r w:rsidRPr="004B4BC3">
              <w:rPr>
                <w:rFonts w:ascii="Calibri" w:hAnsi="Calibri" w:cs="Calibri"/>
                <w:sz w:val="20"/>
                <w:szCs w:val="20"/>
              </w:rPr>
              <w:t xml:space="preserve">Modulo </w:t>
            </w:r>
            <w:proofErr w:type="spellStart"/>
            <w:r w:rsidRPr="004B4BC3">
              <w:rPr>
                <w:rFonts w:ascii="Calibri" w:hAnsi="Calibri" w:cs="Calibri"/>
                <w:sz w:val="20"/>
                <w:szCs w:val="20"/>
              </w:rPr>
              <w:t>Farmacoprescrizione</w:t>
            </w:r>
            <w:proofErr w:type="spellEnd"/>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7DB60976" w14:textId="77777777" w:rsidR="003B262F" w:rsidRPr="004B4BC3" w:rsidRDefault="003B262F">
            <w:pPr>
              <w:pStyle w:val="Paragrafoelenco"/>
              <w:numPr>
                <w:ilvl w:val="0"/>
                <w:numId w:val="36"/>
              </w:numPr>
              <w:spacing w:after="120"/>
              <w:rPr>
                <w:rFonts w:ascii="Calibri" w:hAnsi="Calibri" w:cs="Calibri"/>
                <w:sz w:val="20"/>
                <w:szCs w:val="20"/>
              </w:rPr>
            </w:pPr>
            <w:r w:rsidRPr="004B4BC3">
              <w:rPr>
                <w:rFonts w:ascii="Calibri" w:hAnsi="Calibri" w:cs="Calibri"/>
                <w:sz w:val="20"/>
                <w:szCs w:val="20"/>
              </w:rPr>
              <w:t>Modulo Blocco operatorio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4B95E9CE" w14:textId="77777777" w:rsidR="003B262F" w:rsidRPr="004B4BC3" w:rsidRDefault="003B262F">
            <w:pPr>
              <w:pStyle w:val="Paragrafoelenco"/>
              <w:numPr>
                <w:ilvl w:val="0"/>
                <w:numId w:val="36"/>
              </w:numPr>
              <w:spacing w:after="120"/>
              <w:rPr>
                <w:rFonts w:ascii="Calibri" w:hAnsi="Calibri" w:cs="Calibri"/>
                <w:sz w:val="20"/>
                <w:szCs w:val="20"/>
              </w:rPr>
            </w:pPr>
            <w:r w:rsidRPr="004B4BC3">
              <w:rPr>
                <w:rFonts w:ascii="Calibri" w:hAnsi="Calibri" w:cs="Calibri"/>
                <w:sz w:val="20"/>
                <w:szCs w:val="20"/>
              </w:rPr>
              <w:t>Modulo Ordini Interni</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51375A14" w14:textId="77777777" w:rsidR="003B262F" w:rsidRPr="004B4BC3" w:rsidRDefault="003B262F">
            <w:pPr>
              <w:pStyle w:val="Paragrafoelenco"/>
              <w:numPr>
                <w:ilvl w:val="0"/>
                <w:numId w:val="36"/>
              </w:numPr>
              <w:spacing w:after="120"/>
              <w:rPr>
                <w:rFonts w:ascii="Calibri" w:hAnsi="Calibri" w:cs="Calibri"/>
                <w:sz w:val="20"/>
                <w:szCs w:val="20"/>
              </w:rPr>
            </w:pPr>
            <w:r w:rsidRPr="004B4BC3">
              <w:rPr>
                <w:rFonts w:ascii="Calibri" w:hAnsi="Calibri" w:cs="Calibri"/>
                <w:sz w:val="20"/>
                <w:szCs w:val="20"/>
              </w:rPr>
              <w:t>Modulo Clinical Data Repository</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53878DBA" w14:textId="77777777" w:rsidR="003B262F" w:rsidRPr="004B4BC3" w:rsidRDefault="003B262F">
            <w:pPr>
              <w:pStyle w:val="Paragrafoelenco"/>
              <w:numPr>
                <w:ilvl w:val="0"/>
                <w:numId w:val="36"/>
              </w:numPr>
              <w:spacing w:after="120"/>
              <w:rPr>
                <w:rFonts w:ascii="Calibri" w:hAnsi="Calibri" w:cs="Calibri"/>
                <w:color w:val="000000" w:themeColor="text1"/>
                <w:sz w:val="20"/>
                <w:szCs w:val="20"/>
              </w:rPr>
            </w:pPr>
            <w:r w:rsidRPr="004B4BC3">
              <w:rPr>
                <w:rFonts w:ascii="Calibri" w:hAnsi="Calibri" w:cs="Calibri"/>
                <w:sz w:val="20"/>
                <w:szCs w:val="20"/>
              </w:rPr>
              <w:t>Modulo Master Data Management</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tc>
      </w:tr>
      <w:tr w:rsidR="003B262F" w:rsidRPr="00A169FE" w14:paraId="0954B6BB"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60B92E3F"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t>1.3.2 Integrazione e univocità dei dati</w:t>
            </w:r>
          </w:p>
        </w:tc>
        <w:tc>
          <w:tcPr>
            <w:tcW w:w="7655" w:type="dxa"/>
            <w:tcBorders>
              <w:top w:val="single" w:sz="4" w:space="0" w:color="auto"/>
              <w:bottom w:val="single" w:sz="4" w:space="0" w:color="auto"/>
            </w:tcBorders>
            <w:vAlign w:val="center"/>
          </w:tcPr>
          <w:p w14:paraId="3B30023A" w14:textId="77777777" w:rsidR="003B262F" w:rsidRPr="004B4BC3" w:rsidRDefault="003B262F" w:rsidP="00151FDF">
            <w:pPr>
              <w:rPr>
                <w:rFonts w:ascii="Calibri" w:hAnsi="Calibri" w:cs="Calibri"/>
                <w:color w:val="000000" w:themeColor="text1"/>
                <w:sz w:val="20"/>
                <w:szCs w:val="20"/>
              </w:rPr>
            </w:pPr>
            <w:r>
              <w:rPr>
                <w:rFonts w:ascii="Calibri" w:hAnsi="Calibri" w:cs="Calibri"/>
                <w:color w:val="000000" w:themeColor="text1"/>
                <w:sz w:val="20"/>
                <w:szCs w:val="20"/>
              </w:rPr>
              <w:t>L</w:t>
            </w:r>
            <w:r w:rsidRPr="004B4BC3">
              <w:rPr>
                <w:rFonts w:ascii="Calibri" w:hAnsi="Calibri" w:cs="Calibri"/>
                <w:color w:val="000000" w:themeColor="text1"/>
                <w:sz w:val="20"/>
                <w:szCs w:val="20"/>
              </w:rPr>
              <w:t xml:space="preserve">a soluzione proposta </w:t>
            </w:r>
            <w:r>
              <w:rPr>
                <w:rFonts w:ascii="Calibri" w:hAnsi="Calibri" w:cs="Calibri"/>
                <w:color w:val="000000" w:themeColor="text1"/>
                <w:sz w:val="20"/>
                <w:szCs w:val="20"/>
              </w:rPr>
              <w:t>DEVE avere</w:t>
            </w:r>
            <w:r w:rsidRPr="004B4BC3">
              <w:rPr>
                <w:rFonts w:ascii="Calibri" w:hAnsi="Calibri" w:cs="Calibri"/>
                <w:color w:val="000000" w:themeColor="text1"/>
                <w:sz w:val="20"/>
                <w:szCs w:val="20"/>
              </w:rPr>
              <w:t xml:space="preserve"> un modello di integrazione nativa della base dati in cui le informazioni comuni vengono inserite una sola volta e riutilizzate da tutti i moduli applicativi senza ridondanze significative. La soluzione DEVE, infatti, prevedere l'utilizzo di codifiche univoche e informazioni non ridondanti per garantire l'adeguato supporto ai processi operativi, amministrativi e clinici e per disporre di un dossier sanitario elettronico organizzato. </w:t>
            </w:r>
          </w:p>
          <w:p w14:paraId="3BD22EA8"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 xml:space="preserve">Si chiede inoltre di indicare se la soluzione DEVE prevedere attraverso il Modulo di Master Data Management o in altre modalità, l’utilizzo di un Master Code Index (MCI) con set di codifiche univoche a livello aziendale e correlate alle codifiche istituzionali, regionali nazionali o internazionali (CUR, </w:t>
            </w:r>
            <w:proofErr w:type="spellStart"/>
            <w:r w:rsidRPr="004B4BC3">
              <w:rPr>
                <w:rFonts w:ascii="Calibri" w:hAnsi="Calibri" w:cs="Calibri"/>
                <w:color w:val="000000" w:themeColor="text1"/>
                <w:sz w:val="20"/>
                <w:szCs w:val="20"/>
              </w:rPr>
              <w:t>ICDx</w:t>
            </w:r>
            <w:proofErr w:type="spellEnd"/>
            <w:r w:rsidRPr="004B4BC3">
              <w:rPr>
                <w:rFonts w:ascii="Calibri" w:hAnsi="Calibri" w:cs="Calibri"/>
                <w:color w:val="000000" w:themeColor="text1"/>
                <w:sz w:val="20"/>
                <w:szCs w:val="20"/>
              </w:rPr>
              <w:t xml:space="preserve">-CM, SNOMED, ATC, AIC, LOINC, etc.). </w:t>
            </w:r>
          </w:p>
        </w:tc>
      </w:tr>
      <w:tr w:rsidR="003B262F" w:rsidRPr="004B4BC3" w14:paraId="185D4CFD" w14:textId="77777777" w:rsidTr="00151FDF">
        <w:tc>
          <w:tcPr>
            <w:tcW w:w="2405" w:type="dxa"/>
            <w:tcBorders>
              <w:top w:val="single" w:sz="4" w:space="0" w:color="auto"/>
              <w:bottom w:val="single" w:sz="4" w:space="0" w:color="auto"/>
            </w:tcBorders>
            <w:shd w:val="clear" w:color="auto" w:fill="EEECE1" w:themeFill="background2"/>
            <w:vAlign w:val="center"/>
          </w:tcPr>
          <w:p w14:paraId="11F2D34B"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2BA08FEE"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u w:val="single"/>
              </w:rPr>
              <w:t>La soluzione proposta ha un modello dati in grado di garantire l’integrazione nativa della base dati ed è dotata di sistemi di codifica trasversali e comuni ai diversi moduli</w:t>
            </w:r>
            <w:r w:rsidRPr="00F2381A">
              <w:rPr>
                <w:rFonts w:ascii="Calibri" w:hAnsi="Calibri" w:cs="Calibri"/>
                <w:color w:val="000000" w:themeColor="text1"/>
                <w:sz w:val="20"/>
                <w:szCs w:val="20"/>
              </w:rPr>
              <w:t xml:space="preserve">, </w:t>
            </w:r>
            <w:r w:rsidRPr="004B4BC3">
              <w:rPr>
                <w:rFonts w:ascii="Calibri" w:hAnsi="Calibri" w:cs="Calibri"/>
                <w:color w:val="000000" w:themeColor="text1"/>
                <w:sz w:val="20"/>
                <w:szCs w:val="20"/>
              </w:rPr>
              <w:t>specificare quali dei moduli applicativi è integrato nativamente e condivide dei set di codifiche comuni (cliniche e amministrative).</w:t>
            </w:r>
          </w:p>
          <w:p w14:paraId="49BE7354" w14:textId="77777777" w:rsidR="003B262F" w:rsidRPr="004B4BC3" w:rsidRDefault="003B262F">
            <w:pPr>
              <w:pStyle w:val="Paragrafoelenco"/>
              <w:numPr>
                <w:ilvl w:val="0"/>
                <w:numId w:val="37"/>
              </w:numPr>
              <w:spacing w:after="120"/>
              <w:rPr>
                <w:rFonts w:ascii="Calibri" w:hAnsi="Calibri" w:cs="Calibri"/>
                <w:sz w:val="20"/>
                <w:szCs w:val="20"/>
              </w:rPr>
            </w:pPr>
            <w:r w:rsidRPr="004B4BC3">
              <w:rPr>
                <w:rFonts w:ascii="Calibri" w:hAnsi="Calibri" w:cs="Calibri"/>
                <w:sz w:val="20"/>
                <w:szCs w:val="20"/>
              </w:rPr>
              <w:t>Modulo ADT</w:t>
            </w:r>
            <w:r w:rsidRPr="004B4BC3">
              <w:rPr>
                <w:rFonts w:ascii="Calibri" w:hAnsi="Calibri" w:cs="Calibri"/>
                <w:sz w:val="20"/>
                <w:szCs w:val="20"/>
              </w:rPr>
              <w:tab/>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2A5B3D80" w14:textId="77777777" w:rsidR="003B262F" w:rsidRPr="004B4BC3" w:rsidRDefault="003B262F">
            <w:pPr>
              <w:pStyle w:val="Paragrafoelenco"/>
              <w:numPr>
                <w:ilvl w:val="0"/>
                <w:numId w:val="37"/>
              </w:numPr>
              <w:spacing w:after="120"/>
              <w:rPr>
                <w:rFonts w:ascii="Calibri" w:hAnsi="Calibri" w:cs="Calibri"/>
                <w:sz w:val="20"/>
                <w:szCs w:val="20"/>
              </w:rPr>
            </w:pPr>
            <w:r w:rsidRPr="004B4BC3">
              <w:rPr>
                <w:rFonts w:ascii="Calibri" w:hAnsi="Calibri" w:cs="Calibri"/>
                <w:sz w:val="20"/>
                <w:szCs w:val="20"/>
              </w:rPr>
              <w:t>Modulo Pronto Soccorso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09532521" w14:textId="77777777" w:rsidR="003B262F" w:rsidRPr="004B4BC3" w:rsidRDefault="003B262F">
            <w:pPr>
              <w:pStyle w:val="Paragrafoelenco"/>
              <w:numPr>
                <w:ilvl w:val="0"/>
                <w:numId w:val="37"/>
              </w:numPr>
              <w:spacing w:after="120"/>
              <w:rPr>
                <w:rFonts w:ascii="Calibri" w:hAnsi="Calibri" w:cs="Calibri"/>
                <w:sz w:val="20"/>
                <w:szCs w:val="20"/>
              </w:rPr>
            </w:pPr>
            <w:r w:rsidRPr="004B4BC3">
              <w:rPr>
                <w:rFonts w:ascii="Calibri" w:hAnsi="Calibri" w:cs="Calibri"/>
                <w:sz w:val="20"/>
                <w:szCs w:val="20"/>
              </w:rPr>
              <w:t>Modulo Cartella Clinica</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55C41D5B" w14:textId="77777777" w:rsidR="003B262F" w:rsidRPr="004B4BC3" w:rsidRDefault="003B262F">
            <w:pPr>
              <w:pStyle w:val="Paragrafoelenco"/>
              <w:numPr>
                <w:ilvl w:val="0"/>
                <w:numId w:val="37"/>
              </w:numPr>
              <w:spacing w:after="120"/>
              <w:rPr>
                <w:rFonts w:ascii="Calibri" w:hAnsi="Calibri" w:cs="Calibri"/>
                <w:sz w:val="20"/>
                <w:szCs w:val="20"/>
              </w:rPr>
            </w:pPr>
            <w:r w:rsidRPr="004B4BC3">
              <w:rPr>
                <w:rFonts w:ascii="Calibri" w:hAnsi="Calibri" w:cs="Calibri"/>
                <w:sz w:val="20"/>
                <w:szCs w:val="20"/>
              </w:rPr>
              <w:t xml:space="preserve">Modulo </w:t>
            </w:r>
            <w:proofErr w:type="spellStart"/>
            <w:r w:rsidRPr="004B4BC3">
              <w:rPr>
                <w:rFonts w:ascii="Calibri" w:hAnsi="Calibri" w:cs="Calibri"/>
                <w:sz w:val="20"/>
                <w:szCs w:val="20"/>
              </w:rPr>
              <w:t>Farmacoprescrizione</w:t>
            </w:r>
            <w:proofErr w:type="spellEnd"/>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5FA71901" w14:textId="77777777" w:rsidR="003B262F" w:rsidRPr="004B4BC3" w:rsidRDefault="003B262F">
            <w:pPr>
              <w:pStyle w:val="Paragrafoelenco"/>
              <w:numPr>
                <w:ilvl w:val="0"/>
                <w:numId w:val="37"/>
              </w:numPr>
              <w:spacing w:after="120"/>
              <w:rPr>
                <w:rFonts w:ascii="Calibri" w:hAnsi="Calibri" w:cs="Calibri"/>
                <w:sz w:val="20"/>
                <w:szCs w:val="20"/>
              </w:rPr>
            </w:pPr>
            <w:r w:rsidRPr="004B4BC3">
              <w:rPr>
                <w:rFonts w:ascii="Calibri" w:hAnsi="Calibri" w:cs="Calibri"/>
                <w:sz w:val="20"/>
                <w:szCs w:val="20"/>
              </w:rPr>
              <w:t>Modulo Blocco operatorio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28771940" w14:textId="77777777" w:rsidR="003B262F" w:rsidRPr="004B4BC3" w:rsidRDefault="003B262F">
            <w:pPr>
              <w:pStyle w:val="Paragrafoelenco"/>
              <w:numPr>
                <w:ilvl w:val="0"/>
                <w:numId w:val="37"/>
              </w:numPr>
              <w:spacing w:after="120"/>
              <w:rPr>
                <w:rFonts w:ascii="Calibri" w:hAnsi="Calibri" w:cs="Calibri"/>
                <w:sz w:val="20"/>
                <w:szCs w:val="20"/>
              </w:rPr>
            </w:pPr>
            <w:r w:rsidRPr="004B4BC3">
              <w:rPr>
                <w:rFonts w:ascii="Calibri" w:hAnsi="Calibri" w:cs="Calibri"/>
                <w:sz w:val="20"/>
                <w:szCs w:val="20"/>
              </w:rPr>
              <w:t>Modulo Ordini Interni</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7C107693" w14:textId="77777777" w:rsidR="003B262F" w:rsidRPr="004B4BC3" w:rsidRDefault="003B262F">
            <w:pPr>
              <w:pStyle w:val="Paragrafoelenco"/>
              <w:numPr>
                <w:ilvl w:val="0"/>
                <w:numId w:val="37"/>
              </w:numPr>
              <w:spacing w:after="120"/>
              <w:rPr>
                <w:rFonts w:ascii="Calibri" w:hAnsi="Calibri" w:cs="Calibri"/>
                <w:sz w:val="20"/>
                <w:szCs w:val="20"/>
              </w:rPr>
            </w:pPr>
            <w:r w:rsidRPr="004B4BC3">
              <w:rPr>
                <w:rFonts w:ascii="Calibri" w:hAnsi="Calibri" w:cs="Calibri"/>
                <w:sz w:val="20"/>
                <w:szCs w:val="20"/>
              </w:rPr>
              <w:t>Modulo Clinical Data Repository</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1EA1ECCD" w14:textId="77777777" w:rsidR="003B262F" w:rsidRPr="00F2381A" w:rsidRDefault="003B262F">
            <w:pPr>
              <w:pStyle w:val="Paragrafoelenco"/>
              <w:numPr>
                <w:ilvl w:val="0"/>
                <w:numId w:val="37"/>
              </w:numPr>
              <w:spacing w:after="120"/>
              <w:rPr>
                <w:rFonts w:ascii="Calibri" w:hAnsi="Calibri" w:cs="Calibri"/>
                <w:color w:val="000000" w:themeColor="text1"/>
                <w:sz w:val="20"/>
                <w:szCs w:val="20"/>
              </w:rPr>
            </w:pPr>
            <w:r w:rsidRPr="004B4BC3">
              <w:rPr>
                <w:rFonts w:ascii="Calibri" w:hAnsi="Calibri" w:cs="Calibri"/>
                <w:sz w:val="20"/>
                <w:szCs w:val="20"/>
              </w:rPr>
              <w:t>Modulo Master Data Management</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450630A4" w14:textId="77777777" w:rsidR="003B262F" w:rsidRDefault="003B262F" w:rsidP="00151FDF">
            <w:pPr>
              <w:rPr>
                <w:rFonts w:ascii="Calibri" w:hAnsi="Calibri" w:cs="Calibri"/>
                <w:color w:val="000000" w:themeColor="text1"/>
                <w:sz w:val="20"/>
                <w:szCs w:val="20"/>
              </w:rPr>
            </w:pPr>
            <w:r>
              <w:rPr>
                <w:rFonts w:ascii="Calibri" w:hAnsi="Calibri" w:cs="Calibri"/>
                <w:sz w:val="20"/>
                <w:szCs w:val="20"/>
              </w:rPr>
              <w:t>Commentare</w:t>
            </w:r>
            <w:r>
              <w:rPr>
                <w:rFonts w:ascii="Calibri" w:hAnsi="Calibri" w:cs="Calibri"/>
                <w:color w:val="000000" w:themeColor="text1"/>
                <w:sz w:val="20"/>
                <w:szCs w:val="20"/>
              </w:rPr>
              <w:t xml:space="preserve"> brevemente:</w:t>
            </w:r>
          </w:p>
          <w:p w14:paraId="1984D7F3" w14:textId="77777777" w:rsidR="003B262F" w:rsidRPr="00F2381A"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w:t>
            </w:r>
          </w:p>
        </w:tc>
      </w:tr>
      <w:tr w:rsidR="003B262F" w:rsidRPr="00A169FE" w14:paraId="71E5B61D"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4E5F32DE"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t>1.3.3 Anagrafica Pazienti</w:t>
            </w:r>
          </w:p>
        </w:tc>
        <w:tc>
          <w:tcPr>
            <w:tcW w:w="7655" w:type="dxa"/>
            <w:tcBorders>
              <w:top w:val="single" w:sz="4" w:space="0" w:color="auto"/>
              <w:bottom w:val="single" w:sz="4" w:space="0" w:color="auto"/>
            </w:tcBorders>
            <w:vAlign w:val="center"/>
          </w:tcPr>
          <w:p w14:paraId="352F47E4" w14:textId="77777777" w:rsidR="003B262F" w:rsidRPr="004B4BC3" w:rsidRDefault="003B262F" w:rsidP="00151FDF">
            <w:pPr>
              <w:rPr>
                <w:rFonts w:ascii="Calibri" w:hAnsi="Calibri" w:cs="Calibri"/>
                <w:color w:val="000000" w:themeColor="text1"/>
                <w:sz w:val="20"/>
                <w:szCs w:val="20"/>
              </w:rPr>
            </w:pPr>
            <w:r>
              <w:rPr>
                <w:rFonts w:ascii="Calibri" w:hAnsi="Calibri" w:cs="Calibri"/>
                <w:color w:val="000000" w:themeColor="text1"/>
                <w:sz w:val="20"/>
                <w:szCs w:val="20"/>
              </w:rPr>
              <w:t>La</w:t>
            </w:r>
            <w:r w:rsidRPr="004B4BC3">
              <w:rPr>
                <w:rFonts w:ascii="Calibri" w:hAnsi="Calibri" w:cs="Calibri"/>
                <w:color w:val="000000" w:themeColor="text1"/>
                <w:sz w:val="20"/>
                <w:szCs w:val="20"/>
              </w:rPr>
              <w:t xml:space="preserve"> soluzione </w:t>
            </w:r>
            <w:r>
              <w:rPr>
                <w:rFonts w:ascii="Calibri" w:hAnsi="Calibri" w:cs="Calibri"/>
                <w:color w:val="000000" w:themeColor="text1"/>
                <w:sz w:val="20"/>
                <w:szCs w:val="20"/>
              </w:rPr>
              <w:t>DEVE</w:t>
            </w:r>
            <w:r w:rsidRPr="004B4BC3">
              <w:rPr>
                <w:rFonts w:ascii="Calibri" w:hAnsi="Calibri" w:cs="Calibri"/>
                <w:color w:val="000000" w:themeColor="text1"/>
                <w:sz w:val="20"/>
                <w:szCs w:val="20"/>
              </w:rPr>
              <w:t xml:space="preserve"> essere in grado di gestire e/o supportare un‘architettura anagrafica basata sul concetto di Master </w:t>
            </w:r>
            <w:proofErr w:type="spellStart"/>
            <w:r w:rsidRPr="004B4BC3">
              <w:rPr>
                <w:rFonts w:ascii="Calibri" w:hAnsi="Calibri" w:cs="Calibri"/>
                <w:color w:val="000000" w:themeColor="text1"/>
                <w:sz w:val="20"/>
                <w:szCs w:val="20"/>
              </w:rPr>
              <w:t>Patient</w:t>
            </w:r>
            <w:proofErr w:type="spellEnd"/>
            <w:r w:rsidRPr="004B4BC3">
              <w:rPr>
                <w:rFonts w:ascii="Calibri" w:hAnsi="Calibri" w:cs="Calibri"/>
                <w:color w:val="000000" w:themeColor="text1"/>
                <w:sz w:val="20"/>
                <w:szCs w:val="20"/>
              </w:rPr>
              <w:t xml:space="preserve"> Index (MPI) che gestisc</w:t>
            </w:r>
            <w:r>
              <w:rPr>
                <w:rFonts w:ascii="Calibri" w:hAnsi="Calibri" w:cs="Calibri"/>
                <w:color w:val="000000" w:themeColor="text1"/>
                <w:sz w:val="20"/>
                <w:szCs w:val="20"/>
              </w:rPr>
              <w:t xml:space="preserve">e </w:t>
            </w:r>
            <w:r w:rsidRPr="004B4BC3">
              <w:rPr>
                <w:rFonts w:ascii="Calibri" w:hAnsi="Calibri" w:cs="Calibri"/>
                <w:color w:val="000000" w:themeColor="text1"/>
                <w:sz w:val="20"/>
                <w:szCs w:val="20"/>
              </w:rPr>
              <w:t xml:space="preserve">univocamente i dati anagrafici dei pazienti e ogni anagrafica, ove possibile, deve essere certificata ad un livello autoritativo più alto, ovvero a livello Regionale o Nazionale (MEF). La soluzione </w:t>
            </w:r>
            <w:r>
              <w:rPr>
                <w:rFonts w:ascii="Calibri" w:hAnsi="Calibri" w:cs="Calibri"/>
                <w:color w:val="000000" w:themeColor="text1"/>
                <w:sz w:val="20"/>
                <w:szCs w:val="20"/>
              </w:rPr>
              <w:t>DEVE</w:t>
            </w:r>
            <w:r w:rsidRPr="004B4BC3">
              <w:rPr>
                <w:rFonts w:ascii="Calibri" w:hAnsi="Calibri" w:cs="Calibri"/>
                <w:color w:val="000000" w:themeColor="text1"/>
                <w:sz w:val="20"/>
                <w:szCs w:val="20"/>
              </w:rPr>
              <w:t xml:space="preserve"> prevedere che tutti i sistemi informatici, sia sanitari che amministrativi, recepiscano i dati dei pazienti dal Master </w:t>
            </w:r>
            <w:proofErr w:type="spellStart"/>
            <w:r w:rsidRPr="004B4BC3">
              <w:rPr>
                <w:rFonts w:ascii="Calibri" w:hAnsi="Calibri" w:cs="Calibri"/>
                <w:color w:val="000000" w:themeColor="text1"/>
                <w:sz w:val="20"/>
                <w:szCs w:val="20"/>
              </w:rPr>
              <w:t>Patient</w:t>
            </w:r>
            <w:proofErr w:type="spellEnd"/>
            <w:r w:rsidRPr="004B4BC3">
              <w:rPr>
                <w:rFonts w:ascii="Calibri" w:hAnsi="Calibri" w:cs="Calibri"/>
                <w:color w:val="000000" w:themeColor="text1"/>
                <w:sz w:val="20"/>
                <w:szCs w:val="20"/>
              </w:rPr>
              <w:t xml:space="preserve"> Index.</w:t>
            </w:r>
          </w:p>
        </w:tc>
      </w:tr>
      <w:tr w:rsidR="003B262F" w:rsidRPr="004B4BC3" w14:paraId="37EDFB6C" w14:textId="77777777" w:rsidTr="00151FDF">
        <w:tc>
          <w:tcPr>
            <w:tcW w:w="2405" w:type="dxa"/>
            <w:tcBorders>
              <w:top w:val="single" w:sz="4" w:space="0" w:color="auto"/>
              <w:bottom w:val="single" w:sz="4" w:space="0" w:color="auto"/>
            </w:tcBorders>
            <w:shd w:val="clear" w:color="auto" w:fill="EEECE1" w:themeFill="background2"/>
            <w:vAlign w:val="center"/>
          </w:tcPr>
          <w:p w14:paraId="148870E5"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515FCC7E"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u w:val="single"/>
              </w:rPr>
              <w:t xml:space="preserve">La soluzione proposta ha un modello di funzionamento in grado di garantire che la gestione dei dati identificativi del paziente sia in grado di supportare l’operatività di una architettura in cui è previsto l’utilizzo di un MPI </w:t>
            </w:r>
          </w:p>
          <w:p w14:paraId="6334ECAA" w14:textId="77777777" w:rsidR="003B262F" w:rsidRPr="004B4BC3" w:rsidRDefault="003B262F" w:rsidP="00151FDF">
            <w:pPr>
              <w:rPr>
                <w:rFonts w:ascii="Calibri" w:hAnsi="Calibri" w:cs="Calibri"/>
                <w:color w:val="000000" w:themeColor="text1"/>
                <w:sz w:val="20"/>
                <w:szCs w:val="20"/>
              </w:rPr>
            </w:pPr>
            <w:r>
              <w:rPr>
                <w:rFonts w:ascii="Calibri" w:hAnsi="Calibri" w:cs="Calibri"/>
                <w:sz w:val="20"/>
                <w:szCs w:val="20"/>
              </w:rPr>
              <w:t>Commentare brevemente</w:t>
            </w:r>
            <w:r w:rsidRPr="004B4BC3">
              <w:rPr>
                <w:rFonts w:ascii="Calibri" w:hAnsi="Calibri" w:cs="Calibri"/>
                <w:color w:val="000000" w:themeColor="text1"/>
                <w:sz w:val="20"/>
                <w:szCs w:val="20"/>
              </w:rPr>
              <w:t>:</w:t>
            </w:r>
          </w:p>
          <w:p w14:paraId="00682F5F" w14:textId="77777777" w:rsidR="003B262F" w:rsidRPr="004B4BC3" w:rsidRDefault="003B262F" w:rsidP="00151FDF">
            <w:pPr>
              <w:rPr>
                <w:rFonts w:ascii="Calibri" w:hAnsi="Calibri" w:cs="Calibri"/>
                <w:color w:val="595959" w:themeColor="text1" w:themeTint="A6"/>
                <w:sz w:val="20"/>
                <w:szCs w:val="20"/>
              </w:rPr>
            </w:pPr>
            <w:r w:rsidRPr="004B4BC3">
              <w:rPr>
                <w:rFonts w:ascii="Calibri" w:hAnsi="Calibri" w:cs="Calibri"/>
                <w:color w:val="000000" w:themeColor="text1"/>
                <w:sz w:val="20"/>
                <w:szCs w:val="20"/>
              </w:rPr>
              <w:t>--------------------------------------------------------------------------------------------------------------------------------------------------------------------------------------------------------------------------------------------------</w:t>
            </w:r>
            <w:r w:rsidRPr="004B4BC3">
              <w:rPr>
                <w:rFonts w:ascii="Calibri" w:hAnsi="Calibri" w:cs="Calibri"/>
                <w:color w:val="000000" w:themeColor="text1"/>
                <w:sz w:val="20"/>
                <w:szCs w:val="20"/>
              </w:rPr>
              <w:lastRenderedPageBreak/>
              <w:t xml:space="preserve">---------------------------------------------------------------------------------------------------------------------------------------------------------------------- </w:t>
            </w:r>
          </w:p>
        </w:tc>
      </w:tr>
      <w:tr w:rsidR="003B262F" w:rsidRPr="00A169FE" w14:paraId="67BC353B"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3FD322A5"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lastRenderedPageBreak/>
              <w:t xml:space="preserve">1.3.4 Notifiche e </w:t>
            </w:r>
            <w:proofErr w:type="spellStart"/>
            <w:r w:rsidRPr="004B4BC3">
              <w:rPr>
                <w:rFonts w:ascii="Calibri" w:hAnsi="Calibri" w:cs="Calibri"/>
                <w:color w:val="FFFFFF" w:themeColor="background1"/>
                <w:sz w:val="20"/>
                <w:szCs w:val="20"/>
              </w:rPr>
              <w:t>Alert</w:t>
            </w:r>
            <w:proofErr w:type="spellEnd"/>
          </w:p>
        </w:tc>
        <w:tc>
          <w:tcPr>
            <w:tcW w:w="7655" w:type="dxa"/>
            <w:tcBorders>
              <w:top w:val="single" w:sz="4" w:space="0" w:color="auto"/>
              <w:bottom w:val="single" w:sz="4" w:space="0" w:color="auto"/>
            </w:tcBorders>
            <w:vAlign w:val="center"/>
          </w:tcPr>
          <w:p w14:paraId="21E4F5F3" w14:textId="77777777" w:rsidR="003B262F" w:rsidRPr="004B4BC3" w:rsidRDefault="003B262F" w:rsidP="00151FDF">
            <w:pPr>
              <w:rPr>
                <w:rFonts w:ascii="Calibri" w:hAnsi="Calibri" w:cs="Calibri"/>
                <w:color w:val="000000" w:themeColor="text1"/>
                <w:sz w:val="20"/>
                <w:szCs w:val="20"/>
              </w:rPr>
            </w:pPr>
            <w:r>
              <w:rPr>
                <w:rFonts w:ascii="Calibri" w:hAnsi="Calibri" w:cs="Calibri"/>
                <w:color w:val="000000" w:themeColor="text1"/>
                <w:sz w:val="20"/>
                <w:szCs w:val="20"/>
              </w:rPr>
              <w:t>La</w:t>
            </w:r>
            <w:r w:rsidRPr="004B4BC3">
              <w:rPr>
                <w:rFonts w:ascii="Calibri" w:hAnsi="Calibri" w:cs="Calibri"/>
                <w:color w:val="000000" w:themeColor="text1"/>
                <w:sz w:val="20"/>
                <w:szCs w:val="20"/>
              </w:rPr>
              <w:t xml:space="preserve"> soluzione </w:t>
            </w:r>
            <w:r>
              <w:rPr>
                <w:rFonts w:ascii="Calibri" w:hAnsi="Calibri" w:cs="Calibri"/>
                <w:color w:val="000000" w:themeColor="text1"/>
                <w:sz w:val="20"/>
                <w:szCs w:val="20"/>
              </w:rPr>
              <w:t>DEVE</w:t>
            </w:r>
            <w:r w:rsidRPr="004B4BC3">
              <w:rPr>
                <w:rFonts w:ascii="Calibri" w:hAnsi="Calibri" w:cs="Calibri"/>
                <w:color w:val="000000" w:themeColor="text1"/>
                <w:sz w:val="20"/>
                <w:szCs w:val="20"/>
              </w:rPr>
              <w:t xml:space="preserve"> prevede</w:t>
            </w:r>
            <w:r>
              <w:rPr>
                <w:rFonts w:ascii="Calibri" w:hAnsi="Calibri" w:cs="Calibri"/>
                <w:color w:val="000000" w:themeColor="text1"/>
                <w:sz w:val="20"/>
                <w:szCs w:val="20"/>
              </w:rPr>
              <w:t>re</w:t>
            </w:r>
            <w:r w:rsidRPr="004B4BC3">
              <w:rPr>
                <w:rFonts w:ascii="Calibri" w:hAnsi="Calibri" w:cs="Calibri"/>
                <w:color w:val="000000" w:themeColor="text1"/>
                <w:sz w:val="20"/>
                <w:szCs w:val="20"/>
              </w:rPr>
              <w:t xml:space="preserve"> un sistema di notifiche di livello </w:t>
            </w:r>
            <w:proofErr w:type="spellStart"/>
            <w:r w:rsidRPr="004B4BC3">
              <w:rPr>
                <w:rFonts w:ascii="Calibri" w:hAnsi="Calibri" w:cs="Calibri"/>
                <w:color w:val="000000" w:themeColor="text1"/>
                <w:sz w:val="20"/>
                <w:szCs w:val="20"/>
              </w:rPr>
              <w:t>enterprise</w:t>
            </w:r>
            <w:proofErr w:type="spellEnd"/>
            <w:r w:rsidRPr="004B4BC3">
              <w:rPr>
                <w:rFonts w:ascii="Calibri" w:hAnsi="Calibri" w:cs="Calibri"/>
                <w:color w:val="000000" w:themeColor="text1"/>
                <w:sz w:val="20"/>
                <w:szCs w:val="20"/>
              </w:rPr>
              <w:t>, tramite l’utilizzo di simbologia opportuna, comune trasversale a tutti moduli applicativi. La configurazione delle notifiche da attivare deve essere funzionale e flessibile al fine di suggerire l’avvio, l’esecuzione, il monitoraggio, il completamento e la chiusura corretta dei processi.</w:t>
            </w:r>
          </w:p>
        </w:tc>
      </w:tr>
      <w:tr w:rsidR="003B262F" w:rsidRPr="004B4BC3" w14:paraId="4DDFEA6E" w14:textId="77777777" w:rsidTr="00151FDF">
        <w:tc>
          <w:tcPr>
            <w:tcW w:w="2405" w:type="dxa"/>
            <w:tcBorders>
              <w:top w:val="single" w:sz="4" w:space="0" w:color="auto"/>
              <w:bottom w:val="single" w:sz="4" w:space="0" w:color="auto"/>
            </w:tcBorders>
            <w:shd w:val="clear" w:color="auto" w:fill="EEECE1" w:themeFill="background2"/>
            <w:vAlign w:val="center"/>
          </w:tcPr>
          <w:p w14:paraId="3A52FCFD"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1CC0469C"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u w:val="single"/>
              </w:rPr>
              <w:t xml:space="preserve">La soluzione proposta ha sistema di notifiche e </w:t>
            </w:r>
            <w:proofErr w:type="spellStart"/>
            <w:r w:rsidRPr="004B4BC3">
              <w:rPr>
                <w:rFonts w:ascii="Calibri" w:hAnsi="Calibri" w:cs="Calibri"/>
                <w:color w:val="000000" w:themeColor="text1"/>
                <w:sz w:val="20"/>
                <w:szCs w:val="20"/>
                <w:u w:val="single"/>
              </w:rPr>
              <w:t>alert</w:t>
            </w:r>
            <w:proofErr w:type="spellEnd"/>
            <w:r w:rsidRPr="004B4BC3">
              <w:rPr>
                <w:rFonts w:ascii="Calibri" w:hAnsi="Calibri" w:cs="Calibri"/>
                <w:color w:val="000000" w:themeColor="text1"/>
                <w:sz w:val="20"/>
                <w:szCs w:val="20"/>
                <w:u w:val="single"/>
              </w:rPr>
              <w:t xml:space="preserve"> con funzionalità, logiche e iconografie basate su un modello comune e configurabili per singolo modulo applicativo</w:t>
            </w:r>
            <w:r>
              <w:rPr>
                <w:rFonts w:ascii="Calibri" w:hAnsi="Calibri" w:cs="Calibri"/>
                <w:sz w:val="20"/>
                <w:szCs w:val="20"/>
              </w:rPr>
              <w:t xml:space="preserve">, </w:t>
            </w:r>
            <w:r w:rsidRPr="004B4BC3">
              <w:rPr>
                <w:rFonts w:ascii="Calibri" w:hAnsi="Calibri" w:cs="Calibri"/>
                <w:color w:val="000000" w:themeColor="text1"/>
                <w:sz w:val="20"/>
                <w:szCs w:val="20"/>
              </w:rPr>
              <w:t xml:space="preserve">specificare </w:t>
            </w:r>
            <w:r>
              <w:rPr>
                <w:rFonts w:ascii="Calibri" w:hAnsi="Calibri" w:cs="Calibri"/>
                <w:color w:val="000000" w:themeColor="text1"/>
                <w:sz w:val="20"/>
                <w:szCs w:val="20"/>
              </w:rPr>
              <w:t>quali</w:t>
            </w:r>
            <w:r w:rsidRPr="004B4BC3">
              <w:rPr>
                <w:rFonts w:ascii="Calibri" w:hAnsi="Calibri" w:cs="Calibri"/>
                <w:color w:val="000000" w:themeColor="text1"/>
                <w:sz w:val="20"/>
                <w:szCs w:val="20"/>
              </w:rPr>
              <w:t xml:space="preserve"> moduli </w:t>
            </w:r>
            <w:proofErr w:type="gramStart"/>
            <w:r w:rsidRPr="004B4BC3">
              <w:rPr>
                <w:rFonts w:ascii="Calibri" w:hAnsi="Calibri" w:cs="Calibri"/>
                <w:color w:val="000000" w:themeColor="text1"/>
                <w:sz w:val="20"/>
                <w:szCs w:val="20"/>
              </w:rPr>
              <w:t>applicativi  condividono</w:t>
            </w:r>
            <w:proofErr w:type="gramEnd"/>
            <w:r w:rsidRPr="004B4BC3">
              <w:rPr>
                <w:rFonts w:ascii="Calibri" w:hAnsi="Calibri" w:cs="Calibri"/>
                <w:color w:val="000000" w:themeColor="text1"/>
                <w:sz w:val="20"/>
                <w:szCs w:val="20"/>
              </w:rPr>
              <w:t xml:space="preserve"> un sistema di funzionalità di notifiche e </w:t>
            </w:r>
            <w:proofErr w:type="spellStart"/>
            <w:r w:rsidRPr="004B4BC3">
              <w:rPr>
                <w:rFonts w:ascii="Calibri" w:hAnsi="Calibri" w:cs="Calibri"/>
                <w:color w:val="000000" w:themeColor="text1"/>
                <w:sz w:val="20"/>
                <w:szCs w:val="20"/>
              </w:rPr>
              <w:t>alert</w:t>
            </w:r>
            <w:proofErr w:type="spellEnd"/>
            <w:r w:rsidRPr="004B4BC3">
              <w:rPr>
                <w:rFonts w:ascii="Calibri" w:hAnsi="Calibri" w:cs="Calibri"/>
                <w:color w:val="000000" w:themeColor="text1"/>
                <w:sz w:val="20"/>
                <w:szCs w:val="20"/>
              </w:rPr>
              <w:t xml:space="preserve"> comuni.</w:t>
            </w:r>
          </w:p>
          <w:p w14:paraId="17619A34" w14:textId="77777777" w:rsidR="003B262F" w:rsidRPr="004B4BC3" w:rsidRDefault="003B262F">
            <w:pPr>
              <w:pStyle w:val="Paragrafoelenco"/>
              <w:numPr>
                <w:ilvl w:val="0"/>
                <w:numId w:val="44"/>
              </w:numPr>
              <w:spacing w:after="120"/>
              <w:rPr>
                <w:rFonts w:ascii="Calibri" w:hAnsi="Calibri" w:cs="Calibri"/>
                <w:sz w:val="20"/>
                <w:szCs w:val="20"/>
              </w:rPr>
            </w:pPr>
            <w:r w:rsidRPr="004B4BC3">
              <w:rPr>
                <w:rFonts w:ascii="Calibri" w:hAnsi="Calibri" w:cs="Calibri"/>
                <w:sz w:val="20"/>
                <w:szCs w:val="20"/>
              </w:rPr>
              <w:t>Modulo ADT</w:t>
            </w:r>
            <w:r w:rsidRPr="004B4BC3">
              <w:rPr>
                <w:rFonts w:ascii="Calibri" w:hAnsi="Calibri" w:cs="Calibri"/>
                <w:sz w:val="20"/>
                <w:szCs w:val="20"/>
              </w:rPr>
              <w:tab/>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166573F7" w14:textId="77777777" w:rsidR="003B262F" w:rsidRPr="004B4BC3" w:rsidRDefault="003B262F">
            <w:pPr>
              <w:pStyle w:val="Paragrafoelenco"/>
              <w:numPr>
                <w:ilvl w:val="0"/>
                <w:numId w:val="44"/>
              </w:numPr>
              <w:spacing w:after="120"/>
              <w:rPr>
                <w:rFonts w:ascii="Calibri" w:hAnsi="Calibri" w:cs="Calibri"/>
                <w:sz w:val="20"/>
                <w:szCs w:val="20"/>
              </w:rPr>
            </w:pPr>
            <w:r w:rsidRPr="004B4BC3">
              <w:rPr>
                <w:rFonts w:ascii="Calibri" w:hAnsi="Calibri" w:cs="Calibri"/>
                <w:sz w:val="20"/>
                <w:szCs w:val="20"/>
              </w:rPr>
              <w:t>Modulo Pronto Soccorso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4D1E919D" w14:textId="77777777" w:rsidR="003B262F" w:rsidRPr="004B4BC3" w:rsidRDefault="003B262F">
            <w:pPr>
              <w:pStyle w:val="Paragrafoelenco"/>
              <w:numPr>
                <w:ilvl w:val="0"/>
                <w:numId w:val="44"/>
              </w:numPr>
              <w:spacing w:after="120"/>
              <w:rPr>
                <w:rFonts w:ascii="Calibri" w:hAnsi="Calibri" w:cs="Calibri"/>
                <w:sz w:val="20"/>
                <w:szCs w:val="20"/>
              </w:rPr>
            </w:pPr>
            <w:r w:rsidRPr="004B4BC3">
              <w:rPr>
                <w:rFonts w:ascii="Calibri" w:hAnsi="Calibri" w:cs="Calibri"/>
                <w:sz w:val="20"/>
                <w:szCs w:val="20"/>
              </w:rPr>
              <w:t>Modulo Cartella Clinica</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28C5076F" w14:textId="77777777" w:rsidR="003B262F" w:rsidRPr="004B4BC3" w:rsidRDefault="003B262F">
            <w:pPr>
              <w:pStyle w:val="Paragrafoelenco"/>
              <w:numPr>
                <w:ilvl w:val="0"/>
                <w:numId w:val="44"/>
              </w:numPr>
              <w:spacing w:after="120"/>
              <w:rPr>
                <w:rFonts w:ascii="Calibri" w:hAnsi="Calibri" w:cs="Calibri"/>
                <w:sz w:val="20"/>
                <w:szCs w:val="20"/>
              </w:rPr>
            </w:pPr>
            <w:r w:rsidRPr="004B4BC3">
              <w:rPr>
                <w:rFonts w:ascii="Calibri" w:hAnsi="Calibri" w:cs="Calibri"/>
                <w:sz w:val="20"/>
                <w:szCs w:val="20"/>
              </w:rPr>
              <w:t xml:space="preserve">Modulo </w:t>
            </w:r>
            <w:proofErr w:type="spellStart"/>
            <w:r w:rsidRPr="004B4BC3">
              <w:rPr>
                <w:rFonts w:ascii="Calibri" w:hAnsi="Calibri" w:cs="Calibri"/>
                <w:sz w:val="20"/>
                <w:szCs w:val="20"/>
              </w:rPr>
              <w:t>Farmacoprescrizione</w:t>
            </w:r>
            <w:proofErr w:type="spellEnd"/>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29BAE72C" w14:textId="77777777" w:rsidR="003B262F" w:rsidRPr="004B4BC3" w:rsidRDefault="003B262F">
            <w:pPr>
              <w:pStyle w:val="Paragrafoelenco"/>
              <w:numPr>
                <w:ilvl w:val="0"/>
                <w:numId w:val="44"/>
              </w:numPr>
              <w:spacing w:after="120"/>
              <w:rPr>
                <w:rFonts w:ascii="Calibri" w:hAnsi="Calibri" w:cs="Calibri"/>
                <w:sz w:val="20"/>
                <w:szCs w:val="20"/>
              </w:rPr>
            </w:pPr>
            <w:r w:rsidRPr="004B4BC3">
              <w:rPr>
                <w:rFonts w:ascii="Calibri" w:hAnsi="Calibri" w:cs="Calibri"/>
                <w:sz w:val="20"/>
                <w:szCs w:val="20"/>
              </w:rPr>
              <w:t>Modulo Blocco operatorio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02433F28" w14:textId="77777777" w:rsidR="003B262F" w:rsidRPr="004B4BC3" w:rsidRDefault="003B262F">
            <w:pPr>
              <w:pStyle w:val="Paragrafoelenco"/>
              <w:numPr>
                <w:ilvl w:val="0"/>
                <w:numId w:val="44"/>
              </w:numPr>
              <w:spacing w:after="120"/>
              <w:rPr>
                <w:rFonts w:ascii="Calibri" w:hAnsi="Calibri" w:cs="Calibri"/>
                <w:sz w:val="20"/>
                <w:szCs w:val="20"/>
              </w:rPr>
            </w:pPr>
            <w:r w:rsidRPr="004B4BC3">
              <w:rPr>
                <w:rFonts w:ascii="Calibri" w:hAnsi="Calibri" w:cs="Calibri"/>
                <w:sz w:val="20"/>
                <w:szCs w:val="20"/>
              </w:rPr>
              <w:t>Modulo Ordini Interni</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68DA8F89" w14:textId="77777777" w:rsidR="003B262F" w:rsidRPr="004B4BC3" w:rsidRDefault="003B262F">
            <w:pPr>
              <w:pStyle w:val="Paragrafoelenco"/>
              <w:numPr>
                <w:ilvl w:val="0"/>
                <w:numId w:val="44"/>
              </w:numPr>
              <w:spacing w:after="120"/>
              <w:rPr>
                <w:rFonts w:ascii="Calibri" w:hAnsi="Calibri" w:cs="Calibri"/>
                <w:sz w:val="20"/>
                <w:szCs w:val="20"/>
              </w:rPr>
            </w:pPr>
            <w:r w:rsidRPr="004B4BC3">
              <w:rPr>
                <w:rFonts w:ascii="Calibri" w:hAnsi="Calibri" w:cs="Calibri"/>
                <w:sz w:val="20"/>
                <w:szCs w:val="20"/>
              </w:rPr>
              <w:t>Modulo Clinical Data Repository</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23C168D8" w14:textId="77777777" w:rsidR="003B262F" w:rsidRPr="004B4BC3" w:rsidRDefault="003B262F">
            <w:pPr>
              <w:pStyle w:val="Paragrafoelenco"/>
              <w:numPr>
                <w:ilvl w:val="0"/>
                <w:numId w:val="44"/>
              </w:numPr>
              <w:spacing w:after="120"/>
              <w:rPr>
                <w:rFonts w:ascii="Calibri" w:hAnsi="Calibri" w:cs="Calibri"/>
                <w:color w:val="595959" w:themeColor="text1" w:themeTint="A6"/>
                <w:sz w:val="20"/>
                <w:szCs w:val="20"/>
                <w:u w:val="single"/>
              </w:rPr>
            </w:pPr>
            <w:r w:rsidRPr="004B4BC3">
              <w:rPr>
                <w:rFonts w:ascii="Calibri" w:hAnsi="Calibri" w:cs="Calibri"/>
                <w:sz w:val="20"/>
                <w:szCs w:val="20"/>
              </w:rPr>
              <w:t>Modulo Master Data Management</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tc>
      </w:tr>
      <w:tr w:rsidR="003B262F" w:rsidRPr="00A169FE" w14:paraId="0DDC79F0"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22314E23"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t>1.3.5 Tracciabilità</w:t>
            </w:r>
          </w:p>
        </w:tc>
        <w:tc>
          <w:tcPr>
            <w:tcW w:w="7655" w:type="dxa"/>
            <w:tcBorders>
              <w:top w:val="single" w:sz="4" w:space="0" w:color="auto"/>
              <w:bottom w:val="single" w:sz="4" w:space="0" w:color="auto"/>
            </w:tcBorders>
            <w:vAlign w:val="center"/>
          </w:tcPr>
          <w:p w14:paraId="588F55D4" w14:textId="77777777" w:rsidR="003B262F" w:rsidRPr="004B4BC3" w:rsidRDefault="003B262F" w:rsidP="00151FDF">
            <w:pPr>
              <w:rPr>
                <w:rFonts w:ascii="Calibri" w:hAnsi="Calibri" w:cs="Calibri"/>
                <w:color w:val="000000" w:themeColor="text1"/>
                <w:sz w:val="20"/>
                <w:szCs w:val="20"/>
              </w:rPr>
            </w:pPr>
            <w:r>
              <w:rPr>
                <w:rFonts w:ascii="Calibri" w:hAnsi="Calibri" w:cs="Calibri"/>
                <w:color w:val="000000" w:themeColor="text1"/>
                <w:sz w:val="20"/>
                <w:szCs w:val="20"/>
              </w:rPr>
              <w:t>La</w:t>
            </w:r>
            <w:r w:rsidRPr="004B4BC3">
              <w:rPr>
                <w:rFonts w:ascii="Calibri" w:hAnsi="Calibri" w:cs="Calibri"/>
                <w:color w:val="000000" w:themeColor="text1"/>
                <w:sz w:val="20"/>
                <w:szCs w:val="20"/>
              </w:rPr>
              <w:t xml:space="preserve"> soluzione proposta </w:t>
            </w:r>
            <w:r>
              <w:rPr>
                <w:rFonts w:ascii="Calibri" w:hAnsi="Calibri" w:cs="Calibri"/>
                <w:color w:val="000000" w:themeColor="text1"/>
                <w:sz w:val="20"/>
                <w:szCs w:val="20"/>
              </w:rPr>
              <w:t xml:space="preserve">DEVE </w:t>
            </w:r>
            <w:r w:rsidRPr="004B4BC3">
              <w:rPr>
                <w:rFonts w:ascii="Calibri" w:hAnsi="Calibri" w:cs="Calibri"/>
                <w:color w:val="000000" w:themeColor="text1"/>
                <w:sz w:val="20"/>
                <w:szCs w:val="20"/>
              </w:rPr>
              <w:t>consent</w:t>
            </w:r>
            <w:r>
              <w:rPr>
                <w:rFonts w:ascii="Calibri" w:hAnsi="Calibri" w:cs="Calibri"/>
                <w:color w:val="000000" w:themeColor="text1"/>
                <w:sz w:val="20"/>
                <w:szCs w:val="20"/>
              </w:rPr>
              <w:t>ire</w:t>
            </w:r>
            <w:r w:rsidRPr="004B4BC3">
              <w:rPr>
                <w:rFonts w:ascii="Calibri" w:hAnsi="Calibri" w:cs="Calibri"/>
                <w:color w:val="000000" w:themeColor="text1"/>
                <w:sz w:val="20"/>
                <w:szCs w:val="20"/>
              </w:rPr>
              <w:t xml:space="preserve"> l'audit non modificabile di ogni operazione (scrittura, lettura, modifica) effettuata a sistema.</w:t>
            </w:r>
          </w:p>
        </w:tc>
      </w:tr>
      <w:tr w:rsidR="003B262F" w:rsidRPr="004B4BC3" w14:paraId="4AAE8125" w14:textId="77777777" w:rsidTr="00151FDF">
        <w:tc>
          <w:tcPr>
            <w:tcW w:w="2405" w:type="dxa"/>
            <w:tcBorders>
              <w:top w:val="single" w:sz="4" w:space="0" w:color="auto"/>
              <w:bottom w:val="single" w:sz="4" w:space="0" w:color="auto"/>
            </w:tcBorders>
            <w:shd w:val="clear" w:color="auto" w:fill="EEECE1" w:themeFill="background2"/>
            <w:vAlign w:val="center"/>
          </w:tcPr>
          <w:p w14:paraId="5E3EB072"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2603F176"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u w:val="single"/>
              </w:rPr>
              <w:t>La soluzione proposta consente la completa tracciabilità di ogni operazione in tutti i moduli applicativi</w:t>
            </w:r>
          </w:p>
          <w:p w14:paraId="005312DD" w14:textId="77777777" w:rsidR="003B262F" w:rsidRPr="00251578" w:rsidRDefault="003B262F" w:rsidP="00151FDF">
            <w:pPr>
              <w:rPr>
                <w:rFonts w:ascii="Calibri" w:hAnsi="Calibri" w:cs="Calibri"/>
                <w:color w:val="000000" w:themeColor="text1"/>
                <w:sz w:val="20"/>
                <w:szCs w:val="20"/>
              </w:rPr>
            </w:pPr>
            <w:r>
              <w:rPr>
                <w:rFonts w:ascii="Calibri" w:hAnsi="Calibri" w:cs="Calibri"/>
                <w:sz w:val="20"/>
                <w:szCs w:val="20"/>
              </w:rPr>
              <w:t>Commentare brevemente</w:t>
            </w:r>
            <w:r w:rsidRPr="00251578">
              <w:rPr>
                <w:rFonts w:ascii="Calibri" w:hAnsi="Calibri" w:cs="Calibri"/>
                <w:color w:val="000000" w:themeColor="text1"/>
                <w:sz w:val="20"/>
                <w:szCs w:val="20"/>
              </w:rPr>
              <w:t>:</w:t>
            </w:r>
          </w:p>
          <w:p w14:paraId="0E075758" w14:textId="77777777" w:rsidR="003B262F" w:rsidRPr="004B4BC3" w:rsidRDefault="003B262F" w:rsidP="00151FDF">
            <w:pPr>
              <w:rPr>
                <w:rFonts w:ascii="Calibri" w:hAnsi="Calibri" w:cs="Calibri"/>
                <w:color w:val="595959" w:themeColor="text1" w:themeTint="A6"/>
                <w:sz w:val="20"/>
                <w:szCs w:val="20"/>
                <w:u w:val="single"/>
              </w:rPr>
            </w:pPr>
            <w:r w:rsidRPr="00251578">
              <w:rPr>
                <w:rFonts w:ascii="Calibri" w:hAnsi="Calibri" w:cs="Calibri"/>
                <w:color w:val="000000" w:themeColor="text1"/>
                <w:sz w:val="20"/>
                <w:szCs w:val="20"/>
              </w:rPr>
              <w:t>------------------------------------------------------------------------------------------------------------------------------------------------------------------------------------------------------------------------------------------------------------------------------------------------------------------------------------------------------------------------------------------------------------------------</w:t>
            </w:r>
          </w:p>
        </w:tc>
      </w:tr>
      <w:tr w:rsidR="003B262F" w:rsidRPr="00A169FE" w14:paraId="3E4E93A1"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239D36CD"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t>1.3.6 Workflow</w:t>
            </w:r>
          </w:p>
        </w:tc>
        <w:tc>
          <w:tcPr>
            <w:tcW w:w="7655" w:type="dxa"/>
            <w:tcBorders>
              <w:top w:val="single" w:sz="4" w:space="0" w:color="auto"/>
              <w:bottom w:val="single" w:sz="4" w:space="0" w:color="auto"/>
            </w:tcBorders>
            <w:vAlign w:val="center"/>
          </w:tcPr>
          <w:p w14:paraId="614C11AA" w14:textId="77777777" w:rsidR="003B262F" w:rsidRPr="004B4BC3" w:rsidRDefault="003B262F" w:rsidP="00151FDF">
            <w:pPr>
              <w:rPr>
                <w:rFonts w:ascii="Calibri" w:hAnsi="Calibri" w:cs="Calibri"/>
                <w:color w:val="000000" w:themeColor="text1"/>
                <w:sz w:val="20"/>
                <w:szCs w:val="20"/>
              </w:rPr>
            </w:pPr>
            <w:r>
              <w:rPr>
                <w:rFonts w:ascii="Calibri" w:hAnsi="Calibri" w:cs="Calibri"/>
                <w:color w:val="000000" w:themeColor="text1"/>
                <w:sz w:val="20"/>
                <w:szCs w:val="20"/>
              </w:rPr>
              <w:t>La</w:t>
            </w:r>
            <w:r w:rsidRPr="004B4BC3">
              <w:rPr>
                <w:rFonts w:ascii="Calibri" w:hAnsi="Calibri" w:cs="Calibri"/>
                <w:color w:val="000000" w:themeColor="text1"/>
                <w:sz w:val="20"/>
                <w:szCs w:val="20"/>
              </w:rPr>
              <w:t xml:space="preserve"> soluzione proposta </w:t>
            </w:r>
            <w:r>
              <w:rPr>
                <w:rFonts w:ascii="Calibri" w:hAnsi="Calibri" w:cs="Calibri"/>
                <w:color w:val="000000" w:themeColor="text1"/>
                <w:sz w:val="20"/>
                <w:szCs w:val="20"/>
              </w:rPr>
              <w:t xml:space="preserve">DEVE </w:t>
            </w:r>
            <w:r w:rsidRPr="004B4BC3">
              <w:rPr>
                <w:rFonts w:ascii="Calibri" w:hAnsi="Calibri" w:cs="Calibri"/>
                <w:color w:val="000000" w:themeColor="text1"/>
                <w:sz w:val="20"/>
                <w:szCs w:val="20"/>
              </w:rPr>
              <w:t>prevede</w:t>
            </w:r>
            <w:r>
              <w:rPr>
                <w:rFonts w:ascii="Calibri" w:hAnsi="Calibri" w:cs="Calibri"/>
                <w:color w:val="000000" w:themeColor="text1"/>
                <w:sz w:val="20"/>
                <w:szCs w:val="20"/>
              </w:rPr>
              <w:t>re</w:t>
            </w:r>
            <w:r w:rsidRPr="004B4BC3">
              <w:rPr>
                <w:rFonts w:ascii="Calibri" w:hAnsi="Calibri" w:cs="Calibri"/>
                <w:color w:val="000000" w:themeColor="text1"/>
                <w:sz w:val="20"/>
                <w:szCs w:val="20"/>
              </w:rPr>
              <w:t xml:space="preserve"> un motore di workflow interno che consenta di disegnare processi, gestire e indirizzare liste di lavoro, impostare scadenze, smistare ordini interni, attivare warning e </w:t>
            </w:r>
            <w:proofErr w:type="spellStart"/>
            <w:r w:rsidRPr="004B4BC3">
              <w:rPr>
                <w:rFonts w:ascii="Calibri" w:hAnsi="Calibri" w:cs="Calibri"/>
                <w:color w:val="000000" w:themeColor="text1"/>
                <w:sz w:val="20"/>
                <w:szCs w:val="20"/>
              </w:rPr>
              <w:t>alert</w:t>
            </w:r>
            <w:proofErr w:type="spellEnd"/>
            <w:r w:rsidRPr="004B4BC3">
              <w:rPr>
                <w:rFonts w:ascii="Calibri" w:hAnsi="Calibri" w:cs="Calibri"/>
                <w:color w:val="000000" w:themeColor="text1"/>
                <w:sz w:val="20"/>
                <w:szCs w:val="20"/>
              </w:rPr>
              <w:t>, associare task, ordini e attività a specifici ruoli organizzativi, protocolli e PDTA.</w:t>
            </w:r>
          </w:p>
        </w:tc>
      </w:tr>
      <w:tr w:rsidR="003B262F" w:rsidRPr="004B4BC3" w14:paraId="458DDF7A" w14:textId="77777777" w:rsidTr="00151FDF">
        <w:tc>
          <w:tcPr>
            <w:tcW w:w="2405" w:type="dxa"/>
            <w:tcBorders>
              <w:top w:val="single" w:sz="4" w:space="0" w:color="auto"/>
              <w:bottom w:val="single" w:sz="4" w:space="0" w:color="auto"/>
            </w:tcBorders>
            <w:shd w:val="clear" w:color="auto" w:fill="EEECE1" w:themeFill="background2"/>
            <w:vAlign w:val="center"/>
          </w:tcPr>
          <w:p w14:paraId="67825E67"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0F6C8A3C"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u w:val="single"/>
              </w:rPr>
              <w:t>La soluzione proposta è dotata di un unico motore di workflow interno che permette di gestire sia processi verticali di un singolo modulo, sia processi traversali a più moduli</w:t>
            </w:r>
            <w:r>
              <w:rPr>
                <w:rFonts w:ascii="Calibri" w:hAnsi="Calibri" w:cs="Calibri"/>
                <w:sz w:val="20"/>
                <w:szCs w:val="20"/>
              </w:rPr>
              <w:t>,</w:t>
            </w:r>
            <w:r w:rsidRPr="004B4BC3">
              <w:rPr>
                <w:rFonts w:ascii="Calibri" w:hAnsi="Calibri" w:cs="Calibri"/>
                <w:color w:val="000000" w:themeColor="text1"/>
                <w:sz w:val="20"/>
                <w:szCs w:val="20"/>
              </w:rPr>
              <w:t xml:space="preserve"> specificare quali dei moduli applicativi condivide il medesimo sistema di workflow.</w:t>
            </w:r>
          </w:p>
          <w:p w14:paraId="51FFDA17" w14:textId="77777777" w:rsidR="003B262F" w:rsidRPr="004B4BC3" w:rsidRDefault="003B262F">
            <w:pPr>
              <w:pStyle w:val="Paragrafoelenco"/>
              <w:numPr>
                <w:ilvl w:val="0"/>
                <w:numId w:val="38"/>
              </w:numPr>
              <w:spacing w:after="120"/>
              <w:rPr>
                <w:rFonts w:ascii="Calibri" w:hAnsi="Calibri" w:cs="Calibri"/>
                <w:sz w:val="20"/>
                <w:szCs w:val="20"/>
              </w:rPr>
            </w:pPr>
            <w:r w:rsidRPr="004B4BC3">
              <w:rPr>
                <w:rFonts w:ascii="Calibri" w:hAnsi="Calibri" w:cs="Calibri"/>
                <w:sz w:val="20"/>
                <w:szCs w:val="20"/>
              </w:rPr>
              <w:t>Modulo ADT</w:t>
            </w:r>
            <w:r w:rsidRPr="004B4BC3">
              <w:rPr>
                <w:rFonts w:ascii="Calibri" w:hAnsi="Calibri" w:cs="Calibri"/>
                <w:sz w:val="20"/>
                <w:szCs w:val="20"/>
              </w:rPr>
              <w:tab/>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5F5E8A55" w14:textId="77777777" w:rsidR="003B262F" w:rsidRPr="004B4BC3" w:rsidRDefault="003B262F">
            <w:pPr>
              <w:pStyle w:val="Paragrafoelenco"/>
              <w:numPr>
                <w:ilvl w:val="0"/>
                <w:numId w:val="38"/>
              </w:numPr>
              <w:spacing w:after="120"/>
              <w:rPr>
                <w:rFonts w:ascii="Calibri" w:hAnsi="Calibri" w:cs="Calibri"/>
                <w:sz w:val="20"/>
                <w:szCs w:val="20"/>
              </w:rPr>
            </w:pPr>
            <w:r w:rsidRPr="004B4BC3">
              <w:rPr>
                <w:rFonts w:ascii="Calibri" w:hAnsi="Calibri" w:cs="Calibri"/>
                <w:sz w:val="20"/>
                <w:szCs w:val="20"/>
              </w:rPr>
              <w:t>Modulo Pronto Soccorso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48EDC0E3" w14:textId="77777777" w:rsidR="003B262F" w:rsidRPr="004B4BC3" w:rsidRDefault="003B262F">
            <w:pPr>
              <w:pStyle w:val="Paragrafoelenco"/>
              <w:numPr>
                <w:ilvl w:val="0"/>
                <w:numId w:val="38"/>
              </w:numPr>
              <w:spacing w:after="120"/>
              <w:rPr>
                <w:rFonts w:ascii="Calibri" w:hAnsi="Calibri" w:cs="Calibri"/>
                <w:sz w:val="20"/>
                <w:szCs w:val="20"/>
              </w:rPr>
            </w:pPr>
            <w:r w:rsidRPr="004B4BC3">
              <w:rPr>
                <w:rFonts w:ascii="Calibri" w:hAnsi="Calibri" w:cs="Calibri"/>
                <w:sz w:val="20"/>
                <w:szCs w:val="20"/>
              </w:rPr>
              <w:t>Modulo Cartella Clinica</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640D8E6B" w14:textId="77777777" w:rsidR="003B262F" w:rsidRPr="004B4BC3" w:rsidRDefault="003B262F">
            <w:pPr>
              <w:pStyle w:val="Paragrafoelenco"/>
              <w:numPr>
                <w:ilvl w:val="0"/>
                <w:numId w:val="38"/>
              </w:numPr>
              <w:spacing w:after="120"/>
              <w:rPr>
                <w:rFonts w:ascii="Calibri" w:hAnsi="Calibri" w:cs="Calibri"/>
                <w:sz w:val="20"/>
                <w:szCs w:val="20"/>
              </w:rPr>
            </w:pPr>
            <w:r w:rsidRPr="004B4BC3">
              <w:rPr>
                <w:rFonts w:ascii="Calibri" w:hAnsi="Calibri" w:cs="Calibri"/>
                <w:sz w:val="20"/>
                <w:szCs w:val="20"/>
              </w:rPr>
              <w:t xml:space="preserve">Modulo </w:t>
            </w:r>
            <w:proofErr w:type="spellStart"/>
            <w:r w:rsidRPr="004B4BC3">
              <w:rPr>
                <w:rFonts w:ascii="Calibri" w:hAnsi="Calibri" w:cs="Calibri"/>
                <w:sz w:val="20"/>
                <w:szCs w:val="20"/>
              </w:rPr>
              <w:t>Farmacoprescrizione</w:t>
            </w:r>
            <w:proofErr w:type="spellEnd"/>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771D836C" w14:textId="77777777" w:rsidR="003B262F" w:rsidRPr="004B4BC3" w:rsidRDefault="003B262F">
            <w:pPr>
              <w:pStyle w:val="Paragrafoelenco"/>
              <w:numPr>
                <w:ilvl w:val="0"/>
                <w:numId w:val="38"/>
              </w:numPr>
              <w:spacing w:after="120"/>
              <w:rPr>
                <w:rFonts w:ascii="Calibri" w:hAnsi="Calibri" w:cs="Calibri"/>
                <w:sz w:val="20"/>
                <w:szCs w:val="20"/>
              </w:rPr>
            </w:pPr>
            <w:r w:rsidRPr="004B4BC3">
              <w:rPr>
                <w:rFonts w:ascii="Calibri" w:hAnsi="Calibri" w:cs="Calibri"/>
                <w:sz w:val="20"/>
                <w:szCs w:val="20"/>
              </w:rPr>
              <w:t>Modulo Blocco operatorio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4247BD4C" w14:textId="77777777" w:rsidR="003B262F" w:rsidRPr="004B4BC3" w:rsidRDefault="003B262F">
            <w:pPr>
              <w:pStyle w:val="Paragrafoelenco"/>
              <w:numPr>
                <w:ilvl w:val="0"/>
                <w:numId w:val="38"/>
              </w:numPr>
              <w:spacing w:after="120"/>
              <w:rPr>
                <w:rFonts w:ascii="Calibri" w:hAnsi="Calibri" w:cs="Calibri"/>
                <w:sz w:val="20"/>
                <w:szCs w:val="20"/>
              </w:rPr>
            </w:pPr>
            <w:r w:rsidRPr="004B4BC3">
              <w:rPr>
                <w:rFonts w:ascii="Calibri" w:hAnsi="Calibri" w:cs="Calibri"/>
                <w:sz w:val="20"/>
                <w:szCs w:val="20"/>
              </w:rPr>
              <w:t>Modulo Ordini Interni</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5535D836" w14:textId="77777777" w:rsidR="003B262F" w:rsidRPr="004B4BC3" w:rsidRDefault="003B262F">
            <w:pPr>
              <w:pStyle w:val="Paragrafoelenco"/>
              <w:numPr>
                <w:ilvl w:val="0"/>
                <w:numId w:val="38"/>
              </w:numPr>
              <w:spacing w:after="120"/>
              <w:rPr>
                <w:rFonts w:ascii="Calibri" w:hAnsi="Calibri" w:cs="Calibri"/>
                <w:sz w:val="20"/>
                <w:szCs w:val="20"/>
              </w:rPr>
            </w:pPr>
            <w:r w:rsidRPr="004B4BC3">
              <w:rPr>
                <w:rFonts w:ascii="Calibri" w:hAnsi="Calibri" w:cs="Calibri"/>
                <w:sz w:val="20"/>
                <w:szCs w:val="20"/>
              </w:rPr>
              <w:t>Modulo Clinical Data Repository</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0DB47406" w14:textId="77777777" w:rsidR="003B262F" w:rsidRPr="00F2381A" w:rsidRDefault="003B262F">
            <w:pPr>
              <w:pStyle w:val="Paragrafoelenco"/>
              <w:numPr>
                <w:ilvl w:val="0"/>
                <w:numId w:val="38"/>
              </w:numPr>
              <w:spacing w:after="120"/>
              <w:rPr>
                <w:rFonts w:ascii="Calibri" w:hAnsi="Calibri" w:cs="Calibri"/>
                <w:color w:val="000000" w:themeColor="text1"/>
                <w:sz w:val="20"/>
                <w:szCs w:val="20"/>
              </w:rPr>
            </w:pPr>
            <w:r w:rsidRPr="004B4BC3">
              <w:rPr>
                <w:rFonts w:ascii="Calibri" w:hAnsi="Calibri" w:cs="Calibri"/>
                <w:sz w:val="20"/>
                <w:szCs w:val="20"/>
              </w:rPr>
              <w:t>Modulo Master Data Management</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5ED3CCF0" w14:textId="77777777" w:rsidR="003B262F" w:rsidRPr="003927B6" w:rsidRDefault="003B262F" w:rsidP="00151FDF">
            <w:pPr>
              <w:rPr>
                <w:rFonts w:ascii="Calibri" w:hAnsi="Calibri" w:cs="Calibri"/>
                <w:color w:val="000000" w:themeColor="text1"/>
                <w:sz w:val="20"/>
                <w:szCs w:val="20"/>
              </w:rPr>
            </w:pPr>
            <w:r>
              <w:rPr>
                <w:rFonts w:ascii="Calibri" w:hAnsi="Calibri" w:cs="Calibri"/>
                <w:sz w:val="20"/>
                <w:szCs w:val="20"/>
              </w:rPr>
              <w:t>Commentare brevemente</w:t>
            </w:r>
            <w:r w:rsidRPr="003927B6">
              <w:rPr>
                <w:rFonts w:ascii="Calibri" w:hAnsi="Calibri" w:cs="Calibri"/>
                <w:color w:val="000000" w:themeColor="text1"/>
                <w:sz w:val="20"/>
                <w:szCs w:val="20"/>
              </w:rPr>
              <w:t>:</w:t>
            </w:r>
          </w:p>
          <w:p w14:paraId="7E6A0D51" w14:textId="77777777" w:rsidR="003B262F" w:rsidRPr="00F2381A" w:rsidRDefault="003B262F" w:rsidP="00151FDF">
            <w:pPr>
              <w:rPr>
                <w:rFonts w:ascii="Calibri" w:hAnsi="Calibri" w:cs="Calibri"/>
                <w:color w:val="000000" w:themeColor="text1"/>
                <w:sz w:val="20"/>
                <w:szCs w:val="20"/>
              </w:rPr>
            </w:pPr>
            <w:r w:rsidRPr="003927B6">
              <w:rPr>
                <w:rFonts w:ascii="Calibri" w:hAnsi="Calibri" w:cs="Calibri"/>
                <w:color w:val="000000" w:themeColor="text1"/>
                <w:sz w:val="20"/>
                <w:szCs w:val="20"/>
              </w:rPr>
              <w:t>------------------------------------------------------------------------------------------------------------------------------------------------------------------------------------------------------------------------------------------------------------------------------------------------------------------------------------------------------------------------------------------------------------------------</w:t>
            </w:r>
          </w:p>
        </w:tc>
      </w:tr>
      <w:tr w:rsidR="003B262F" w:rsidRPr="00A169FE" w14:paraId="569DA457"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6EC31951"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t>1.3.7 Gestione e pianificazione risorse</w:t>
            </w:r>
          </w:p>
        </w:tc>
        <w:tc>
          <w:tcPr>
            <w:tcW w:w="7655" w:type="dxa"/>
            <w:tcBorders>
              <w:top w:val="single" w:sz="4" w:space="0" w:color="auto"/>
              <w:bottom w:val="single" w:sz="4" w:space="0" w:color="auto"/>
            </w:tcBorders>
            <w:vAlign w:val="center"/>
          </w:tcPr>
          <w:p w14:paraId="4DAF3C00" w14:textId="77777777" w:rsidR="003B262F" w:rsidRPr="004B4BC3" w:rsidRDefault="003B262F" w:rsidP="00151FDF">
            <w:pPr>
              <w:rPr>
                <w:rFonts w:ascii="Calibri" w:hAnsi="Calibri" w:cs="Calibri"/>
                <w:color w:val="000000" w:themeColor="text1"/>
                <w:sz w:val="20"/>
                <w:szCs w:val="20"/>
              </w:rPr>
            </w:pPr>
            <w:r>
              <w:rPr>
                <w:rFonts w:ascii="Calibri" w:hAnsi="Calibri" w:cs="Calibri"/>
                <w:color w:val="000000" w:themeColor="text1"/>
                <w:sz w:val="20"/>
                <w:szCs w:val="20"/>
              </w:rPr>
              <w:t>La</w:t>
            </w:r>
            <w:r w:rsidRPr="004B4BC3">
              <w:rPr>
                <w:rFonts w:ascii="Calibri" w:hAnsi="Calibri" w:cs="Calibri"/>
                <w:color w:val="000000" w:themeColor="text1"/>
                <w:sz w:val="20"/>
                <w:szCs w:val="20"/>
              </w:rPr>
              <w:t xml:space="preserve"> soluzione proposta </w:t>
            </w:r>
            <w:r>
              <w:rPr>
                <w:rFonts w:ascii="Calibri" w:hAnsi="Calibri" w:cs="Calibri"/>
                <w:color w:val="000000" w:themeColor="text1"/>
                <w:sz w:val="20"/>
                <w:szCs w:val="20"/>
              </w:rPr>
              <w:t xml:space="preserve">DEVE </w:t>
            </w:r>
            <w:r w:rsidRPr="004B4BC3">
              <w:rPr>
                <w:rFonts w:ascii="Calibri" w:hAnsi="Calibri" w:cs="Calibri"/>
                <w:color w:val="000000" w:themeColor="text1"/>
                <w:sz w:val="20"/>
                <w:szCs w:val="20"/>
              </w:rPr>
              <w:t>prevede</w:t>
            </w:r>
            <w:r>
              <w:rPr>
                <w:rFonts w:ascii="Calibri" w:hAnsi="Calibri" w:cs="Calibri"/>
                <w:color w:val="000000" w:themeColor="text1"/>
                <w:sz w:val="20"/>
                <w:szCs w:val="20"/>
              </w:rPr>
              <w:t>re</w:t>
            </w:r>
            <w:r w:rsidRPr="004B4BC3">
              <w:rPr>
                <w:rFonts w:ascii="Calibri" w:hAnsi="Calibri" w:cs="Calibri"/>
                <w:color w:val="000000" w:themeColor="text1"/>
                <w:sz w:val="20"/>
                <w:szCs w:val="20"/>
              </w:rPr>
              <w:t xml:space="preserve"> motori di calcolo statistico per la programmazione, in funzione delle risorse disponibili, dei ricoveri e delle sale operatorie, degli interventi chirurgici, dei materiali (es: Kit e Impiantabili) delle prestazioni specialistiche per esterni, interni, dell’occupazione dei Pronto Soccorso, della pianificazione dei </w:t>
            </w:r>
            <w:proofErr w:type="spellStart"/>
            <w:r w:rsidRPr="004B4BC3">
              <w:rPr>
                <w:rFonts w:ascii="Calibri" w:hAnsi="Calibri" w:cs="Calibri"/>
                <w:color w:val="000000" w:themeColor="text1"/>
                <w:sz w:val="20"/>
                <w:szCs w:val="20"/>
              </w:rPr>
              <w:t>pre</w:t>
            </w:r>
            <w:proofErr w:type="spellEnd"/>
            <w:r w:rsidRPr="004B4BC3">
              <w:rPr>
                <w:rFonts w:ascii="Calibri" w:hAnsi="Calibri" w:cs="Calibri"/>
                <w:color w:val="000000" w:themeColor="text1"/>
                <w:sz w:val="20"/>
                <w:szCs w:val="20"/>
              </w:rPr>
              <w:t xml:space="preserve">-ricoveri, etc. La </w:t>
            </w:r>
            <w:r w:rsidRPr="004B4BC3">
              <w:rPr>
                <w:rFonts w:ascii="Calibri" w:hAnsi="Calibri" w:cs="Calibri"/>
                <w:color w:val="000000" w:themeColor="text1"/>
                <w:sz w:val="20"/>
                <w:szCs w:val="20"/>
              </w:rPr>
              <w:lastRenderedPageBreak/>
              <w:t>soluzione</w:t>
            </w:r>
            <w:r>
              <w:rPr>
                <w:rFonts w:ascii="Calibri" w:hAnsi="Calibri" w:cs="Calibri"/>
                <w:color w:val="000000" w:themeColor="text1"/>
                <w:sz w:val="20"/>
                <w:szCs w:val="20"/>
              </w:rPr>
              <w:t xml:space="preserve"> proposta</w:t>
            </w:r>
            <w:r w:rsidRPr="004B4BC3">
              <w:rPr>
                <w:rFonts w:ascii="Calibri" w:hAnsi="Calibri" w:cs="Calibri"/>
                <w:color w:val="000000" w:themeColor="text1"/>
                <w:sz w:val="20"/>
                <w:szCs w:val="20"/>
              </w:rPr>
              <w:t xml:space="preserve"> DEVE consentire anche di determinare in tempo reale la disponibilità dei posti letto e procedere all’assegnazione per reparto.</w:t>
            </w:r>
          </w:p>
        </w:tc>
      </w:tr>
      <w:tr w:rsidR="003B262F" w:rsidRPr="004B4BC3" w14:paraId="18B929A3" w14:textId="77777777" w:rsidTr="00151FDF">
        <w:tc>
          <w:tcPr>
            <w:tcW w:w="2405" w:type="dxa"/>
            <w:tcBorders>
              <w:top w:val="single" w:sz="4" w:space="0" w:color="auto"/>
              <w:bottom w:val="single" w:sz="4" w:space="0" w:color="auto"/>
            </w:tcBorders>
            <w:shd w:val="clear" w:color="auto" w:fill="EEECE1" w:themeFill="background2"/>
            <w:vAlign w:val="center"/>
          </w:tcPr>
          <w:p w14:paraId="78B67D5C"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lastRenderedPageBreak/>
              <w:t>Dichiarazione</w:t>
            </w:r>
          </w:p>
        </w:tc>
        <w:tc>
          <w:tcPr>
            <w:tcW w:w="7655" w:type="dxa"/>
            <w:tcBorders>
              <w:top w:val="single" w:sz="4" w:space="0" w:color="auto"/>
              <w:bottom w:val="single" w:sz="4" w:space="0" w:color="auto"/>
            </w:tcBorders>
            <w:vAlign w:val="center"/>
          </w:tcPr>
          <w:p w14:paraId="0BF437DF"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u w:val="single"/>
              </w:rPr>
              <w:t xml:space="preserve">La soluzione proposta è dotata di funzionalità a supporto della programmazione delle attività e dell’ottimizzazione delle </w:t>
            </w:r>
            <w:proofErr w:type="spellStart"/>
            <w:r w:rsidRPr="004B4BC3">
              <w:rPr>
                <w:rFonts w:ascii="Calibri" w:hAnsi="Calibri" w:cs="Calibri"/>
                <w:color w:val="000000" w:themeColor="text1"/>
                <w:sz w:val="20"/>
                <w:szCs w:val="20"/>
                <w:u w:val="single"/>
              </w:rPr>
              <w:t>operations</w:t>
            </w:r>
            <w:proofErr w:type="spellEnd"/>
            <w:r w:rsidRPr="004B4BC3">
              <w:rPr>
                <w:rFonts w:ascii="Calibri" w:hAnsi="Calibri" w:cs="Calibri"/>
                <w:color w:val="000000" w:themeColor="text1"/>
                <w:sz w:val="20"/>
                <w:szCs w:val="20"/>
              </w:rPr>
              <w:t>, specificare quali dei moduli applicativi è dotato di tali funzionalità:</w:t>
            </w:r>
          </w:p>
          <w:p w14:paraId="33102CD2" w14:textId="77777777" w:rsidR="003B262F" w:rsidRPr="004B4BC3" w:rsidRDefault="003B262F">
            <w:pPr>
              <w:pStyle w:val="Paragrafoelenco"/>
              <w:numPr>
                <w:ilvl w:val="0"/>
                <w:numId w:val="46"/>
              </w:numPr>
              <w:spacing w:after="120"/>
              <w:rPr>
                <w:rFonts w:ascii="Calibri" w:hAnsi="Calibri" w:cs="Calibri"/>
                <w:sz w:val="20"/>
                <w:szCs w:val="20"/>
              </w:rPr>
            </w:pPr>
            <w:r w:rsidRPr="004B4BC3">
              <w:rPr>
                <w:rFonts w:ascii="Calibri" w:hAnsi="Calibri" w:cs="Calibri"/>
                <w:sz w:val="20"/>
                <w:szCs w:val="20"/>
              </w:rPr>
              <w:t>Modulo ADT</w:t>
            </w:r>
            <w:r w:rsidRPr="004B4BC3">
              <w:rPr>
                <w:rFonts w:ascii="Calibri" w:hAnsi="Calibri" w:cs="Calibri"/>
                <w:sz w:val="20"/>
                <w:szCs w:val="20"/>
              </w:rPr>
              <w:tab/>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0E9440B8" w14:textId="77777777" w:rsidR="003B262F" w:rsidRPr="004B4BC3" w:rsidRDefault="003B262F">
            <w:pPr>
              <w:pStyle w:val="Paragrafoelenco"/>
              <w:numPr>
                <w:ilvl w:val="0"/>
                <w:numId w:val="46"/>
              </w:numPr>
              <w:spacing w:after="120"/>
              <w:rPr>
                <w:rFonts w:ascii="Calibri" w:hAnsi="Calibri" w:cs="Calibri"/>
                <w:sz w:val="20"/>
                <w:szCs w:val="20"/>
              </w:rPr>
            </w:pPr>
            <w:r w:rsidRPr="004B4BC3">
              <w:rPr>
                <w:rFonts w:ascii="Calibri" w:hAnsi="Calibri" w:cs="Calibri"/>
                <w:sz w:val="20"/>
                <w:szCs w:val="20"/>
              </w:rPr>
              <w:t>Modulo Pronto Soccorso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688390CF" w14:textId="77777777" w:rsidR="003B262F" w:rsidRPr="004B4BC3" w:rsidRDefault="003B262F">
            <w:pPr>
              <w:pStyle w:val="Paragrafoelenco"/>
              <w:numPr>
                <w:ilvl w:val="0"/>
                <w:numId w:val="46"/>
              </w:numPr>
              <w:spacing w:after="120"/>
              <w:rPr>
                <w:rFonts w:ascii="Calibri" w:hAnsi="Calibri" w:cs="Calibri"/>
                <w:sz w:val="20"/>
                <w:szCs w:val="20"/>
              </w:rPr>
            </w:pPr>
            <w:r w:rsidRPr="004B4BC3">
              <w:rPr>
                <w:rFonts w:ascii="Calibri" w:hAnsi="Calibri" w:cs="Calibri"/>
                <w:sz w:val="20"/>
                <w:szCs w:val="20"/>
              </w:rPr>
              <w:t>Modulo Cartella Clinica</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1A57375C" w14:textId="77777777" w:rsidR="003B262F" w:rsidRPr="004B4BC3" w:rsidRDefault="003B262F">
            <w:pPr>
              <w:pStyle w:val="Paragrafoelenco"/>
              <w:numPr>
                <w:ilvl w:val="0"/>
                <w:numId w:val="46"/>
              </w:numPr>
              <w:spacing w:after="120"/>
              <w:rPr>
                <w:rFonts w:ascii="Calibri" w:hAnsi="Calibri" w:cs="Calibri"/>
                <w:sz w:val="20"/>
                <w:szCs w:val="20"/>
              </w:rPr>
            </w:pPr>
            <w:r w:rsidRPr="004B4BC3">
              <w:rPr>
                <w:rFonts w:ascii="Calibri" w:hAnsi="Calibri" w:cs="Calibri"/>
                <w:sz w:val="20"/>
                <w:szCs w:val="20"/>
              </w:rPr>
              <w:t xml:space="preserve">Modulo </w:t>
            </w:r>
            <w:proofErr w:type="spellStart"/>
            <w:r w:rsidRPr="004B4BC3">
              <w:rPr>
                <w:rFonts w:ascii="Calibri" w:hAnsi="Calibri" w:cs="Calibri"/>
                <w:sz w:val="20"/>
                <w:szCs w:val="20"/>
              </w:rPr>
              <w:t>Farmacoprescrizione</w:t>
            </w:r>
            <w:proofErr w:type="spellEnd"/>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1EF375F4" w14:textId="77777777" w:rsidR="003B262F" w:rsidRPr="004B4BC3" w:rsidRDefault="003B262F">
            <w:pPr>
              <w:pStyle w:val="Paragrafoelenco"/>
              <w:numPr>
                <w:ilvl w:val="0"/>
                <w:numId w:val="46"/>
              </w:numPr>
              <w:spacing w:after="120"/>
              <w:rPr>
                <w:rFonts w:ascii="Calibri" w:hAnsi="Calibri" w:cs="Calibri"/>
                <w:sz w:val="20"/>
                <w:szCs w:val="20"/>
              </w:rPr>
            </w:pPr>
            <w:r w:rsidRPr="004B4BC3">
              <w:rPr>
                <w:rFonts w:ascii="Calibri" w:hAnsi="Calibri" w:cs="Calibri"/>
                <w:sz w:val="20"/>
                <w:szCs w:val="20"/>
              </w:rPr>
              <w:t>Modulo Blocco operatorio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7D00C796" w14:textId="77777777" w:rsidR="003B262F" w:rsidRPr="004B4BC3" w:rsidRDefault="003B262F">
            <w:pPr>
              <w:pStyle w:val="Paragrafoelenco"/>
              <w:numPr>
                <w:ilvl w:val="0"/>
                <w:numId w:val="46"/>
              </w:numPr>
              <w:spacing w:after="120"/>
              <w:rPr>
                <w:rFonts w:ascii="Calibri" w:hAnsi="Calibri" w:cs="Calibri"/>
                <w:sz w:val="20"/>
                <w:szCs w:val="20"/>
              </w:rPr>
            </w:pPr>
            <w:r w:rsidRPr="004B4BC3">
              <w:rPr>
                <w:rFonts w:ascii="Calibri" w:hAnsi="Calibri" w:cs="Calibri"/>
                <w:sz w:val="20"/>
                <w:szCs w:val="20"/>
              </w:rPr>
              <w:t>Modulo Ordini Interni</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21F5BD4E" w14:textId="77777777" w:rsidR="003B262F" w:rsidRPr="004B4BC3" w:rsidRDefault="003B262F">
            <w:pPr>
              <w:pStyle w:val="Paragrafoelenco"/>
              <w:numPr>
                <w:ilvl w:val="0"/>
                <w:numId w:val="46"/>
              </w:numPr>
              <w:spacing w:after="120"/>
              <w:rPr>
                <w:rFonts w:ascii="Calibri" w:hAnsi="Calibri" w:cs="Calibri"/>
                <w:sz w:val="20"/>
                <w:szCs w:val="20"/>
              </w:rPr>
            </w:pPr>
            <w:r w:rsidRPr="004B4BC3">
              <w:rPr>
                <w:rFonts w:ascii="Calibri" w:hAnsi="Calibri" w:cs="Calibri"/>
                <w:sz w:val="20"/>
                <w:szCs w:val="20"/>
              </w:rPr>
              <w:t>Modulo Clinical Data Repository</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6B6C1DE5" w14:textId="77777777" w:rsidR="003B262F" w:rsidRPr="00F2381A" w:rsidRDefault="003B262F">
            <w:pPr>
              <w:pStyle w:val="Paragrafoelenco"/>
              <w:numPr>
                <w:ilvl w:val="0"/>
                <w:numId w:val="46"/>
              </w:numPr>
              <w:spacing w:after="120"/>
              <w:rPr>
                <w:rFonts w:ascii="Calibri" w:hAnsi="Calibri" w:cs="Calibri"/>
                <w:color w:val="000000" w:themeColor="text1"/>
                <w:sz w:val="20"/>
                <w:szCs w:val="20"/>
              </w:rPr>
            </w:pPr>
            <w:r w:rsidRPr="004B4BC3">
              <w:rPr>
                <w:rFonts w:ascii="Calibri" w:hAnsi="Calibri" w:cs="Calibri"/>
                <w:sz w:val="20"/>
                <w:szCs w:val="20"/>
              </w:rPr>
              <w:t>Modulo Master Data Management</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2DC3BBC0" w14:textId="77777777" w:rsidR="003B262F" w:rsidRPr="003927B6" w:rsidRDefault="003B262F" w:rsidP="00151FDF">
            <w:pPr>
              <w:rPr>
                <w:rFonts w:ascii="Calibri" w:hAnsi="Calibri" w:cs="Calibri"/>
                <w:color w:val="000000" w:themeColor="text1"/>
                <w:sz w:val="20"/>
                <w:szCs w:val="20"/>
              </w:rPr>
            </w:pPr>
            <w:r>
              <w:rPr>
                <w:rFonts w:ascii="Calibri" w:hAnsi="Calibri" w:cs="Calibri"/>
                <w:sz w:val="20"/>
                <w:szCs w:val="20"/>
              </w:rPr>
              <w:t>Commentare brevemente</w:t>
            </w:r>
            <w:r w:rsidRPr="003927B6">
              <w:rPr>
                <w:rFonts w:ascii="Calibri" w:hAnsi="Calibri" w:cs="Calibri"/>
                <w:color w:val="000000" w:themeColor="text1"/>
                <w:sz w:val="20"/>
                <w:szCs w:val="20"/>
              </w:rPr>
              <w:t>:</w:t>
            </w:r>
          </w:p>
          <w:p w14:paraId="49067B68" w14:textId="77777777" w:rsidR="003B262F" w:rsidRPr="00F2381A" w:rsidRDefault="003B262F" w:rsidP="00151FDF">
            <w:pPr>
              <w:rPr>
                <w:rFonts w:ascii="Calibri" w:hAnsi="Calibri" w:cs="Calibri"/>
                <w:color w:val="000000" w:themeColor="text1"/>
                <w:sz w:val="20"/>
                <w:szCs w:val="20"/>
              </w:rPr>
            </w:pPr>
            <w:r w:rsidRPr="003927B6">
              <w:rPr>
                <w:rFonts w:ascii="Calibri" w:hAnsi="Calibri" w:cs="Calibri"/>
                <w:color w:val="000000" w:themeColor="text1"/>
                <w:sz w:val="20"/>
                <w:szCs w:val="20"/>
              </w:rPr>
              <w:t>------------------------------------------------------------------------------------------------------------------------------------------------------------------------------------------------------------------------------------------------------------------------------------------------------------------------------------------------------------------------------------------------------------------------</w:t>
            </w:r>
          </w:p>
        </w:tc>
      </w:tr>
      <w:tr w:rsidR="003B262F" w:rsidRPr="00A169FE" w14:paraId="07961A84"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127F186D"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t>1.3.8 Estrazione dati e reportistica</w:t>
            </w:r>
          </w:p>
        </w:tc>
        <w:tc>
          <w:tcPr>
            <w:tcW w:w="7655" w:type="dxa"/>
            <w:tcBorders>
              <w:top w:val="single" w:sz="4" w:space="0" w:color="auto"/>
              <w:bottom w:val="single" w:sz="4" w:space="0" w:color="auto"/>
            </w:tcBorders>
            <w:vAlign w:val="center"/>
          </w:tcPr>
          <w:p w14:paraId="30D8C8A4"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 xml:space="preserve">Si chiede di indicare se la soluzione proposta prevede una libreria di grafici e report predefiniti oltre ad una componete di data </w:t>
            </w:r>
            <w:proofErr w:type="spellStart"/>
            <w:r w:rsidRPr="004B4BC3">
              <w:rPr>
                <w:rFonts w:ascii="Calibri" w:hAnsi="Calibri" w:cs="Calibri"/>
                <w:color w:val="000000" w:themeColor="text1"/>
                <w:sz w:val="20"/>
                <w:szCs w:val="20"/>
              </w:rPr>
              <w:t>visualization</w:t>
            </w:r>
            <w:proofErr w:type="spellEnd"/>
            <w:r w:rsidRPr="004B4BC3">
              <w:rPr>
                <w:rFonts w:ascii="Calibri" w:hAnsi="Calibri" w:cs="Calibri"/>
                <w:color w:val="000000" w:themeColor="text1"/>
                <w:sz w:val="20"/>
                <w:szCs w:val="20"/>
              </w:rPr>
              <w:t xml:space="preserve"> in grado di realizzare </w:t>
            </w:r>
            <w:bookmarkStart w:id="17" w:name="OLE_LINK8"/>
            <w:r w:rsidRPr="004B4BC3">
              <w:rPr>
                <w:rFonts w:ascii="Calibri" w:hAnsi="Calibri" w:cs="Calibri"/>
                <w:color w:val="000000" w:themeColor="text1"/>
                <w:sz w:val="20"/>
                <w:szCs w:val="20"/>
              </w:rPr>
              <w:t>dashboard</w:t>
            </w:r>
            <w:bookmarkEnd w:id="17"/>
            <w:r w:rsidRPr="004B4BC3">
              <w:rPr>
                <w:rFonts w:ascii="Calibri" w:hAnsi="Calibri" w:cs="Calibri"/>
                <w:color w:val="000000" w:themeColor="text1"/>
                <w:sz w:val="20"/>
                <w:szCs w:val="20"/>
              </w:rPr>
              <w:t xml:space="preserve"> e cruscotti, visualizzare grafici e indicatori. Si richiede infine di specificare se la soluzione è dotata di </w:t>
            </w:r>
            <w:bookmarkStart w:id="18" w:name="OLE_LINK9"/>
            <w:r w:rsidRPr="004B4BC3">
              <w:rPr>
                <w:rFonts w:ascii="Calibri" w:hAnsi="Calibri" w:cs="Calibri"/>
                <w:color w:val="000000" w:themeColor="text1"/>
                <w:sz w:val="20"/>
                <w:szCs w:val="20"/>
              </w:rPr>
              <w:t xml:space="preserve">un’area di </w:t>
            </w:r>
            <w:proofErr w:type="spellStart"/>
            <w:r w:rsidRPr="004B4BC3">
              <w:rPr>
                <w:rFonts w:ascii="Calibri" w:hAnsi="Calibri" w:cs="Calibri"/>
                <w:color w:val="000000" w:themeColor="text1"/>
                <w:sz w:val="20"/>
                <w:szCs w:val="20"/>
              </w:rPr>
              <w:t>staging</w:t>
            </w:r>
            <w:proofErr w:type="spellEnd"/>
            <w:r w:rsidRPr="004B4BC3">
              <w:rPr>
                <w:rFonts w:ascii="Calibri" w:hAnsi="Calibri" w:cs="Calibri"/>
                <w:color w:val="000000" w:themeColor="text1"/>
                <w:sz w:val="20"/>
                <w:szCs w:val="20"/>
              </w:rPr>
              <w:t xml:space="preserve"> e un sistema di query builde</w:t>
            </w:r>
            <w:bookmarkEnd w:id="18"/>
            <w:r w:rsidRPr="004B4BC3">
              <w:rPr>
                <w:rFonts w:ascii="Calibri" w:hAnsi="Calibri" w:cs="Calibri"/>
                <w:color w:val="000000" w:themeColor="text1"/>
                <w:sz w:val="20"/>
                <w:szCs w:val="20"/>
              </w:rPr>
              <w:t xml:space="preserve">r che permette all’utente esperto di estrarre e combinare dati tra più sottosistemi e conferirli al DWH aziendale oppure di comporre KPI e report semplici (tasso di occupazione, degenza media, Triage Mix, Case Mix, etc.) sul sistema di data </w:t>
            </w:r>
            <w:proofErr w:type="spellStart"/>
            <w:r w:rsidRPr="004B4BC3">
              <w:rPr>
                <w:rFonts w:ascii="Calibri" w:hAnsi="Calibri" w:cs="Calibri"/>
                <w:color w:val="000000" w:themeColor="text1"/>
                <w:sz w:val="20"/>
                <w:szCs w:val="20"/>
              </w:rPr>
              <w:t>visualization</w:t>
            </w:r>
            <w:proofErr w:type="spellEnd"/>
            <w:r w:rsidRPr="004B4BC3">
              <w:rPr>
                <w:rFonts w:ascii="Calibri" w:hAnsi="Calibri" w:cs="Calibri"/>
                <w:color w:val="000000" w:themeColor="text1"/>
                <w:sz w:val="20"/>
                <w:szCs w:val="20"/>
              </w:rPr>
              <w:t xml:space="preserve"> interno alla soluzione.</w:t>
            </w:r>
          </w:p>
        </w:tc>
      </w:tr>
      <w:tr w:rsidR="003B262F" w:rsidRPr="004B4BC3" w14:paraId="63CAB746" w14:textId="77777777" w:rsidTr="00151FDF">
        <w:tc>
          <w:tcPr>
            <w:tcW w:w="2405" w:type="dxa"/>
            <w:tcBorders>
              <w:top w:val="single" w:sz="4" w:space="0" w:color="auto"/>
              <w:bottom w:val="single" w:sz="4" w:space="0" w:color="auto"/>
            </w:tcBorders>
            <w:shd w:val="clear" w:color="auto" w:fill="EEECE1" w:themeFill="background2"/>
            <w:vAlign w:val="center"/>
          </w:tcPr>
          <w:p w14:paraId="2483F2C0"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75047D73"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u w:val="single"/>
              </w:rPr>
              <w:t xml:space="preserve">La soluzione proposta è dotata di funzionalità di estrazione e visualizzazione dei dati comuni a tutti i moduli applicativi </w:t>
            </w:r>
          </w:p>
          <w:p w14:paraId="484D8C7A" w14:textId="77777777" w:rsidR="003B262F" w:rsidRPr="004B4BC3" w:rsidRDefault="003B262F" w:rsidP="00151FDF">
            <w:pPr>
              <w:rPr>
                <w:rFonts w:ascii="Calibri" w:hAnsi="Calibri" w:cs="Calibri"/>
                <w:color w:val="595959" w:themeColor="text1" w:themeTint="A6"/>
                <w:sz w:val="20"/>
                <w:szCs w:val="20"/>
              </w:rPr>
            </w:pPr>
            <w:proofErr w:type="gramStart"/>
            <w:r w:rsidRPr="004B4BC3">
              <w:rPr>
                <w:rFonts w:ascii="Calibri" w:hAnsi="Calibri" w:cs="Calibri"/>
                <w:sz w:val="20"/>
                <w:szCs w:val="20"/>
              </w:rPr>
              <w:t>SI</w:t>
            </w:r>
            <w:proofErr w:type="gramEnd"/>
            <w:r w:rsidRPr="004B4BC3">
              <w:rPr>
                <w:rFonts w:ascii="Calibri" w:hAnsi="Calibri" w:cs="Calibri"/>
                <w:sz w:val="20"/>
                <w:szCs w:val="20"/>
              </w:rPr>
              <w:t xml:space="preserve"> </w:t>
            </w:r>
            <w:r w:rsidRPr="004B4BC3">
              <w:rPr>
                <w:rFonts w:ascii="Calibri" w:hAnsi="Calibri" w:cs="Calibri"/>
                <w:color w:val="595959" w:themeColor="text1" w:themeTint="A6"/>
                <w:sz w:val="20"/>
                <w:szCs w:val="20"/>
              </w:rPr>
              <w:t xml:space="preserve"> </w:t>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62130D25"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In caso di risposta negativa, specificare quali dei moduli applicativi è dotato di tali funzionalità e tecnologie comuni:</w:t>
            </w:r>
          </w:p>
          <w:p w14:paraId="0FEC22B4" w14:textId="77777777" w:rsidR="003B262F" w:rsidRPr="004B4BC3" w:rsidRDefault="003B262F">
            <w:pPr>
              <w:pStyle w:val="Paragrafoelenco"/>
              <w:numPr>
                <w:ilvl w:val="0"/>
                <w:numId w:val="47"/>
              </w:numPr>
              <w:spacing w:after="120"/>
              <w:rPr>
                <w:rFonts w:ascii="Calibri" w:hAnsi="Calibri" w:cs="Calibri"/>
                <w:sz w:val="20"/>
                <w:szCs w:val="20"/>
              </w:rPr>
            </w:pPr>
            <w:r w:rsidRPr="004B4BC3">
              <w:rPr>
                <w:rFonts w:ascii="Calibri" w:hAnsi="Calibri" w:cs="Calibri"/>
                <w:sz w:val="20"/>
                <w:szCs w:val="20"/>
              </w:rPr>
              <w:t>Modulo ADT</w:t>
            </w:r>
            <w:r w:rsidRPr="004B4BC3">
              <w:rPr>
                <w:rFonts w:ascii="Calibri" w:hAnsi="Calibri" w:cs="Calibri"/>
                <w:sz w:val="20"/>
                <w:szCs w:val="20"/>
              </w:rPr>
              <w:tab/>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70FC1A32" w14:textId="77777777" w:rsidR="003B262F" w:rsidRPr="004B4BC3" w:rsidRDefault="003B262F">
            <w:pPr>
              <w:pStyle w:val="Paragrafoelenco"/>
              <w:numPr>
                <w:ilvl w:val="0"/>
                <w:numId w:val="47"/>
              </w:numPr>
              <w:spacing w:after="120"/>
              <w:rPr>
                <w:rFonts w:ascii="Calibri" w:hAnsi="Calibri" w:cs="Calibri"/>
                <w:sz w:val="20"/>
                <w:szCs w:val="20"/>
              </w:rPr>
            </w:pPr>
            <w:r w:rsidRPr="004B4BC3">
              <w:rPr>
                <w:rFonts w:ascii="Calibri" w:hAnsi="Calibri" w:cs="Calibri"/>
                <w:sz w:val="20"/>
                <w:szCs w:val="20"/>
              </w:rPr>
              <w:t>Modulo Pronto Soccorso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1285E2F5" w14:textId="77777777" w:rsidR="003B262F" w:rsidRPr="004B4BC3" w:rsidRDefault="003B262F">
            <w:pPr>
              <w:pStyle w:val="Paragrafoelenco"/>
              <w:numPr>
                <w:ilvl w:val="0"/>
                <w:numId w:val="47"/>
              </w:numPr>
              <w:spacing w:after="120"/>
              <w:rPr>
                <w:rFonts w:ascii="Calibri" w:hAnsi="Calibri" w:cs="Calibri"/>
                <w:sz w:val="20"/>
                <w:szCs w:val="20"/>
              </w:rPr>
            </w:pPr>
            <w:r w:rsidRPr="004B4BC3">
              <w:rPr>
                <w:rFonts w:ascii="Calibri" w:hAnsi="Calibri" w:cs="Calibri"/>
                <w:sz w:val="20"/>
                <w:szCs w:val="20"/>
              </w:rPr>
              <w:t>Modulo Cartella Clinica</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35608EF8" w14:textId="77777777" w:rsidR="003B262F" w:rsidRPr="004B4BC3" w:rsidRDefault="003B262F">
            <w:pPr>
              <w:pStyle w:val="Paragrafoelenco"/>
              <w:numPr>
                <w:ilvl w:val="0"/>
                <w:numId w:val="47"/>
              </w:numPr>
              <w:spacing w:after="120"/>
              <w:rPr>
                <w:rFonts w:ascii="Calibri" w:hAnsi="Calibri" w:cs="Calibri"/>
                <w:sz w:val="20"/>
                <w:szCs w:val="20"/>
              </w:rPr>
            </w:pPr>
            <w:r w:rsidRPr="004B4BC3">
              <w:rPr>
                <w:rFonts w:ascii="Calibri" w:hAnsi="Calibri" w:cs="Calibri"/>
                <w:sz w:val="20"/>
                <w:szCs w:val="20"/>
              </w:rPr>
              <w:t xml:space="preserve">Modulo </w:t>
            </w:r>
            <w:proofErr w:type="spellStart"/>
            <w:r w:rsidRPr="004B4BC3">
              <w:rPr>
                <w:rFonts w:ascii="Calibri" w:hAnsi="Calibri" w:cs="Calibri"/>
                <w:sz w:val="20"/>
                <w:szCs w:val="20"/>
              </w:rPr>
              <w:t>Farmacoprescrizione</w:t>
            </w:r>
            <w:proofErr w:type="spellEnd"/>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5459A240" w14:textId="77777777" w:rsidR="003B262F" w:rsidRPr="004B4BC3" w:rsidRDefault="003B262F">
            <w:pPr>
              <w:pStyle w:val="Paragrafoelenco"/>
              <w:numPr>
                <w:ilvl w:val="0"/>
                <w:numId w:val="47"/>
              </w:numPr>
              <w:spacing w:after="120"/>
              <w:rPr>
                <w:rFonts w:ascii="Calibri" w:hAnsi="Calibri" w:cs="Calibri"/>
                <w:sz w:val="20"/>
                <w:szCs w:val="20"/>
              </w:rPr>
            </w:pPr>
            <w:r w:rsidRPr="004B4BC3">
              <w:rPr>
                <w:rFonts w:ascii="Calibri" w:hAnsi="Calibri" w:cs="Calibri"/>
                <w:sz w:val="20"/>
                <w:szCs w:val="20"/>
              </w:rPr>
              <w:t>Modulo Blocco operatorio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0DB24925" w14:textId="77777777" w:rsidR="003B262F" w:rsidRPr="004B4BC3" w:rsidRDefault="003B262F">
            <w:pPr>
              <w:pStyle w:val="Paragrafoelenco"/>
              <w:numPr>
                <w:ilvl w:val="0"/>
                <w:numId w:val="47"/>
              </w:numPr>
              <w:spacing w:after="120"/>
              <w:rPr>
                <w:rFonts w:ascii="Calibri" w:hAnsi="Calibri" w:cs="Calibri"/>
                <w:sz w:val="20"/>
                <w:szCs w:val="20"/>
              </w:rPr>
            </w:pPr>
            <w:r w:rsidRPr="004B4BC3">
              <w:rPr>
                <w:rFonts w:ascii="Calibri" w:hAnsi="Calibri" w:cs="Calibri"/>
                <w:sz w:val="20"/>
                <w:szCs w:val="20"/>
              </w:rPr>
              <w:t>Modulo Ordini Interni</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0BACC665" w14:textId="77777777" w:rsidR="003B262F" w:rsidRPr="004B4BC3" w:rsidRDefault="003B262F">
            <w:pPr>
              <w:pStyle w:val="Paragrafoelenco"/>
              <w:numPr>
                <w:ilvl w:val="0"/>
                <w:numId w:val="47"/>
              </w:numPr>
              <w:spacing w:after="120"/>
              <w:rPr>
                <w:rFonts w:ascii="Calibri" w:hAnsi="Calibri" w:cs="Calibri"/>
                <w:sz w:val="20"/>
                <w:szCs w:val="20"/>
              </w:rPr>
            </w:pPr>
            <w:r w:rsidRPr="004B4BC3">
              <w:rPr>
                <w:rFonts w:ascii="Calibri" w:hAnsi="Calibri" w:cs="Calibri"/>
                <w:sz w:val="20"/>
                <w:szCs w:val="20"/>
              </w:rPr>
              <w:t>Modulo Clinical Data Repository</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7E43BBC6" w14:textId="77777777" w:rsidR="003B262F" w:rsidRPr="004B4BC3" w:rsidRDefault="003B262F">
            <w:pPr>
              <w:pStyle w:val="Paragrafoelenco"/>
              <w:numPr>
                <w:ilvl w:val="0"/>
                <w:numId w:val="47"/>
              </w:numPr>
              <w:spacing w:after="120"/>
              <w:rPr>
                <w:rFonts w:ascii="Calibri" w:hAnsi="Calibri" w:cs="Calibri"/>
                <w:color w:val="000000" w:themeColor="text1"/>
                <w:sz w:val="20"/>
                <w:szCs w:val="20"/>
              </w:rPr>
            </w:pPr>
            <w:r w:rsidRPr="004B4BC3">
              <w:rPr>
                <w:rFonts w:ascii="Calibri" w:hAnsi="Calibri" w:cs="Calibri"/>
                <w:sz w:val="20"/>
                <w:szCs w:val="20"/>
              </w:rPr>
              <w:t>Modulo Master Data Management</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078785C8" w14:textId="77777777" w:rsidR="003B262F" w:rsidRPr="004B4BC3" w:rsidRDefault="003B262F" w:rsidP="00151FDF">
            <w:pPr>
              <w:rPr>
                <w:rFonts w:ascii="Calibri" w:hAnsi="Calibri" w:cs="Calibri"/>
                <w:color w:val="000000" w:themeColor="text1"/>
                <w:sz w:val="20"/>
                <w:szCs w:val="20"/>
              </w:rPr>
            </w:pPr>
          </w:p>
          <w:p w14:paraId="7523FE07"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Specificare inoltre:</w:t>
            </w:r>
          </w:p>
          <w:p w14:paraId="00D5517A"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595959" w:themeColor="text1" w:themeTint="A6"/>
                <w:sz w:val="20"/>
                <w:szCs w:val="20"/>
              </w:rPr>
              <w:t xml:space="preserve"> </w:t>
            </w:r>
            <w:r w:rsidRPr="004B4BC3">
              <w:rPr>
                <w:rFonts w:ascii="Calibri" w:hAnsi="Calibri" w:cs="Calibri"/>
                <w:color w:val="000000" w:themeColor="text1"/>
                <w:sz w:val="20"/>
                <w:szCs w:val="20"/>
              </w:rPr>
              <w:t>se il modulo di gestione dati è un componente standard della soluzione proposta</w:t>
            </w:r>
          </w:p>
          <w:p w14:paraId="12A35D69"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595959" w:themeColor="text1" w:themeTint="A6"/>
                <w:sz w:val="20"/>
                <w:szCs w:val="20"/>
              </w:rPr>
              <w:t xml:space="preserve"> </w:t>
            </w:r>
            <w:r w:rsidRPr="004B4BC3">
              <w:rPr>
                <w:rFonts w:ascii="Calibri" w:hAnsi="Calibri" w:cs="Calibri"/>
                <w:color w:val="000000" w:themeColor="text1"/>
                <w:sz w:val="20"/>
                <w:szCs w:val="20"/>
              </w:rPr>
              <w:t xml:space="preserve">se il modulo di gestione dati è un componente esterno ma proprietario </w:t>
            </w:r>
          </w:p>
          <w:p w14:paraId="20433F71"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595959" w:themeColor="text1" w:themeTint="A6"/>
                <w:sz w:val="20"/>
                <w:szCs w:val="20"/>
              </w:rPr>
              <w:t xml:space="preserve"> </w:t>
            </w:r>
            <w:r w:rsidRPr="004B4BC3">
              <w:rPr>
                <w:rFonts w:ascii="Calibri" w:hAnsi="Calibri" w:cs="Calibri"/>
                <w:color w:val="000000" w:themeColor="text1"/>
                <w:sz w:val="20"/>
                <w:szCs w:val="20"/>
              </w:rPr>
              <w:t>se la soluzione gestione dati è un componente esterno ma di mercato</w:t>
            </w:r>
          </w:p>
          <w:p w14:paraId="4EE59D2A" w14:textId="77777777" w:rsidR="003B262F" w:rsidRPr="004B4BC3" w:rsidRDefault="003B262F" w:rsidP="00151FDF">
            <w:pPr>
              <w:rPr>
                <w:rFonts w:ascii="Calibri" w:hAnsi="Calibri" w:cs="Calibri"/>
                <w:color w:val="000000" w:themeColor="text1"/>
                <w:sz w:val="20"/>
                <w:szCs w:val="20"/>
              </w:rPr>
            </w:pPr>
          </w:p>
          <w:p w14:paraId="59CB44E9"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Commentare brevemente:</w:t>
            </w:r>
          </w:p>
          <w:p w14:paraId="661F8F56"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w:t>
            </w:r>
          </w:p>
        </w:tc>
      </w:tr>
      <w:tr w:rsidR="003B262F" w:rsidRPr="00A169FE" w14:paraId="7CA0278C"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72E5DAE2"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lastRenderedPageBreak/>
              <w:t xml:space="preserve">1.3.9 </w:t>
            </w:r>
            <w:proofErr w:type="spellStart"/>
            <w:r w:rsidRPr="004B4BC3">
              <w:rPr>
                <w:rFonts w:ascii="Calibri" w:hAnsi="Calibri" w:cs="Calibri"/>
                <w:color w:val="FFFFFF" w:themeColor="background1"/>
                <w:sz w:val="20"/>
                <w:szCs w:val="20"/>
              </w:rPr>
              <w:t>Grouper</w:t>
            </w:r>
            <w:proofErr w:type="spellEnd"/>
          </w:p>
        </w:tc>
        <w:tc>
          <w:tcPr>
            <w:tcW w:w="7655" w:type="dxa"/>
            <w:tcBorders>
              <w:top w:val="single" w:sz="4" w:space="0" w:color="auto"/>
              <w:bottom w:val="single" w:sz="4" w:space="0" w:color="auto"/>
            </w:tcBorders>
            <w:vAlign w:val="center"/>
          </w:tcPr>
          <w:p w14:paraId="770B03DD" w14:textId="77777777" w:rsidR="003B262F" w:rsidRPr="004B4BC3" w:rsidRDefault="003B262F" w:rsidP="00151FDF">
            <w:pPr>
              <w:rPr>
                <w:rFonts w:ascii="Calibri" w:hAnsi="Calibri" w:cs="Calibri"/>
                <w:color w:val="000000" w:themeColor="text1"/>
                <w:sz w:val="20"/>
                <w:szCs w:val="20"/>
              </w:rPr>
            </w:pPr>
            <w:r>
              <w:rPr>
                <w:rFonts w:ascii="Calibri" w:hAnsi="Calibri" w:cs="Calibri"/>
                <w:color w:val="000000" w:themeColor="text1"/>
                <w:sz w:val="20"/>
                <w:szCs w:val="20"/>
              </w:rPr>
              <w:t>La</w:t>
            </w:r>
            <w:r w:rsidRPr="004B4BC3">
              <w:rPr>
                <w:rFonts w:ascii="Calibri" w:hAnsi="Calibri" w:cs="Calibri"/>
                <w:color w:val="000000" w:themeColor="text1"/>
                <w:sz w:val="20"/>
                <w:szCs w:val="20"/>
              </w:rPr>
              <w:t xml:space="preserve"> soluzione proposta </w:t>
            </w:r>
            <w:r>
              <w:rPr>
                <w:rFonts w:ascii="Calibri" w:hAnsi="Calibri" w:cs="Calibri"/>
                <w:color w:val="000000" w:themeColor="text1"/>
                <w:sz w:val="20"/>
                <w:szCs w:val="20"/>
              </w:rPr>
              <w:t xml:space="preserve">DEVE essere integrabile con </w:t>
            </w:r>
            <w:r w:rsidRPr="004B4BC3">
              <w:rPr>
                <w:rFonts w:ascii="Calibri" w:hAnsi="Calibri" w:cs="Calibri"/>
                <w:color w:val="000000" w:themeColor="text1"/>
                <w:sz w:val="20"/>
                <w:szCs w:val="20"/>
              </w:rPr>
              <w:t xml:space="preserve">il </w:t>
            </w:r>
            <w:proofErr w:type="spellStart"/>
            <w:r w:rsidRPr="00F2381A">
              <w:rPr>
                <w:rFonts w:ascii="Calibri" w:hAnsi="Calibri" w:cs="Calibri"/>
                <w:color w:val="000000" w:themeColor="text1"/>
                <w:sz w:val="20"/>
                <w:szCs w:val="20"/>
              </w:rPr>
              <w:t>Grouper</w:t>
            </w:r>
            <w:proofErr w:type="spellEnd"/>
            <w:r w:rsidRPr="00F2381A">
              <w:rPr>
                <w:rFonts w:ascii="Calibri" w:hAnsi="Calibri" w:cs="Calibri"/>
                <w:color w:val="000000" w:themeColor="text1"/>
                <w:sz w:val="20"/>
                <w:szCs w:val="20"/>
              </w:rPr>
              <w:t xml:space="preserve"> Regionale</w:t>
            </w:r>
            <w:r>
              <w:rPr>
                <w:rFonts w:ascii="Calibri" w:hAnsi="Calibri" w:cs="Calibri"/>
                <w:color w:val="000000" w:themeColor="text1"/>
                <w:sz w:val="20"/>
                <w:szCs w:val="20"/>
              </w:rPr>
              <w:t xml:space="preserve"> </w:t>
            </w:r>
            <w:r w:rsidRPr="004B4BC3">
              <w:rPr>
                <w:rFonts w:ascii="Calibri" w:hAnsi="Calibri" w:cs="Calibri"/>
                <w:color w:val="000000" w:themeColor="text1"/>
                <w:sz w:val="20"/>
                <w:szCs w:val="20"/>
              </w:rPr>
              <w:t xml:space="preserve">per il calcolo e la simulazione dei DRG dei ricoveri, la soluzione </w:t>
            </w:r>
            <w:r>
              <w:rPr>
                <w:rFonts w:ascii="Calibri" w:hAnsi="Calibri" w:cs="Calibri"/>
                <w:color w:val="000000" w:themeColor="text1"/>
                <w:sz w:val="20"/>
                <w:szCs w:val="20"/>
              </w:rPr>
              <w:t>DEVE</w:t>
            </w:r>
            <w:r w:rsidRPr="004B4BC3">
              <w:rPr>
                <w:rFonts w:ascii="Calibri" w:hAnsi="Calibri" w:cs="Calibri"/>
                <w:color w:val="000000" w:themeColor="text1"/>
                <w:sz w:val="20"/>
                <w:szCs w:val="20"/>
              </w:rPr>
              <w:t xml:space="preserve"> prevedere un'interfaccia con il sistema </w:t>
            </w:r>
            <w:proofErr w:type="spellStart"/>
            <w:r w:rsidRPr="004B4BC3">
              <w:rPr>
                <w:rFonts w:ascii="Calibri" w:hAnsi="Calibri" w:cs="Calibri"/>
                <w:color w:val="000000" w:themeColor="text1"/>
                <w:sz w:val="20"/>
                <w:szCs w:val="20"/>
              </w:rPr>
              <w:t>Grouper</w:t>
            </w:r>
            <w:proofErr w:type="spellEnd"/>
            <w:r w:rsidRPr="004B4BC3">
              <w:rPr>
                <w:rFonts w:ascii="Calibri" w:hAnsi="Calibri" w:cs="Calibri"/>
                <w:color w:val="000000" w:themeColor="text1"/>
                <w:sz w:val="20"/>
                <w:szCs w:val="20"/>
              </w:rPr>
              <w:t xml:space="preserve"> per la condivisione dei dati necessari al “calcolo” del DRG e </w:t>
            </w:r>
            <w:r>
              <w:rPr>
                <w:rFonts w:ascii="Calibri" w:hAnsi="Calibri" w:cs="Calibri"/>
                <w:color w:val="000000" w:themeColor="text1"/>
                <w:sz w:val="20"/>
                <w:szCs w:val="20"/>
              </w:rPr>
              <w:t>DEVE</w:t>
            </w:r>
            <w:r w:rsidRPr="004B4BC3">
              <w:rPr>
                <w:rFonts w:ascii="Calibri" w:hAnsi="Calibri" w:cs="Calibri"/>
                <w:color w:val="000000" w:themeColor="text1"/>
                <w:sz w:val="20"/>
                <w:szCs w:val="20"/>
              </w:rPr>
              <w:t xml:space="preserve"> importare i DRG restituiti sui moduli ADT e CCE</w:t>
            </w:r>
          </w:p>
        </w:tc>
      </w:tr>
      <w:tr w:rsidR="003B262F" w:rsidRPr="00131FA4" w14:paraId="6C8BD0B3" w14:textId="77777777" w:rsidTr="00151FDF">
        <w:tc>
          <w:tcPr>
            <w:tcW w:w="2405" w:type="dxa"/>
            <w:tcBorders>
              <w:top w:val="single" w:sz="4" w:space="0" w:color="auto"/>
              <w:bottom w:val="single" w:sz="4" w:space="0" w:color="auto"/>
            </w:tcBorders>
            <w:shd w:val="clear" w:color="auto" w:fill="EEECE1" w:themeFill="background2"/>
            <w:vAlign w:val="center"/>
          </w:tcPr>
          <w:p w14:paraId="271A2637"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sz w:val="20"/>
                <w:szCs w:val="20"/>
              </w:rPr>
              <w:t>Dichiarazione</w:t>
            </w:r>
          </w:p>
        </w:tc>
        <w:tc>
          <w:tcPr>
            <w:tcW w:w="7655" w:type="dxa"/>
            <w:tcBorders>
              <w:top w:val="single" w:sz="4" w:space="0" w:color="auto"/>
              <w:bottom w:val="single" w:sz="4" w:space="0" w:color="auto"/>
            </w:tcBorders>
            <w:vAlign w:val="center"/>
          </w:tcPr>
          <w:p w14:paraId="3138C54D" w14:textId="77777777" w:rsidR="003B262F"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u w:val="single"/>
              </w:rPr>
              <w:t xml:space="preserve">La soluzione proposta prevede un’interfaccia </w:t>
            </w:r>
            <w:r>
              <w:rPr>
                <w:rFonts w:ascii="Calibri" w:hAnsi="Calibri" w:cs="Calibri"/>
                <w:color w:val="000000" w:themeColor="text1"/>
                <w:sz w:val="20"/>
                <w:szCs w:val="20"/>
                <w:u w:val="single"/>
              </w:rPr>
              <w:t xml:space="preserve">standard </w:t>
            </w:r>
            <w:r w:rsidRPr="004B4BC3">
              <w:rPr>
                <w:rFonts w:ascii="Calibri" w:hAnsi="Calibri" w:cs="Calibri"/>
                <w:color w:val="000000" w:themeColor="text1"/>
                <w:sz w:val="20"/>
                <w:szCs w:val="20"/>
                <w:u w:val="single"/>
              </w:rPr>
              <w:t>di integrazione con i</w:t>
            </w:r>
            <w:r>
              <w:rPr>
                <w:rFonts w:ascii="Calibri" w:hAnsi="Calibri" w:cs="Calibri"/>
                <w:color w:val="000000" w:themeColor="text1"/>
                <w:sz w:val="20"/>
                <w:szCs w:val="20"/>
                <w:u w:val="single"/>
              </w:rPr>
              <w:t xml:space="preserve"> sistemi di</w:t>
            </w:r>
            <w:r w:rsidRPr="004B4BC3">
              <w:rPr>
                <w:rFonts w:ascii="Calibri" w:hAnsi="Calibri" w:cs="Calibri"/>
                <w:color w:val="000000" w:themeColor="text1"/>
                <w:sz w:val="20"/>
                <w:szCs w:val="20"/>
                <w:u w:val="single"/>
              </w:rPr>
              <w:t xml:space="preserve"> </w:t>
            </w:r>
            <w:proofErr w:type="spellStart"/>
            <w:r w:rsidRPr="004B4BC3">
              <w:rPr>
                <w:rFonts w:ascii="Calibri" w:hAnsi="Calibri" w:cs="Calibri"/>
                <w:color w:val="000000" w:themeColor="text1"/>
                <w:sz w:val="20"/>
                <w:szCs w:val="20"/>
                <w:u w:val="single"/>
              </w:rPr>
              <w:t>Grouper</w:t>
            </w:r>
            <w:proofErr w:type="spellEnd"/>
            <w:r w:rsidRPr="004B4BC3">
              <w:rPr>
                <w:rFonts w:ascii="Calibri" w:hAnsi="Calibri" w:cs="Calibri"/>
                <w:color w:val="000000" w:themeColor="text1"/>
                <w:sz w:val="20"/>
                <w:szCs w:val="20"/>
                <w:u w:val="single"/>
              </w:rPr>
              <w:t xml:space="preserve"> per il calcolo e la simulazione dei DRG</w:t>
            </w:r>
            <w:r>
              <w:rPr>
                <w:rFonts w:ascii="Calibri" w:hAnsi="Calibri" w:cs="Calibri"/>
                <w:color w:val="000000" w:themeColor="text1"/>
                <w:sz w:val="20"/>
                <w:szCs w:val="20"/>
                <w:u w:val="single"/>
              </w:rPr>
              <w:t>.</w:t>
            </w:r>
          </w:p>
          <w:p w14:paraId="69F5F316" w14:textId="77777777" w:rsidR="003B262F" w:rsidRPr="004B4BC3" w:rsidRDefault="003B262F" w:rsidP="00151FDF">
            <w:pPr>
              <w:rPr>
                <w:rFonts w:ascii="Calibri" w:hAnsi="Calibri" w:cs="Calibri"/>
                <w:color w:val="000000" w:themeColor="text1"/>
                <w:sz w:val="20"/>
                <w:szCs w:val="20"/>
                <w:u w:val="single"/>
              </w:rPr>
            </w:pPr>
            <w:r>
              <w:rPr>
                <w:rFonts w:ascii="Calibri" w:hAnsi="Calibri" w:cs="Calibri"/>
                <w:color w:val="000000" w:themeColor="text1"/>
                <w:sz w:val="20"/>
                <w:szCs w:val="20"/>
                <w:u w:val="single"/>
              </w:rPr>
              <w:t xml:space="preserve">Indicare con quali sistemi </w:t>
            </w:r>
            <w:proofErr w:type="spellStart"/>
            <w:r>
              <w:rPr>
                <w:rFonts w:ascii="Calibri" w:hAnsi="Calibri" w:cs="Calibri"/>
                <w:color w:val="000000" w:themeColor="text1"/>
                <w:sz w:val="20"/>
                <w:szCs w:val="20"/>
                <w:u w:val="single"/>
              </w:rPr>
              <w:t>Grouper</w:t>
            </w:r>
            <w:proofErr w:type="spellEnd"/>
            <w:r>
              <w:rPr>
                <w:rFonts w:ascii="Calibri" w:hAnsi="Calibri" w:cs="Calibri"/>
                <w:color w:val="000000" w:themeColor="text1"/>
                <w:sz w:val="20"/>
                <w:szCs w:val="20"/>
                <w:u w:val="single"/>
              </w:rPr>
              <w:t xml:space="preserve"> la soluzione è attualmente integrata:</w:t>
            </w:r>
          </w:p>
          <w:p w14:paraId="1B7B8436" w14:textId="77777777" w:rsidR="003B262F" w:rsidRPr="004B4BC3" w:rsidRDefault="003B262F" w:rsidP="00151FDF">
            <w:pPr>
              <w:rPr>
                <w:rFonts w:ascii="Calibri" w:hAnsi="Calibri" w:cs="Calibri"/>
                <w:color w:val="595959" w:themeColor="text1" w:themeTint="A6"/>
                <w:sz w:val="20"/>
                <w:szCs w:val="20"/>
              </w:rPr>
            </w:pPr>
            <w:r w:rsidRPr="003927B6">
              <w:rPr>
                <w:rFonts w:ascii="Calibri" w:hAnsi="Calibri" w:cs="Calibri"/>
                <w:color w:val="000000" w:themeColor="text1"/>
                <w:sz w:val="20"/>
                <w:szCs w:val="20"/>
              </w:rPr>
              <w:t>------------------------------------------------------------------------------------------------------------------------------------------------------------------------------------------------------------------------------------------------------------------------------------------------------------------------------------------------------------------------------------------------------------------------</w:t>
            </w:r>
          </w:p>
        </w:tc>
      </w:tr>
      <w:tr w:rsidR="003B262F" w:rsidRPr="00A169FE" w14:paraId="4A0B3697"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4AD24F00"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t>1.3.10 Flussi e modulistiche</w:t>
            </w:r>
          </w:p>
        </w:tc>
        <w:tc>
          <w:tcPr>
            <w:tcW w:w="7655" w:type="dxa"/>
            <w:tcBorders>
              <w:top w:val="single" w:sz="4" w:space="0" w:color="auto"/>
              <w:bottom w:val="single" w:sz="4" w:space="0" w:color="auto"/>
            </w:tcBorders>
            <w:vAlign w:val="center"/>
          </w:tcPr>
          <w:p w14:paraId="012D831A" w14:textId="77777777" w:rsidR="003B262F" w:rsidRPr="004B4BC3" w:rsidRDefault="003B262F" w:rsidP="00151FDF">
            <w:pPr>
              <w:rPr>
                <w:rFonts w:ascii="Calibri" w:hAnsi="Calibri" w:cs="Calibri"/>
                <w:color w:val="000000" w:themeColor="text1"/>
                <w:sz w:val="20"/>
                <w:szCs w:val="20"/>
              </w:rPr>
            </w:pPr>
            <w:r>
              <w:rPr>
                <w:rFonts w:ascii="Calibri" w:hAnsi="Calibri" w:cs="Calibri"/>
                <w:color w:val="000000" w:themeColor="text1"/>
                <w:sz w:val="20"/>
                <w:szCs w:val="20"/>
              </w:rPr>
              <w:t>La</w:t>
            </w:r>
            <w:r w:rsidRPr="004B4BC3">
              <w:rPr>
                <w:rFonts w:ascii="Calibri" w:hAnsi="Calibri" w:cs="Calibri"/>
                <w:color w:val="000000" w:themeColor="text1"/>
                <w:sz w:val="20"/>
                <w:szCs w:val="20"/>
              </w:rPr>
              <w:t xml:space="preserve"> soluzione proposta</w:t>
            </w:r>
            <w:r>
              <w:rPr>
                <w:rFonts w:ascii="Calibri" w:hAnsi="Calibri" w:cs="Calibri"/>
                <w:color w:val="000000" w:themeColor="text1"/>
                <w:sz w:val="20"/>
                <w:szCs w:val="20"/>
              </w:rPr>
              <w:t xml:space="preserve"> DEVE</w:t>
            </w:r>
            <w:r w:rsidRPr="004B4BC3">
              <w:rPr>
                <w:rFonts w:ascii="Calibri" w:hAnsi="Calibri" w:cs="Calibri"/>
                <w:color w:val="000000" w:themeColor="text1"/>
                <w:sz w:val="20"/>
                <w:szCs w:val="20"/>
              </w:rPr>
              <w:t xml:space="preserve"> consent</w:t>
            </w:r>
            <w:r>
              <w:rPr>
                <w:rFonts w:ascii="Calibri" w:hAnsi="Calibri" w:cs="Calibri"/>
                <w:color w:val="000000" w:themeColor="text1"/>
                <w:sz w:val="20"/>
                <w:szCs w:val="20"/>
              </w:rPr>
              <w:t>ire</w:t>
            </w:r>
            <w:r w:rsidRPr="004B4BC3">
              <w:rPr>
                <w:rFonts w:ascii="Calibri" w:hAnsi="Calibri" w:cs="Calibri"/>
                <w:color w:val="000000" w:themeColor="text1"/>
                <w:sz w:val="20"/>
                <w:szCs w:val="20"/>
              </w:rPr>
              <w:t xml:space="preserve"> la produzione dei dati occorrenti al soddisfacimento dei diversi flussi di Debito Informativo Nazionale e Regionale (es. flusso APS, SDO, ALPI</w:t>
            </w:r>
            <w:r>
              <w:rPr>
                <w:rFonts w:ascii="Calibri" w:hAnsi="Calibri" w:cs="Calibri"/>
                <w:color w:val="000000" w:themeColor="text1"/>
                <w:sz w:val="20"/>
                <w:szCs w:val="20"/>
              </w:rPr>
              <w:t>,</w:t>
            </w:r>
            <w:r w:rsidRPr="004B4BC3">
              <w:rPr>
                <w:rFonts w:ascii="Calibri" w:hAnsi="Calibri" w:cs="Calibri"/>
                <w:color w:val="000000" w:themeColor="text1"/>
                <w:sz w:val="20"/>
                <w:szCs w:val="20"/>
              </w:rPr>
              <w:t xml:space="preserve"> Consumi Ospedalieri, Dispositivi Medici) e all’adempimento dei mandati istituzionali con particolare riferimento alla modulistica obbligatoria (es: INPS, INAIL, Comuni, etc.). </w:t>
            </w:r>
          </w:p>
        </w:tc>
      </w:tr>
      <w:tr w:rsidR="003B262F" w:rsidRPr="004B4BC3" w14:paraId="1246F2C3" w14:textId="77777777" w:rsidTr="00151FDF">
        <w:tc>
          <w:tcPr>
            <w:tcW w:w="2405" w:type="dxa"/>
            <w:tcBorders>
              <w:top w:val="single" w:sz="4" w:space="0" w:color="auto"/>
              <w:bottom w:val="single" w:sz="4" w:space="0" w:color="auto"/>
            </w:tcBorders>
            <w:shd w:val="clear" w:color="auto" w:fill="EEECE1" w:themeFill="background2"/>
            <w:vAlign w:val="center"/>
          </w:tcPr>
          <w:p w14:paraId="2B3A16E6"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6E8D44E7"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u w:val="single"/>
              </w:rPr>
              <w:t>La soluzione proposta è dotata di funzionalità a supporto della generazione e trasmissione dei flussi e gestisce tutta la modulistica obbligatoria</w:t>
            </w:r>
            <w:r>
              <w:rPr>
                <w:rFonts w:ascii="Calibri" w:hAnsi="Calibri" w:cs="Calibri"/>
                <w:sz w:val="20"/>
                <w:szCs w:val="20"/>
              </w:rPr>
              <w:t>,</w:t>
            </w:r>
            <w:r w:rsidRPr="004B4BC3">
              <w:rPr>
                <w:rFonts w:ascii="Calibri" w:hAnsi="Calibri" w:cs="Calibri"/>
                <w:color w:val="000000" w:themeColor="text1"/>
                <w:sz w:val="20"/>
                <w:szCs w:val="20"/>
              </w:rPr>
              <w:t xml:space="preserve"> specificare quali dei moduli applicativi è dotato di tali funzionalità a supporto della generazione dei flussi</w:t>
            </w:r>
            <w:r>
              <w:rPr>
                <w:rFonts w:ascii="Calibri" w:hAnsi="Calibri" w:cs="Calibri"/>
                <w:color w:val="000000" w:themeColor="text1"/>
                <w:sz w:val="20"/>
                <w:szCs w:val="20"/>
              </w:rPr>
              <w:t xml:space="preserve"> e quali flussi produce</w:t>
            </w:r>
            <w:r w:rsidRPr="004B4BC3">
              <w:rPr>
                <w:rFonts w:ascii="Calibri" w:hAnsi="Calibri" w:cs="Calibri"/>
                <w:color w:val="000000" w:themeColor="text1"/>
                <w:sz w:val="20"/>
                <w:szCs w:val="20"/>
              </w:rPr>
              <w:t>:</w:t>
            </w:r>
          </w:p>
          <w:p w14:paraId="3C993978" w14:textId="77777777" w:rsidR="003B262F" w:rsidRPr="004B4BC3" w:rsidRDefault="003B262F">
            <w:pPr>
              <w:pStyle w:val="Paragrafoelenco"/>
              <w:numPr>
                <w:ilvl w:val="0"/>
                <w:numId w:val="48"/>
              </w:numPr>
              <w:spacing w:after="120"/>
              <w:rPr>
                <w:rFonts w:ascii="Calibri" w:hAnsi="Calibri" w:cs="Calibri"/>
                <w:sz w:val="20"/>
                <w:szCs w:val="20"/>
              </w:rPr>
            </w:pPr>
            <w:r w:rsidRPr="004B4BC3">
              <w:rPr>
                <w:rFonts w:ascii="Calibri" w:hAnsi="Calibri" w:cs="Calibri"/>
                <w:sz w:val="20"/>
                <w:szCs w:val="20"/>
              </w:rPr>
              <w:t>Modulo ADT</w:t>
            </w:r>
            <w:r w:rsidRPr="004B4BC3">
              <w:rPr>
                <w:rFonts w:ascii="Calibri" w:hAnsi="Calibri" w:cs="Calibri"/>
                <w:sz w:val="20"/>
                <w:szCs w:val="20"/>
              </w:rPr>
              <w:tab/>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5D3E8BA1" w14:textId="77777777" w:rsidR="003B262F" w:rsidRPr="004B4BC3" w:rsidRDefault="003B262F">
            <w:pPr>
              <w:pStyle w:val="Paragrafoelenco"/>
              <w:numPr>
                <w:ilvl w:val="0"/>
                <w:numId w:val="48"/>
              </w:numPr>
              <w:spacing w:after="120"/>
              <w:rPr>
                <w:rFonts w:ascii="Calibri" w:hAnsi="Calibri" w:cs="Calibri"/>
                <w:sz w:val="20"/>
                <w:szCs w:val="20"/>
              </w:rPr>
            </w:pPr>
            <w:r w:rsidRPr="004B4BC3">
              <w:rPr>
                <w:rFonts w:ascii="Calibri" w:hAnsi="Calibri" w:cs="Calibri"/>
                <w:sz w:val="20"/>
                <w:szCs w:val="20"/>
              </w:rPr>
              <w:t>Modulo Pronto Soccorso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437F93ED" w14:textId="77777777" w:rsidR="003B262F" w:rsidRPr="004B4BC3" w:rsidRDefault="003B262F">
            <w:pPr>
              <w:pStyle w:val="Paragrafoelenco"/>
              <w:numPr>
                <w:ilvl w:val="0"/>
                <w:numId w:val="48"/>
              </w:numPr>
              <w:spacing w:after="120"/>
              <w:rPr>
                <w:rFonts w:ascii="Calibri" w:hAnsi="Calibri" w:cs="Calibri"/>
                <w:sz w:val="20"/>
                <w:szCs w:val="20"/>
              </w:rPr>
            </w:pPr>
            <w:r w:rsidRPr="004B4BC3">
              <w:rPr>
                <w:rFonts w:ascii="Calibri" w:hAnsi="Calibri" w:cs="Calibri"/>
                <w:sz w:val="20"/>
                <w:szCs w:val="20"/>
              </w:rPr>
              <w:t>Modulo Cartella Clinica</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105ACF48" w14:textId="77777777" w:rsidR="003B262F" w:rsidRPr="004B4BC3" w:rsidRDefault="003B262F">
            <w:pPr>
              <w:pStyle w:val="Paragrafoelenco"/>
              <w:numPr>
                <w:ilvl w:val="0"/>
                <w:numId w:val="48"/>
              </w:numPr>
              <w:spacing w:after="120"/>
              <w:rPr>
                <w:rFonts w:ascii="Calibri" w:hAnsi="Calibri" w:cs="Calibri"/>
                <w:sz w:val="20"/>
                <w:szCs w:val="20"/>
              </w:rPr>
            </w:pPr>
            <w:r w:rsidRPr="004B4BC3">
              <w:rPr>
                <w:rFonts w:ascii="Calibri" w:hAnsi="Calibri" w:cs="Calibri"/>
                <w:sz w:val="20"/>
                <w:szCs w:val="20"/>
              </w:rPr>
              <w:t xml:space="preserve">Modulo </w:t>
            </w:r>
            <w:proofErr w:type="spellStart"/>
            <w:r w:rsidRPr="004B4BC3">
              <w:rPr>
                <w:rFonts w:ascii="Calibri" w:hAnsi="Calibri" w:cs="Calibri"/>
                <w:sz w:val="20"/>
                <w:szCs w:val="20"/>
              </w:rPr>
              <w:t>Farmacoprescrizione</w:t>
            </w:r>
            <w:proofErr w:type="spellEnd"/>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06CEAB04" w14:textId="77777777" w:rsidR="003B262F" w:rsidRPr="004B4BC3" w:rsidRDefault="003B262F">
            <w:pPr>
              <w:pStyle w:val="Paragrafoelenco"/>
              <w:numPr>
                <w:ilvl w:val="0"/>
                <w:numId w:val="48"/>
              </w:numPr>
              <w:spacing w:after="120"/>
              <w:rPr>
                <w:rFonts w:ascii="Calibri" w:hAnsi="Calibri" w:cs="Calibri"/>
                <w:sz w:val="20"/>
                <w:szCs w:val="20"/>
              </w:rPr>
            </w:pPr>
            <w:r w:rsidRPr="004B4BC3">
              <w:rPr>
                <w:rFonts w:ascii="Calibri" w:hAnsi="Calibri" w:cs="Calibri"/>
                <w:sz w:val="20"/>
                <w:szCs w:val="20"/>
              </w:rPr>
              <w:t>Modulo Blocco operatorio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41837239" w14:textId="77777777" w:rsidR="003B262F" w:rsidRPr="004B4BC3" w:rsidRDefault="003B262F">
            <w:pPr>
              <w:pStyle w:val="Paragrafoelenco"/>
              <w:numPr>
                <w:ilvl w:val="0"/>
                <w:numId w:val="48"/>
              </w:numPr>
              <w:spacing w:after="120"/>
              <w:rPr>
                <w:rFonts w:ascii="Calibri" w:hAnsi="Calibri" w:cs="Calibri"/>
                <w:sz w:val="20"/>
                <w:szCs w:val="20"/>
              </w:rPr>
            </w:pPr>
            <w:r w:rsidRPr="004B4BC3">
              <w:rPr>
                <w:rFonts w:ascii="Calibri" w:hAnsi="Calibri" w:cs="Calibri"/>
                <w:sz w:val="20"/>
                <w:szCs w:val="20"/>
              </w:rPr>
              <w:t>Modulo Ordini Interni</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6AC1D044" w14:textId="77777777" w:rsidR="003B262F" w:rsidRPr="004B4BC3" w:rsidRDefault="003B262F">
            <w:pPr>
              <w:pStyle w:val="Paragrafoelenco"/>
              <w:numPr>
                <w:ilvl w:val="0"/>
                <w:numId w:val="48"/>
              </w:numPr>
              <w:spacing w:after="120"/>
              <w:rPr>
                <w:rFonts w:ascii="Calibri" w:hAnsi="Calibri" w:cs="Calibri"/>
                <w:sz w:val="20"/>
                <w:szCs w:val="20"/>
              </w:rPr>
            </w:pPr>
            <w:r w:rsidRPr="004B4BC3">
              <w:rPr>
                <w:rFonts w:ascii="Calibri" w:hAnsi="Calibri" w:cs="Calibri"/>
                <w:sz w:val="20"/>
                <w:szCs w:val="20"/>
              </w:rPr>
              <w:t>Modulo Clinical Data Repository</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285FBF8F" w14:textId="77777777" w:rsidR="003B262F" w:rsidRPr="004B4BC3" w:rsidRDefault="003B262F">
            <w:pPr>
              <w:pStyle w:val="Paragrafoelenco"/>
              <w:numPr>
                <w:ilvl w:val="0"/>
                <w:numId w:val="48"/>
              </w:numPr>
              <w:spacing w:after="120"/>
              <w:rPr>
                <w:rFonts w:ascii="Calibri" w:hAnsi="Calibri" w:cs="Calibri"/>
                <w:color w:val="000000" w:themeColor="text1"/>
                <w:sz w:val="20"/>
                <w:szCs w:val="20"/>
              </w:rPr>
            </w:pPr>
            <w:r w:rsidRPr="004B4BC3">
              <w:rPr>
                <w:rFonts w:ascii="Calibri" w:hAnsi="Calibri" w:cs="Calibri"/>
                <w:sz w:val="20"/>
                <w:szCs w:val="20"/>
              </w:rPr>
              <w:t>Modulo Master Data Management</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7C449847" w14:textId="77777777" w:rsidR="003B262F" w:rsidRPr="004B4BC3" w:rsidRDefault="003B262F" w:rsidP="00151FDF">
            <w:pPr>
              <w:rPr>
                <w:rFonts w:ascii="Calibri" w:hAnsi="Calibri" w:cs="Calibri"/>
                <w:color w:val="000000" w:themeColor="text1"/>
                <w:sz w:val="20"/>
                <w:szCs w:val="20"/>
              </w:rPr>
            </w:pPr>
          </w:p>
          <w:p w14:paraId="6E92D8FF"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Specificare inoltre:</w:t>
            </w:r>
          </w:p>
          <w:p w14:paraId="129B9C8F"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595959" w:themeColor="text1" w:themeTint="A6"/>
                <w:sz w:val="20"/>
                <w:szCs w:val="20"/>
              </w:rPr>
              <w:t xml:space="preserve"> </w:t>
            </w:r>
            <w:r w:rsidRPr="004B4BC3">
              <w:rPr>
                <w:rFonts w:ascii="Calibri" w:hAnsi="Calibri" w:cs="Calibri"/>
                <w:color w:val="000000" w:themeColor="text1"/>
                <w:sz w:val="20"/>
                <w:szCs w:val="20"/>
              </w:rPr>
              <w:t>se il modulo di gestione flussi della soluzione standard consente la produzione del flusso</w:t>
            </w:r>
          </w:p>
          <w:p w14:paraId="76D1DF68"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595959" w:themeColor="text1" w:themeTint="A6"/>
                <w:sz w:val="20"/>
                <w:szCs w:val="20"/>
              </w:rPr>
              <w:t xml:space="preserve"> </w:t>
            </w:r>
            <w:r w:rsidRPr="004B4BC3">
              <w:rPr>
                <w:rFonts w:ascii="Calibri" w:hAnsi="Calibri" w:cs="Calibri"/>
                <w:color w:val="000000" w:themeColor="text1"/>
                <w:sz w:val="20"/>
                <w:szCs w:val="20"/>
              </w:rPr>
              <w:t xml:space="preserve">se il modulo di gestione flussi della soluzione standard implementa anche i controlli </w:t>
            </w:r>
          </w:p>
          <w:p w14:paraId="6C74813B"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595959" w:themeColor="text1" w:themeTint="A6"/>
                <w:sz w:val="20"/>
                <w:szCs w:val="20"/>
              </w:rPr>
              <w:t xml:space="preserve"> </w:t>
            </w:r>
            <w:r w:rsidRPr="004B4BC3">
              <w:rPr>
                <w:rFonts w:ascii="Calibri" w:hAnsi="Calibri" w:cs="Calibri"/>
                <w:color w:val="000000" w:themeColor="text1"/>
                <w:sz w:val="20"/>
                <w:szCs w:val="20"/>
              </w:rPr>
              <w:t>se esiste un componente esterno che a partire dalla produzione dei dati di base predispone i flussi</w:t>
            </w:r>
          </w:p>
          <w:p w14:paraId="4C8E965D" w14:textId="77777777" w:rsidR="003B262F" w:rsidRPr="004B4BC3" w:rsidRDefault="003B262F" w:rsidP="00151FDF">
            <w:pPr>
              <w:rPr>
                <w:rFonts w:ascii="Calibri" w:hAnsi="Calibri" w:cs="Calibri"/>
                <w:color w:val="000000" w:themeColor="text1"/>
                <w:sz w:val="20"/>
                <w:szCs w:val="20"/>
              </w:rPr>
            </w:pPr>
          </w:p>
          <w:p w14:paraId="152B5736" w14:textId="77777777" w:rsidR="003B262F" w:rsidRPr="004B4BC3" w:rsidRDefault="003B262F" w:rsidP="00151FDF">
            <w:pPr>
              <w:rPr>
                <w:rFonts w:ascii="Calibri" w:hAnsi="Calibri" w:cs="Calibri"/>
                <w:color w:val="000000" w:themeColor="text1"/>
                <w:sz w:val="20"/>
                <w:szCs w:val="20"/>
              </w:rPr>
            </w:pPr>
            <w:r>
              <w:rPr>
                <w:rFonts w:ascii="Calibri" w:hAnsi="Calibri" w:cs="Calibri"/>
                <w:sz w:val="20"/>
                <w:szCs w:val="20"/>
              </w:rPr>
              <w:t>Commentare brevemente</w:t>
            </w:r>
            <w:r w:rsidRPr="004B4BC3">
              <w:rPr>
                <w:rFonts w:ascii="Calibri" w:hAnsi="Calibri" w:cs="Calibri"/>
                <w:color w:val="000000" w:themeColor="text1"/>
                <w:sz w:val="20"/>
                <w:szCs w:val="20"/>
              </w:rPr>
              <w:t>:</w:t>
            </w:r>
          </w:p>
          <w:p w14:paraId="3ABD7BE6"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w:t>
            </w:r>
          </w:p>
        </w:tc>
      </w:tr>
      <w:tr w:rsidR="003B262F" w:rsidRPr="00A169FE" w14:paraId="60DD20AB"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46DBCBE7"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FFFFFF" w:themeColor="background1"/>
                <w:sz w:val="20"/>
                <w:szCs w:val="20"/>
              </w:rPr>
              <w:t>1.3.</w:t>
            </w:r>
            <w:r>
              <w:rPr>
                <w:rFonts w:ascii="Calibri" w:hAnsi="Calibri" w:cs="Calibri"/>
                <w:color w:val="FFFFFF" w:themeColor="background1"/>
                <w:sz w:val="20"/>
                <w:szCs w:val="20"/>
              </w:rPr>
              <w:t>11</w:t>
            </w:r>
            <w:r w:rsidRPr="004B4BC3">
              <w:rPr>
                <w:rFonts w:ascii="Calibri" w:hAnsi="Calibri" w:cs="Calibri"/>
                <w:color w:val="FFFFFF" w:themeColor="background1"/>
                <w:sz w:val="20"/>
                <w:szCs w:val="20"/>
              </w:rPr>
              <w:t xml:space="preserve"> </w:t>
            </w:r>
            <w:r>
              <w:rPr>
                <w:rFonts w:ascii="Calibri" w:hAnsi="Calibri" w:cs="Calibri"/>
                <w:color w:val="FFFFFF" w:themeColor="background1"/>
                <w:sz w:val="20"/>
                <w:szCs w:val="20"/>
              </w:rPr>
              <w:t>Dossier</w:t>
            </w:r>
          </w:p>
        </w:tc>
        <w:tc>
          <w:tcPr>
            <w:tcW w:w="7655" w:type="dxa"/>
            <w:tcBorders>
              <w:top w:val="single" w:sz="4" w:space="0" w:color="auto"/>
              <w:bottom w:val="single" w:sz="4" w:space="0" w:color="auto"/>
            </w:tcBorders>
            <w:vAlign w:val="center"/>
          </w:tcPr>
          <w:p w14:paraId="792A2512" w14:textId="77777777" w:rsidR="003B262F" w:rsidRPr="00F2381A" w:rsidRDefault="003B262F" w:rsidP="00151FDF">
            <w:pPr>
              <w:rPr>
                <w:rFonts w:ascii="Calibri" w:hAnsi="Calibri" w:cs="Calibri"/>
                <w:color w:val="FF0000"/>
                <w:sz w:val="20"/>
                <w:szCs w:val="20"/>
              </w:rPr>
            </w:pPr>
            <w:r w:rsidRPr="00F2381A">
              <w:rPr>
                <w:rFonts w:ascii="Calibri" w:hAnsi="Calibri" w:cs="Calibri"/>
                <w:sz w:val="20"/>
                <w:szCs w:val="20"/>
              </w:rPr>
              <w:t>la soluzione proposta, oltre alla scheda di sintesi del paziente, DEVE implementare il dossier clinico del paziente inclusivo di tutte le informazioni amministrative. La gestione dei consensi e la profilatura di accesso alle informazioni acquisite, per come previsto da normativa, DEVE avvenire all'interno della soluzione proposta e non essere mediata da componenti esterni.</w:t>
            </w:r>
          </w:p>
        </w:tc>
      </w:tr>
      <w:tr w:rsidR="003B262F" w:rsidRPr="000A574E" w14:paraId="6E5A8B79" w14:textId="77777777" w:rsidTr="00151FDF">
        <w:tc>
          <w:tcPr>
            <w:tcW w:w="2405" w:type="dxa"/>
            <w:tcBorders>
              <w:top w:val="single" w:sz="4" w:space="0" w:color="auto"/>
              <w:bottom w:val="single" w:sz="4" w:space="0" w:color="auto"/>
            </w:tcBorders>
            <w:shd w:val="clear" w:color="auto" w:fill="EEECE1" w:themeFill="background2"/>
            <w:vAlign w:val="center"/>
          </w:tcPr>
          <w:p w14:paraId="1E3B2726"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sz w:val="20"/>
                <w:szCs w:val="20"/>
              </w:rPr>
              <w:t>Dichiarazione</w:t>
            </w:r>
          </w:p>
        </w:tc>
        <w:tc>
          <w:tcPr>
            <w:tcW w:w="7655" w:type="dxa"/>
            <w:tcBorders>
              <w:top w:val="single" w:sz="4" w:space="0" w:color="auto"/>
              <w:bottom w:val="single" w:sz="4" w:space="0" w:color="auto"/>
            </w:tcBorders>
            <w:vAlign w:val="center"/>
          </w:tcPr>
          <w:p w14:paraId="5E59AD47" w14:textId="77777777" w:rsidR="003B262F"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u w:val="single"/>
              </w:rPr>
              <w:t xml:space="preserve">La soluzione proposta </w:t>
            </w:r>
            <w:r>
              <w:rPr>
                <w:rFonts w:ascii="Calibri" w:hAnsi="Calibri" w:cs="Calibri"/>
                <w:color w:val="000000" w:themeColor="text1"/>
                <w:sz w:val="20"/>
                <w:szCs w:val="20"/>
                <w:u w:val="single"/>
              </w:rPr>
              <w:t>implementa il dossier clinico del paziente.</w:t>
            </w:r>
          </w:p>
          <w:p w14:paraId="315959C8" w14:textId="77777777" w:rsidR="003B262F" w:rsidRPr="00F2381A" w:rsidRDefault="003B262F" w:rsidP="00151FDF">
            <w:pPr>
              <w:rPr>
                <w:rFonts w:ascii="Calibri" w:hAnsi="Calibri" w:cs="Calibri"/>
                <w:color w:val="000000" w:themeColor="text1"/>
                <w:sz w:val="20"/>
                <w:szCs w:val="20"/>
              </w:rPr>
            </w:pPr>
            <w:r>
              <w:rPr>
                <w:rFonts w:ascii="Calibri" w:hAnsi="Calibri" w:cs="Calibri"/>
                <w:sz w:val="20"/>
                <w:szCs w:val="20"/>
              </w:rPr>
              <w:t>Commentare brevemente</w:t>
            </w:r>
            <w:r>
              <w:rPr>
                <w:rFonts w:ascii="Calibri" w:hAnsi="Calibri" w:cs="Calibri"/>
                <w:color w:val="000000" w:themeColor="text1"/>
                <w:sz w:val="20"/>
                <w:szCs w:val="20"/>
                <w:u w:val="single"/>
              </w:rPr>
              <w:t>:</w:t>
            </w:r>
          </w:p>
          <w:p w14:paraId="4BD61117" w14:textId="77777777" w:rsidR="003B262F" w:rsidRPr="004B4BC3" w:rsidRDefault="003B262F" w:rsidP="00151FDF">
            <w:pPr>
              <w:rPr>
                <w:rFonts w:ascii="Calibri" w:hAnsi="Calibri" w:cs="Calibri"/>
                <w:color w:val="000000" w:themeColor="text1"/>
                <w:sz w:val="20"/>
                <w:szCs w:val="20"/>
                <w:u w:val="single"/>
              </w:rPr>
            </w:pPr>
            <w:r w:rsidRPr="003927B6">
              <w:rPr>
                <w:rFonts w:ascii="Calibri" w:hAnsi="Calibri" w:cs="Calibri"/>
                <w:color w:val="000000" w:themeColor="text1"/>
                <w:sz w:val="20"/>
                <w:szCs w:val="20"/>
              </w:rPr>
              <w:t>------------------------------------------------------------------------------------------------------------------------------------------------------------------------------------------------------------------------------------------------------------------------------------------------------------------------------------------------------------------------------------------------------------------------</w:t>
            </w:r>
          </w:p>
        </w:tc>
      </w:tr>
      <w:tr w:rsidR="003B262F" w:rsidRPr="004B4BC3" w14:paraId="47C28C9A" w14:textId="77777777" w:rsidTr="00151FDF">
        <w:trPr>
          <w:trHeight w:val="397"/>
        </w:trPr>
        <w:tc>
          <w:tcPr>
            <w:tcW w:w="10060" w:type="dxa"/>
            <w:gridSpan w:val="2"/>
            <w:tcBorders>
              <w:top w:val="single" w:sz="4" w:space="0" w:color="auto"/>
              <w:bottom w:val="nil"/>
            </w:tcBorders>
            <w:shd w:val="clear" w:color="auto" w:fill="FABF8F" w:themeFill="accent6" w:themeFillTint="99"/>
            <w:vAlign w:val="center"/>
          </w:tcPr>
          <w:p w14:paraId="22A5A548" w14:textId="77777777" w:rsidR="003B262F" w:rsidRPr="004B4BC3" w:rsidRDefault="003B262F" w:rsidP="00151FDF">
            <w:pPr>
              <w:jc w:val="center"/>
              <w:rPr>
                <w:rFonts w:ascii="Calibri" w:hAnsi="Calibri" w:cs="Calibri"/>
                <w:sz w:val="20"/>
                <w:szCs w:val="20"/>
              </w:rPr>
            </w:pPr>
            <w:r w:rsidRPr="004B4BC3">
              <w:rPr>
                <w:rFonts w:ascii="Calibri" w:hAnsi="Calibri" w:cs="Calibri"/>
                <w:sz w:val="20"/>
                <w:szCs w:val="20"/>
              </w:rPr>
              <w:t>Elementi aggiuntivi</w:t>
            </w:r>
          </w:p>
        </w:tc>
      </w:tr>
      <w:tr w:rsidR="003B262F" w:rsidRPr="00A169FE" w14:paraId="3C0E7856" w14:textId="77777777" w:rsidTr="00151FDF">
        <w:tblPrEx>
          <w:tblBorders>
            <w:insideH w:val="single" w:sz="4" w:space="0" w:color="auto"/>
            <w:insideV w:val="single" w:sz="4" w:space="0" w:color="auto"/>
          </w:tblBorders>
        </w:tblPrEx>
        <w:trPr>
          <w:trHeight w:val="1701"/>
        </w:trPr>
        <w:tc>
          <w:tcPr>
            <w:tcW w:w="10060" w:type="dxa"/>
            <w:gridSpan w:val="2"/>
            <w:tcBorders>
              <w:top w:val="single" w:sz="4" w:space="0" w:color="auto"/>
            </w:tcBorders>
          </w:tcPr>
          <w:p w14:paraId="0D98DACC" w14:textId="77777777" w:rsidR="003B262F" w:rsidRPr="004B4BC3" w:rsidRDefault="003B262F" w:rsidP="00151FDF">
            <w:pPr>
              <w:rPr>
                <w:rFonts w:ascii="Calibri" w:hAnsi="Calibri" w:cs="Calibri"/>
                <w:sz w:val="20"/>
                <w:szCs w:val="20"/>
              </w:rPr>
            </w:pPr>
            <w:r w:rsidRPr="004B4BC3">
              <w:rPr>
                <w:rFonts w:ascii="Calibri" w:hAnsi="Calibri" w:cs="Calibri"/>
                <w:sz w:val="20"/>
                <w:szCs w:val="20"/>
              </w:rPr>
              <w:lastRenderedPageBreak/>
              <w:t>Si chiede di specificare, ove presenti, eventuali elementi aggiuntivi rispetto a quanto sopra riportato.</w:t>
            </w:r>
          </w:p>
        </w:tc>
      </w:tr>
    </w:tbl>
    <w:p w14:paraId="122B45E0" w14:textId="77777777" w:rsidR="003B262F" w:rsidRPr="004B4BC3" w:rsidRDefault="003B262F">
      <w:pPr>
        <w:pStyle w:val="Titolo2"/>
        <w:numPr>
          <w:ilvl w:val="0"/>
          <w:numId w:val="33"/>
        </w:numPr>
        <w:spacing w:before="240"/>
        <w:ind w:left="0" w:firstLine="0"/>
        <w:rPr>
          <w:rFonts w:ascii="Calibri" w:hAnsi="Calibri" w:cs="Calibri"/>
          <w:color w:val="1F497D"/>
          <w:sz w:val="20"/>
          <w:szCs w:val="20"/>
        </w:rPr>
      </w:pPr>
      <w:bookmarkStart w:id="19" w:name="_Toc118475270"/>
      <w:r w:rsidRPr="004B4BC3">
        <w:rPr>
          <w:rFonts w:ascii="Calibri" w:hAnsi="Calibri" w:cs="Calibri"/>
          <w:color w:val="1F497D"/>
          <w:sz w:val="20"/>
          <w:szCs w:val="20"/>
        </w:rPr>
        <w:t>Requisiti generali di integrazione</w:t>
      </w:r>
      <w:bookmarkEnd w:id="19"/>
    </w:p>
    <w:p w14:paraId="2124528E" w14:textId="77777777" w:rsidR="003B262F" w:rsidRPr="004B4BC3" w:rsidRDefault="003B262F" w:rsidP="003B262F">
      <w:pPr>
        <w:jc w:val="both"/>
        <w:rPr>
          <w:rFonts w:ascii="Calibri" w:hAnsi="Calibri" w:cs="Calibri"/>
          <w:sz w:val="20"/>
          <w:szCs w:val="20"/>
        </w:rPr>
      </w:pPr>
      <w:r w:rsidRPr="004B4BC3">
        <w:rPr>
          <w:rFonts w:ascii="Calibri" w:hAnsi="Calibri" w:cs="Calibri"/>
          <w:sz w:val="20"/>
          <w:szCs w:val="20"/>
        </w:rPr>
        <w:t xml:space="preserve">La soluzione ricercata da So.Re.Sa. </w:t>
      </w:r>
      <w:r>
        <w:rPr>
          <w:rFonts w:ascii="Calibri" w:hAnsi="Calibri" w:cs="Calibri"/>
          <w:sz w:val="20"/>
          <w:szCs w:val="20"/>
        </w:rPr>
        <w:t>DEVE</w:t>
      </w:r>
      <w:r w:rsidRPr="004B4BC3">
        <w:rPr>
          <w:rFonts w:ascii="Calibri" w:hAnsi="Calibri" w:cs="Calibri"/>
          <w:sz w:val="20"/>
          <w:szCs w:val="20"/>
        </w:rPr>
        <w:t xml:space="preserve"> garantire la piena interoperabilità con tutti i sistemi regionali (Anagrafe Regionale, 118, Sistema Amministrativo Contabile, CUP Regionale, Piattaforma di telemedicina, FSE, etc.) attraverso una piattaforma di integrazione (middleware) e DEVE supportare tutti i principali standard internazionali per l’interoperabilità dei dati sanitari. In particolare, si ritiene indispensabile che la soluzione supporti almeno i seguenti standard.</w:t>
      </w:r>
    </w:p>
    <w:tbl>
      <w:tblPr>
        <w:tblStyle w:val="Grigliatabella"/>
        <w:tblW w:w="10060" w:type="dxa"/>
        <w:tblBorders>
          <w:insideH w:val="none" w:sz="0" w:space="0" w:color="auto"/>
          <w:insideV w:val="none" w:sz="0" w:space="0" w:color="auto"/>
        </w:tblBorders>
        <w:tblLook w:val="04A0" w:firstRow="1" w:lastRow="0" w:firstColumn="1" w:lastColumn="0" w:noHBand="0" w:noVBand="1"/>
      </w:tblPr>
      <w:tblGrid>
        <w:gridCol w:w="2405"/>
        <w:gridCol w:w="7655"/>
      </w:tblGrid>
      <w:tr w:rsidR="003B262F" w:rsidRPr="00A169FE" w14:paraId="0A49B3DA" w14:textId="77777777" w:rsidTr="00151FDF">
        <w:tc>
          <w:tcPr>
            <w:tcW w:w="10060" w:type="dxa"/>
            <w:gridSpan w:val="2"/>
            <w:tcBorders>
              <w:top w:val="single" w:sz="4" w:space="0" w:color="auto"/>
              <w:bottom w:val="single" w:sz="4" w:space="0" w:color="auto"/>
            </w:tcBorders>
            <w:shd w:val="clear" w:color="auto" w:fill="79B4E3"/>
            <w:vAlign w:val="center"/>
          </w:tcPr>
          <w:p w14:paraId="097FE390" w14:textId="77777777" w:rsidR="003B262F" w:rsidRPr="004B4BC3" w:rsidRDefault="003B262F" w:rsidP="00151FDF">
            <w:pPr>
              <w:jc w:val="center"/>
              <w:rPr>
                <w:rFonts w:ascii="Calibri" w:hAnsi="Calibri" w:cs="Calibri"/>
                <w:color w:val="FFFFFF" w:themeColor="background1"/>
                <w:sz w:val="20"/>
                <w:szCs w:val="20"/>
              </w:rPr>
            </w:pPr>
            <w:r w:rsidRPr="004B4BC3">
              <w:rPr>
                <w:rFonts w:ascii="Calibri" w:hAnsi="Calibri" w:cs="Calibri"/>
                <w:color w:val="FFFFFF" w:themeColor="background1"/>
                <w:sz w:val="20"/>
                <w:szCs w:val="20"/>
              </w:rPr>
              <w:t>Aspetti caratterizzanti accessibilità e usabilità</w:t>
            </w:r>
          </w:p>
        </w:tc>
      </w:tr>
      <w:tr w:rsidR="003B262F" w:rsidRPr="00A169FE" w14:paraId="7DA407F0"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48856FF0"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t>1.4.1 HL7</w:t>
            </w:r>
          </w:p>
        </w:tc>
        <w:tc>
          <w:tcPr>
            <w:tcW w:w="7655" w:type="dxa"/>
            <w:tcBorders>
              <w:top w:val="single" w:sz="4" w:space="0" w:color="auto"/>
              <w:bottom w:val="single" w:sz="4" w:space="0" w:color="auto"/>
            </w:tcBorders>
            <w:vAlign w:val="center"/>
          </w:tcPr>
          <w:p w14:paraId="42241770" w14:textId="77777777" w:rsidR="003B262F" w:rsidRPr="004B4BC3" w:rsidRDefault="003B262F" w:rsidP="00151FDF">
            <w:pPr>
              <w:rPr>
                <w:rFonts w:ascii="Calibri" w:hAnsi="Calibri" w:cs="Calibri"/>
                <w:color w:val="000000" w:themeColor="text1"/>
                <w:sz w:val="20"/>
                <w:szCs w:val="20"/>
              </w:rPr>
            </w:pPr>
            <w:r>
              <w:rPr>
                <w:rFonts w:ascii="Calibri" w:hAnsi="Calibri" w:cs="Calibri"/>
                <w:sz w:val="20"/>
                <w:szCs w:val="20"/>
              </w:rPr>
              <w:t>La</w:t>
            </w:r>
            <w:r w:rsidRPr="004B4BC3">
              <w:rPr>
                <w:rFonts w:ascii="Calibri" w:hAnsi="Calibri" w:cs="Calibri"/>
                <w:sz w:val="20"/>
                <w:szCs w:val="20"/>
              </w:rPr>
              <w:t xml:space="preserve"> soluzione </w:t>
            </w:r>
            <w:r>
              <w:rPr>
                <w:rFonts w:ascii="Calibri" w:hAnsi="Calibri" w:cs="Calibri"/>
                <w:sz w:val="20"/>
                <w:szCs w:val="20"/>
              </w:rPr>
              <w:t xml:space="preserve">DEVE </w:t>
            </w:r>
            <w:r w:rsidRPr="004B4BC3">
              <w:rPr>
                <w:rFonts w:ascii="Calibri" w:hAnsi="Calibri" w:cs="Calibri"/>
                <w:sz w:val="20"/>
                <w:szCs w:val="20"/>
              </w:rPr>
              <w:t>support</w:t>
            </w:r>
            <w:r>
              <w:rPr>
                <w:rFonts w:ascii="Calibri" w:hAnsi="Calibri" w:cs="Calibri"/>
                <w:sz w:val="20"/>
                <w:szCs w:val="20"/>
              </w:rPr>
              <w:t>are</w:t>
            </w:r>
            <w:r w:rsidRPr="004B4BC3">
              <w:rPr>
                <w:rFonts w:ascii="Calibri" w:hAnsi="Calibri" w:cs="Calibri"/>
                <w:sz w:val="20"/>
                <w:szCs w:val="20"/>
              </w:rPr>
              <w:t xml:space="preserve"> Health Level Seven (HL7) che è il linguaggio standard per la condivisione e l'integrazione delle informazioni sanitarie elettroniche all'interno e all'esterno dell'ospedale. </w:t>
            </w:r>
          </w:p>
        </w:tc>
      </w:tr>
      <w:tr w:rsidR="003B262F" w:rsidRPr="00203A9F" w14:paraId="07F17343" w14:textId="77777777" w:rsidTr="00151FDF">
        <w:tc>
          <w:tcPr>
            <w:tcW w:w="2405" w:type="dxa"/>
            <w:tcBorders>
              <w:top w:val="single" w:sz="4" w:space="0" w:color="auto"/>
              <w:bottom w:val="single" w:sz="4" w:space="0" w:color="auto"/>
            </w:tcBorders>
            <w:shd w:val="clear" w:color="auto" w:fill="EEECE1" w:themeFill="background2"/>
            <w:vAlign w:val="center"/>
          </w:tcPr>
          <w:p w14:paraId="18D183BE"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38B7C5BF" w14:textId="77777777" w:rsidR="003B262F" w:rsidRPr="004B4BC3" w:rsidRDefault="003B262F" w:rsidP="00151FDF">
            <w:pPr>
              <w:rPr>
                <w:rFonts w:ascii="Calibri" w:hAnsi="Calibri" w:cs="Calibri"/>
                <w:color w:val="595959" w:themeColor="text1" w:themeTint="A6"/>
                <w:sz w:val="20"/>
                <w:szCs w:val="20"/>
              </w:rPr>
            </w:pPr>
            <w:r w:rsidRPr="004B4BC3">
              <w:rPr>
                <w:rFonts w:ascii="Calibri" w:hAnsi="Calibri" w:cs="Calibri"/>
                <w:color w:val="000000" w:themeColor="text1"/>
                <w:sz w:val="20"/>
                <w:szCs w:val="20"/>
                <w:u w:val="single"/>
              </w:rPr>
              <w:t>La soluzione proposta supporta lo standard HL7</w:t>
            </w:r>
            <w:r>
              <w:rPr>
                <w:rFonts w:ascii="Calibri" w:hAnsi="Calibri" w:cs="Calibri"/>
                <w:color w:val="000000" w:themeColor="text1"/>
                <w:sz w:val="20"/>
                <w:szCs w:val="20"/>
                <w:u w:val="single"/>
              </w:rPr>
              <w:t>.</w:t>
            </w:r>
          </w:p>
          <w:p w14:paraId="7D2A134A" w14:textId="77777777" w:rsidR="003B262F" w:rsidRPr="004B4BC3" w:rsidRDefault="003B262F" w:rsidP="00151FDF">
            <w:pPr>
              <w:rPr>
                <w:rFonts w:ascii="Calibri" w:hAnsi="Calibri" w:cs="Calibri"/>
                <w:color w:val="000000" w:themeColor="text1"/>
                <w:sz w:val="20"/>
                <w:szCs w:val="20"/>
              </w:rPr>
            </w:pPr>
            <w:r>
              <w:rPr>
                <w:rFonts w:ascii="Calibri" w:hAnsi="Calibri" w:cs="Calibri"/>
                <w:sz w:val="20"/>
                <w:szCs w:val="20"/>
              </w:rPr>
              <w:t>Commentare brevemente</w:t>
            </w:r>
            <w:r w:rsidRPr="004B4BC3">
              <w:rPr>
                <w:rFonts w:ascii="Calibri" w:hAnsi="Calibri" w:cs="Calibri"/>
                <w:color w:val="000000" w:themeColor="text1"/>
                <w:sz w:val="20"/>
                <w:szCs w:val="20"/>
              </w:rPr>
              <w:t>:</w:t>
            </w:r>
          </w:p>
          <w:p w14:paraId="5232F518"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rPr>
              <w:t>------------------------------------------------------------------------------------------------------------------------------------------------------------------------------------------------------------------------------------------------------------------------------------------------------------------------------------------------------------------------------------------------------------------------</w:t>
            </w:r>
          </w:p>
        </w:tc>
      </w:tr>
      <w:tr w:rsidR="003B262F" w:rsidRPr="00A169FE" w14:paraId="05D7F496"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54DF8723" w14:textId="77777777" w:rsidR="003B262F" w:rsidRPr="00CD5DA0" w:rsidRDefault="003B262F" w:rsidP="00151FDF">
            <w:pPr>
              <w:rPr>
                <w:rFonts w:ascii="Calibri" w:hAnsi="Calibri" w:cs="Calibri"/>
                <w:color w:val="000000" w:themeColor="text1"/>
                <w:sz w:val="20"/>
                <w:szCs w:val="20"/>
              </w:rPr>
            </w:pPr>
            <w:r w:rsidRPr="00CD5DA0">
              <w:rPr>
                <w:rFonts w:ascii="Calibri" w:hAnsi="Calibri" w:cs="Calibri"/>
                <w:color w:val="FFFFFF" w:themeColor="background1"/>
                <w:sz w:val="20"/>
                <w:szCs w:val="20"/>
              </w:rPr>
              <w:t xml:space="preserve">1.4.2 CDA </w:t>
            </w:r>
          </w:p>
        </w:tc>
        <w:tc>
          <w:tcPr>
            <w:tcW w:w="7655" w:type="dxa"/>
            <w:tcBorders>
              <w:top w:val="single" w:sz="4" w:space="0" w:color="auto"/>
              <w:bottom w:val="single" w:sz="4" w:space="0" w:color="auto"/>
            </w:tcBorders>
            <w:vAlign w:val="center"/>
          </w:tcPr>
          <w:p w14:paraId="1E503397" w14:textId="77777777" w:rsidR="003B262F" w:rsidRPr="00456DD9" w:rsidRDefault="003B262F" w:rsidP="00151FDF">
            <w:pPr>
              <w:rPr>
                <w:rFonts w:ascii="Calibri" w:hAnsi="Calibri" w:cs="Calibri"/>
                <w:color w:val="000000" w:themeColor="text1"/>
                <w:sz w:val="20"/>
                <w:szCs w:val="20"/>
                <w:u w:val="single"/>
              </w:rPr>
            </w:pPr>
            <w:r w:rsidRPr="00456DD9">
              <w:rPr>
                <w:rFonts w:ascii="Calibri" w:hAnsi="Calibri" w:cs="Calibri"/>
                <w:sz w:val="20"/>
                <w:szCs w:val="20"/>
              </w:rPr>
              <w:t xml:space="preserve">Si richiede che la soluzione supporti la gestione CDA (Clinical </w:t>
            </w:r>
            <w:proofErr w:type="spellStart"/>
            <w:r w:rsidRPr="00456DD9">
              <w:rPr>
                <w:rFonts w:ascii="Calibri" w:hAnsi="Calibri" w:cs="Calibri"/>
                <w:sz w:val="20"/>
                <w:szCs w:val="20"/>
              </w:rPr>
              <w:t>Document</w:t>
            </w:r>
            <w:proofErr w:type="spellEnd"/>
            <w:r w:rsidRPr="00456DD9">
              <w:rPr>
                <w:rFonts w:ascii="Calibri" w:hAnsi="Calibri" w:cs="Calibri"/>
                <w:sz w:val="20"/>
                <w:szCs w:val="20"/>
              </w:rPr>
              <w:t xml:space="preserve"> Architecture) che è uno standard di markup dei documenti basato su XML che specifica la struttura e la semantica dei documenti clinici ai fini dello scambio di informazioni.</w:t>
            </w:r>
          </w:p>
        </w:tc>
      </w:tr>
      <w:tr w:rsidR="003B262F" w:rsidRPr="004B4BC3" w14:paraId="42A8822B" w14:textId="77777777" w:rsidTr="00151FDF">
        <w:tc>
          <w:tcPr>
            <w:tcW w:w="2405" w:type="dxa"/>
            <w:tcBorders>
              <w:top w:val="single" w:sz="4" w:space="0" w:color="auto"/>
              <w:bottom w:val="single" w:sz="4" w:space="0" w:color="auto"/>
            </w:tcBorders>
            <w:shd w:val="clear" w:color="auto" w:fill="EEECE1" w:themeFill="background2"/>
            <w:vAlign w:val="center"/>
          </w:tcPr>
          <w:p w14:paraId="48CED1F8" w14:textId="77777777" w:rsidR="003B262F" w:rsidRPr="00456DD9" w:rsidRDefault="003B262F" w:rsidP="00151FDF">
            <w:pPr>
              <w:rPr>
                <w:rFonts w:ascii="Calibri" w:hAnsi="Calibri" w:cs="Calibri"/>
                <w:color w:val="000000" w:themeColor="text1"/>
                <w:sz w:val="20"/>
                <w:szCs w:val="20"/>
              </w:rPr>
            </w:pPr>
            <w:r w:rsidRPr="00456DD9">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4159E8C4" w14:textId="77777777" w:rsidR="003B262F" w:rsidRPr="00456DD9" w:rsidRDefault="003B262F" w:rsidP="00151FDF">
            <w:pPr>
              <w:rPr>
                <w:rFonts w:ascii="Calibri" w:hAnsi="Calibri" w:cs="Calibri"/>
                <w:color w:val="595959" w:themeColor="text1" w:themeTint="A6"/>
                <w:sz w:val="20"/>
                <w:szCs w:val="20"/>
              </w:rPr>
            </w:pPr>
            <w:r w:rsidRPr="00456DD9">
              <w:rPr>
                <w:rFonts w:ascii="Calibri" w:hAnsi="Calibri" w:cs="Calibri"/>
                <w:color w:val="000000" w:themeColor="text1"/>
                <w:sz w:val="20"/>
                <w:szCs w:val="20"/>
                <w:u w:val="single"/>
              </w:rPr>
              <w:t>La soluzione proposta supporta lo standard CDA?</w:t>
            </w:r>
            <w:r w:rsidRPr="00456DD9">
              <w:rPr>
                <w:rFonts w:ascii="Calibri" w:hAnsi="Calibri" w:cs="Calibri"/>
                <w:color w:val="000000" w:themeColor="text1"/>
                <w:sz w:val="20"/>
                <w:szCs w:val="20"/>
              </w:rPr>
              <w:t xml:space="preserve">   </w:t>
            </w:r>
            <w:proofErr w:type="gramStart"/>
            <w:r w:rsidRPr="00456DD9">
              <w:rPr>
                <w:rFonts w:ascii="Calibri" w:hAnsi="Calibri" w:cs="Calibri"/>
                <w:sz w:val="20"/>
                <w:szCs w:val="20"/>
              </w:rPr>
              <w:t>SI</w:t>
            </w:r>
            <w:proofErr w:type="gramEnd"/>
            <w:r w:rsidRPr="00456DD9">
              <w:rPr>
                <w:rFonts w:ascii="Calibri" w:hAnsi="Calibri" w:cs="Calibri"/>
                <w:sz w:val="20"/>
                <w:szCs w:val="20"/>
              </w:rPr>
              <w:t xml:space="preserve"> </w:t>
            </w:r>
            <w:r w:rsidRPr="00456DD9">
              <w:rPr>
                <w:rFonts w:ascii="Calibri" w:hAnsi="Calibri" w:cs="Calibri"/>
                <w:color w:val="595959" w:themeColor="text1" w:themeTint="A6"/>
                <w:sz w:val="20"/>
                <w:szCs w:val="20"/>
              </w:rPr>
              <w:t xml:space="preserve"> </w:t>
            </w:r>
            <w:r w:rsidRPr="00456DD9">
              <w:rPr>
                <w:rFonts w:ascii="Calibri" w:hAnsi="Calibri" w:cs="Calibri"/>
                <w:sz w:val="20"/>
                <w:szCs w:val="20"/>
              </w:rPr>
              <w:t xml:space="preserve">NO </w:t>
            </w:r>
            <w:r w:rsidRPr="00456DD9">
              <w:rPr>
                <w:rFonts w:ascii="Calibri" w:hAnsi="Calibri" w:cs="Calibri"/>
                <w:color w:val="595959" w:themeColor="text1" w:themeTint="A6"/>
                <w:sz w:val="20"/>
                <w:szCs w:val="20"/>
              </w:rPr>
              <w:t></w:t>
            </w:r>
          </w:p>
          <w:p w14:paraId="31438098" w14:textId="77777777" w:rsidR="003B262F" w:rsidRPr="00456DD9" w:rsidRDefault="003B262F" w:rsidP="00151FDF">
            <w:pPr>
              <w:rPr>
                <w:rFonts w:ascii="Calibri" w:hAnsi="Calibri" w:cs="Calibri"/>
                <w:color w:val="000000" w:themeColor="text1"/>
                <w:sz w:val="20"/>
                <w:szCs w:val="20"/>
              </w:rPr>
            </w:pPr>
            <w:r w:rsidRPr="00456DD9">
              <w:rPr>
                <w:rFonts w:ascii="Calibri" w:hAnsi="Calibri" w:cs="Calibri"/>
                <w:color w:val="000000" w:themeColor="text1"/>
                <w:sz w:val="20"/>
                <w:szCs w:val="20"/>
              </w:rPr>
              <w:t>Commentare brevemente:</w:t>
            </w:r>
          </w:p>
          <w:p w14:paraId="05A91573" w14:textId="77777777" w:rsidR="003B262F" w:rsidRPr="00456DD9" w:rsidRDefault="003B262F" w:rsidP="00151FDF">
            <w:pPr>
              <w:rPr>
                <w:rFonts w:ascii="Calibri" w:hAnsi="Calibri" w:cs="Calibri"/>
                <w:color w:val="000000" w:themeColor="text1"/>
                <w:sz w:val="20"/>
                <w:szCs w:val="20"/>
                <w:u w:val="single"/>
              </w:rPr>
            </w:pPr>
            <w:r w:rsidRPr="00456DD9">
              <w:rPr>
                <w:rFonts w:ascii="Calibri" w:hAnsi="Calibri" w:cs="Calibri"/>
                <w:color w:val="000000" w:themeColor="text1"/>
                <w:sz w:val="20"/>
                <w:szCs w:val="20"/>
              </w:rPr>
              <w:t>------------------------------------------------------------------------------------------------------------------------------------------------------------------------------------------------------------------------------------------------------------------------------------------------------------------------------------------------------------------------------------------------------------------------</w:t>
            </w:r>
          </w:p>
        </w:tc>
      </w:tr>
      <w:tr w:rsidR="003B262F" w:rsidRPr="00A169FE" w14:paraId="59B2EEC0"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55967799"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t>1.4.3 HL7 FHIR</w:t>
            </w:r>
          </w:p>
        </w:tc>
        <w:tc>
          <w:tcPr>
            <w:tcW w:w="7655" w:type="dxa"/>
            <w:tcBorders>
              <w:top w:val="single" w:sz="4" w:space="0" w:color="auto"/>
              <w:bottom w:val="single" w:sz="4" w:space="0" w:color="auto"/>
            </w:tcBorders>
            <w:vAlign w:val="center"/>
          </w:tcPr>
          <w:p w14:paraId="08770978"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sz w:val="20"/>
                <w:szCs w:val="20"/>
              </w:rPr>
              <w:t xml:space="preserve">Si richiede che la soluzione supporti la gestione delle risorse HL7 FHIR, compresi i componenti client e server FHIR, si chiede inoltre che la soluzione </w:t>
            </w:r>
            <w:proofErr w:type="gramStart"/>
            <w:r w:rsidRPr="004B4BC3">
              <w:rPr>
                <w:rFonts w:ascii="Calibri" w:hAnsi="Calibri" w:cs="Calibri"/>
                <w:sz w:val="20"/>
                <w:szCs w:val="20"/>
              </w:rPr>
              <w:t>implementi  la</w:t>
            </w:r>
            <w:proofErr w:type="gramEnd"/>
            <w:r w:rsidRPr="004B4BC3">
              <w:rPr>
                <w:rFonts w:ascii="Calibri" w:hAnsi="Calibri" w:cs="Calibri"/>
                <w:sz w:val="20"/>
                <w:szCs w:val="20"/>
              </w:rPr>
              <w:t xml:space="preserve"> traduzione tra FHIR e altri standard di interscambio di informazioni sanitarie, come </w:t>
            </w:r>
            <w:bookmarkStart w:id="20" w:name="OLE_LINK10"/>
            <w:r w:rsidRPr="004B4BC3">
              <w:rPr>
                <w:rFonts w:ascii="Calibri" w:hAnsi="Calibri" w:cs="Calibri"/>
                <w:sz w:val="20"/>
                <w:szCs w:val="20"/>
              </w:rPr>
              <w:t xml:space="preserve">HL7 CDA v2 </w:t>
            </w:r>
            <w:bookmarkEnd w:id="20"/>
            <w:r w:rsidRPr="004B4BC3">
              <w:rPr>
                <w:rFonts w:ascii="Calibri" w:hAnsi="Calibri" w:cs="Calibri"/>
                <w:sz w:val="20"/>
                <w:szCs w:val="20"/>
              </w:rPr>
              <w:t>.</w:t>
            </w:r>
          </w:p>
        </w:tc>
      </w:tr>
      <w:tr w:rsidR="003B262F" w:rsidRPr="004B4BC3" w14:paraId="35249350" w14:textId="77777777" w:rsidTr="00151FDF">
        <w:tc>
          <w:tcPr>
            <w:tcW w:w="2405" w:type="dxa"/>
            <w:tcBorders>
              <w:top w:val="single" w:sz="4" w:space="0" w:color="auto"/>
              <w:bottom w:val="single" w:sz="4" w:space="0" w:color="auto"/>
            </w:tcBorders>
            <w:shd w:val="clear" w:color="auto" w:fill="EEECE1" w:themeFill="background2"/>
            <w:vAlign w:val="center"/>
          </w:tcPr>
          <w:p w14:paraId="407E1165"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3F6E1AC5" w14:textId="77777777" w:rsidR="003B262F" w:rsidRPr="004B4BC3" w:rsidRDefault="003B262F" w:rsidP="00151FDF">
            <w:pPr>
              <w:rPr>
                <w:rFonts w:ascii="Calibri" w:hAnsi="Calibri" w:cs="Calibri"/>
                <w:color w:val="595959" w:themeColor="text1" w:themeTint="A6"/>
                <w:sz w:val="20"/>
                <w:szCs w:val="20"/>
              </w:rPr>
            </w:pPr>
            <w:r w:rsidRPr="004B4BC3">
              <w:rPr>
                <w:rFonts w:ascii="Calibri" w:hAnsi="Calibri" w:cs="Calibri"/>
                <w:color w:val="000000" w:themeColor="text1"/>
                <w:sz w:val="20"/>
                <w:szCs w:val="20"/>
                <w:u w:val="single"/>
              </w:rPr>
              <w:t>La soluzione proposta supporta lo standard HL7 FHIR?</w:t>
            </w:r>
            <w:r w:rsidRPr="004B4BC3">
              <w:rPr>
                <w:rFonts w:ascii="Calibri" w:hAnsi="Calibri" w:cs="Calibri"/>
                <w:color w:val="000000" w:themeColor="text1"/>
                <w:sz w:val="20"/>
                <w:szCs w:val="20"/>
              </w:rPr>
              <w:t xml:space="preserve">   </w:t>
            </w:r>
            <w:proofErr w:type="gramStart"/>
            <w:r w:rsidRPr="004B4BC3">
              <w:rPr>
                <w:rFonts w:ascii="Calibri" w:hAnsi="Calibri" w:cs="Calibri"/>
                <w:sz w:val="20"/>
                <w:szCs w:val="20"/>
              </w:rPr>
              <w:t>SI</w:t>
            </w:r>
            <w:proofErr w:type="gramEnd"/>
            <w:r w:rsidRPr="004B4BC3">
              <w:rPr>
                <w:rFonts w:ascii="Calibri" w:hAnsi="Calibri" w:cs="Calibri"/>
                <w:sz w:val="20"/>
                <w:szCs w:val="20"/>
              </w:rPr>
              <w:t xml:space="preserve"> </w:t>
            </w:r>
            <w:r w:rsidRPr="004B4BC3">
              <w:rPr>
                <w:rFonts w:ascii="Calibri" w:hAnsi="Calibri" w:cs="Calibri"/>
                <w:color w:val="595959" w:themeColor="text1" w:themeTint="A6"/>
                <w:sz w:val="20"/>
                <w:szCs w:val="20"/>
              </w:rPr>
              <w:t xml:space="preserve"> </w:t>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7E05D18D"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Commentare brevemente:</w:t>
            </w:r>
          </w:p>
          <w:p w14:paraId="40451432"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rPr>
              <w:t>------------------------------------------------------------------------------------------------------------------------------------------------------------------------------------------------------------------------------------------------------------------------------------------------------------------------------------------------------------------------------------------------------------------------</w:t>
            </w:r>
          </w:p>
        </w:tc>
      </w:tr>
      <w:tr w:rsidR="003B262F" w:rsidRPr="00A169FE" w14:paraId="1C03B81A"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57343309"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t>1.4.4 CDA 2</w:t>
            </w:r>
          </w:p>
        </w:tc>
        <w:tc>
          <w:tcPr>
            <w:tcW w:w="7655" w:type="dxa"/>
            <w:tcBorders>
              <w:top w:val="single" w:sz="4" w:space="0" w:color="auto"/>
              <w:bottom w:val="single" w:sz="4" w:space="0" w:color="auto"/>
            </w:tcBorders>
            <w:vAlign w:val="center"/>
          </w:tcPr>
          <w:p w14:paraId="0896CB59"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sz w:val="20"/>
                <w:szCs w:val="20"/>
              </w:rPr>
              <w:t xml:space="preserve">Si richiede che la soluzione supporti la libreria di modelli di documenti in HL7 CDA2 previsti dalle linee guida nazionali del FSE. </w:t>
            </w:r>
          </w:p>
        </w:tc>
      </w:tr>
      <w:tr w:rsidR="003B262F" w:rsidRPr="004B4BC3" w14:paraId="0EF57861" w14:textId="77777777" w:rsidTr="00151FDF">
        <w:tc>
          <w:tcPr>
            <w:tcW w:w="2405" w:type="dxa"/>
            <w:tcBorders>
              <w:top w:val="single" w:sz="4" w:space="0" w:color="auto"/>
              <w:bottom w:val="single" w:sz="4" w:space="0" w:color="auto"/>
            </w:tcBorders>
            <w:shd w:val="clear" w:color="auto" w:fill="EEECE1" w:themeFill="background2"/>
            <w:vAlign w:val="center"/>
          </w:tcPr>
          <w:p w14:paraId="55BA7BB6"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6E28CCC8" w14:textId="77777777" w:rsidR="003B262F" w:rsidRPr="004B4BC3" w:rsidRDefault="003B262F" w:rsidP="00151FDF">
            <w:pPr>
              <w:rPr>
                <w:rFonts w:ascii="Calibri" w:hAnsi="Calibri" w:cs="Calibri"/>
                <w:color w:val="595959" w:themeColor="text1" w:themeTint="A6"/>
                <w:sz w:val="20"/>
                <w:szCs w:val="20"/>
              </w:rPr>
            </w:pPr>
            <w:r w:rsidRPr="004B4BC3">
              <w:rPr>
                <w:rFonts w:ascii="Calibri" w:hAnsi="Calibri" w:cs="Calibri"/>
                <w:color w:val="000000" w:themeColor="text1"/>
                <w:sz w:val="20"/>
                <w:szCs w:val="20"/>
                <w:u w:val="single"/>
              </w:rPr>
              <w:t>La soluzione proposta supporta i modelli di CDA2 standard previsti dal FSE?</w:t>
            </w:r>
            <w:r w:rsidRPr="004B4BC3">
              <w:rPr>
                <w:rFonts w:ascii="Calibri" w:hAnsi="Calibri" w:cs="Calibri"/>
                <w:color w:val="000000" w:themeColor="text1"/>
                <w:sz w:val="20"/>
                <w:szCs w:val="20"/>
              </w:rPr>
              <w:t xml:space="preserve">   </w:t>
            </w:r>
            <w:proofErr w:type="gramStart"/>
            <w:r w:rsidRPr="004B4BC3">
              <w:rPr>
                <w:rFonts w:ascii="Calibri" w:hAnsi="Calibri" w:cs="Calibri"/>
                <w:sz w:val="20"/>
                <w:szCs w:val="20"/>
              </w:rPr>
              <w:t>SI</w:t>
            </w:r>
            <w:proofErr w:type="gramEnd"/>
            <w:r w:rsidRPr="004B4BC3">
              <w:rPr>
                <w:rFonts w:ascii="Calibri" w:hAnsi="Calibri" w:cs="Calibri"/>
                <w:sz w:val="20"/>
                <w:szCs w:val="20"/>
              </w:rPr>
              <w:t xml:space="preserve"> </w:t>
            </w:r>
            <w:r w:rsidRPr="004B4BC3">
              <w:rPr>
                <w:rFonts w:ascii="Calibri" w:hAnsi="Calibri" w:cs="Calibri"/>
                <w:color w:val="595959" w:themeColor="text1" w:themeTint="A6"/>
                <w:sz w:val="20"/>
                <w:szCs w:val="20"/>
              </w:rPr>
              <w:t xml:space="preserve"> </w:t>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2E45026D"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Commentare brevemente:</w:t>
            </w:r>
          </w:p>
          <w:p w14:paraId="287AED7C"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rPr>
              <w:t>------------------------------------------------------------------------------------------------------------------------------------------------------------------------------------------------------------------------------------------------------------------------------------------------------------------------------------------------------------------------------------------------------------------------</w:t>
            </w:r>
          </w:p>
        </w:tc>
      </w:tr>
      <w:tr w:rsidR="003B262F" w:rsidRPr="00A169FE" w14:paraId="6C866135"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7A17DBE7"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lastRenderedPageBreak/>
              <w:t>1.4.5 DICOM</w:t>
            </w:r>
          </w:p>
        </w:tc>
        <w:tc>
          <w:tcPr>
            <w:tcW w:w="7655" w:type="dxa"/>
            <w:tcBorders>
              <w:top w:val="single" w:sz="4" w:space="0" w:color="auto"/>
              <w:bottom w:val="single" w:sz="4" w:space="0" w:color="auto"/>
            </w:tcBorders>
            <w:vAlign w:val="center"/>
          </w:tcPr>
          <w:p w14:paraId="005C35BE"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sz w:val="20"/>
                <w:szCs w:val="20"/>
              </w:rPr>
              <w:t xml:space="preserve">Si richiede che la soluzione supporti lo standard DICOM per assicurare l'interoperabilità dei sistemi che producono, immagazzinano, visualizzano, elaborano, inviano, recuperano, interrogano o stampano immagini mediche, e per gestire i dati </w:t>
            </w:r>
          </w:p>
        </w:tc>
      </w:tr>
      <w:tr w:rsidR="003B262F" w:rsidRPr="004B4BC3" w14:paraId="013908AD" w14:textId="77777777" w:rsidTr="00151FDF">
        <w:tc>
          <w:tcPr>
            <w:tcW w:w="2405" w:type="dxa"/>
            <w:tcBorders>
              <w:top w:val="single" w:sz="4" w:space="0" w:color="auto"/>
              <w:bottom w:val="single" w:sz="4" w:space="0" w:color="auto"/>
            </w:tcBorders>
            <w:shd w:val="clear" w:color="auto" w:fill="EEECE1" w:themeFill="background2"/>
            <w:vAlign w:val="center"/>
          </w:tcPr>
          <w:p w14:paraId="7A4C2E61"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579C3EB1" w14:textId="77777777" w:rsidR="003B262F" w:rsidRPr="004B4BC3" w:rsidRDefault="003B262F" w:rsidP="00151FDF">
            <w:pPr>
              <w:rPr>
                <w:rFonts w:ascii="Calibri" w:hAnsi="Calibri" w:cs="Calibri"/>
                <w:color w:val="595959" w:themeColor="text1" w:themeTint="A6"/>
                <w:sz w:val="20"/>
                <w:szCs w:val="20"/>
              </w:rPr>
            </w:pPr>
            <w:r w:rsidRPr="004B4BC3">
              <w:rPr>
                <w:rFonts w:ascii="Calibri" w:hAnsi="Calibri" w:cs="Calibri"/>
                <w:color w:val="000000" w:themeColor="text1"/>
                <w:sz w:val="20"/>
                <w:szCs w:val="20"/>
                <w:u w:val="single"/>
              </w:rPr>
              <w:t>La soluzione proposta supporta lo standard DICOM?</w:t>
            </w:r>
            <w:r w:rsidRPr="004B4BC3">
              <w:rPr>
                <w:rFonts w:ascii="Calibri" w:hAnsi="Calibri" w:cs="Calibri"/>
                <w:color w:val="000000" w:themeColor="text1"/>
                <w:sz w:val="20"/>
                <w:szCs w:val="20"/>
              </w:rPr>
              <w:t xml:space="preserve">   </w:t>
            </w:r>
            <w:proofErr w:type="gramStart"/>
            <w:r w:rsidRPr="004B4BC3">
              <w:rPr>
                <w:rFonts w:ascii="Calibri" w:hAnsi="Calibri" w:cs="Calibri"/>
                <w:sz w:val="20"/>
                <w:szCs w:val="20"/>
              </w:rPr>
              <w:t>SI</w:t>
            </w:r>
            <w:proofErr w:type="gramEnd"/>
            <w:r w:rsidRPr="004B4BC3">
              <w:rPr>
                <w:rFonts w:ascii="Calibri" w:hAnsi="Calibri" w:cs="Calibri"/>
                <w:sz w:val="20"/>
                <w:szCs w:val="20"/>
              </w:rPr>
              <w:t xml:space="preserve"> </w:t>
            </w:r>
            <w:r w:rsidRPr="004B4BC3">
              <w:rPr>
                <w:rFonts w:ascii="Calibri" w:hAnsi="Calibri" w:cs="Calibri"/>
                <w:color w:val="595959" w:themeColor="text1" w:themeTint="A6"/>
                <w:sz w:val="20"/>
                <w:szCs w:val="20"/>
              </w:rPr>
              <w:t xml:space="preserve"> </w:t>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201DE518"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Commentare brevemente:</w:t>
            </w:r>
          </w:p>
          <w:p w14:paraId="35EA8690"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rPr>
              <w:t>------------------------------------------------------------------------------------------------------------------------------------------------------------------------------------------------------------------------------------------------------------------------------------------------------------------------------------------------------------------------------------------------------------------------</w:t>
            </w:r>
          </w:p>
        </w:tc>
      </w:tr>
      <w:tr w:rsidR="003B262F" w:rsidRPr="00A169FE" w14:paraId="28ECD724"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040E7778"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t>1.4.6 Profili IHE</w:t>
            </w:r>
          </w:p>
        </w:tc>
        <w:tc>
          <w:tcPr>
            <w:tcW w:w="7655" w:type="dxa"/>
            <w:tcBorders>
              <w:top w:val="single" w:sz="4" w:space="0" w:color="auto"/>
              <w:bottom w:val="single" w:sz="4" w:space="0" w:color="auto"/>
            </w:tcBorders>
            <w:vAlign w:val="center"/>
          </w:tcPr>
          <w:p w14:paraId="3A09E6ED"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sz w:val="20"/>
                <w:szCs w:val="20"/>
              </w:rPr>
              <w:t xml:space="preserve">Si richiede che la soluzione supporti i profili IHE definiti per scambio di informazioni, si chiede che il modulo </w:t>
            </w:r>
            <w:bookmarkStart w:id="21" w:name="OLE_LINK11"/>
            <w:r w:rsidRPr="004B4BC3">
              <w:rPr>
                <w:rFonts w:ascii="Calibri" w:hAnsi="Calibri" w:cs="Calibri"/>
                <w:sz w:val="20"/>
                <w:szCs w:val="20"/>
              </w:rPr>
              <w:t xml:space="preserve">Clinical Data Repository rispetti lo standard IHE </w:t>
            </w:r>
            <w:proofErr w:type="spellStart"/>
            <w:r w:rsidRPr="004B4BC3">
              <w:rPr>
                <w:rFonts w:ascii="Calibri" w:hAnsi="Calibri" w:cs="Calibri"/>
                <w:sz w:val="20"/>
                <w:szCs w:val="20"/>
              </w:rPr>
              <w:t>XDS.b</w:t>
            </w:r>
            <w:bookmarkEnd w:id="21"/>
            <w:proofErr w:type="spellEnd"/>
            <w:r w:rsidRPr="004B4BC3">
              <w:rPr>
                <w:rFonts w:ascii="Calibri" w:hAnsi="Calibri" w:cs="Calibri"/>
                <w:sz w:val="20"/>
                <w:szCs w:val="20"/>
              </w:rPr>
              <w:t xml:space="preserve">, si chiede se il modulo Clinical Data Repository ha partecipato </w:t>
            </w:r>
            <w:bookmarkStart w:id="22" w:name="OLE_LINK17"/>
            <w:r w:rsidRPr="004B4BC3">
              <w:rPr>
                <w:rFonts w:ascii="Calibri" w:hAnsi="Calibri" w:cs="Calibri"/>
                <w:sz w:val="20"/>
                <w:szCs w:val="20"/>
              </w:rPr>
              <w:t xml:space="preserve">al </w:t>
            </w:r>
            <w:proofErr w:type="spellStart"/>
            <w:r w:rsidRPr="004B4BC3">
              <w:rPr>
                <w:rFonts w:ascii="Calibri" w:hAnsi="Calibri" w:cs="Calibri"/>
                <w:sz w:val="20"/>
                <w:szCs w:val="20"/>
              </w:rPr>
              <w:t>Connectathon</w:t>
            </w:r>
            <w:bookmarkEnd w:id="22"/>
            <w:proofErr w:type="spellEnd"/>
            <w:r w:rsidRPr="004B4BC3">
              <w:rPr>
                <w:rFonts w:ascii="Calibri" w:hAnsi="Calibri" w:cs="Calibri"/>
                <w:sz w:val="20"/>
                <w:szCs w:val="20"/>
              </w:rPr>
              <w:t>.</w:t>
            </w:r>
          </w:p>
        </w:tc>
      </w:tr>
      <w:tr w:rsidR="003B262F" w:rsidRPr="004B4BC3" w14:paraId="2DC8FAC7" w14:textId="77777777" w:rsidTr="00151FDF">
        <w:tc>
          <w:tcPr>
            <w:tcW w:w="2405" w:type="dxa"/>
            <w:tcBorders>
              <w:top w:val="single" w:sz="4" w:space="0" w:color="auto"/>
              <w:bottom w:val="single" w:sz="4" w:space="0" w:color="auto"/>
            </w:tcBorders>
            <w:shd w:val="clear" w:color="auto" w:fill="EEECE1" w:themeFill="background2"/>
            <w:vAlign w:val="center"/>
          </w:tcPr>
          <w:p w14:paraId="21064DC8"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09E2B2FF" w14:textId="77777777" w:rsidR="003B262F" w:rsidRPr="004B4BC3" w:rsidRDefault="003B262F" w:rsidP="00151FDF">
            <w:pPr>
              <w:rPr>
                <w:rFonts w:ascii="Calibri" w:hAnsi="Calibri" w:cs="Calibri"/>
                <w:color w:val="595959" w:themeColor="text1" w:themeTint="A6"/>
                <w:sz w:val="20"/>
                <w:szCs w:val="20"/>
              </w:rPr>
            </w:pPr>
            <w:r w:rsidRPr="004B4BC3">
              <w:rPr>
                <w:rFonts w:ascii="Calibri" w:hAnsi="Calibri" w:cs="Calibri"/>
                <w:color w:val="000000" w:themeColor="text1"/>
                <w:sz w:val="20"/>
                <w:szCs w:val="20"/>
                <w:u w:val="single"/>
              </w:rPr>
              <w:t>La soluzione proposta supporta profili IHE?</w:t>
            </w:r>
            <w:r w:rsidRPr="004B4BC3">
              <w:rPr>
                <w:rFonts w:ascii="Calibri" w:hAnsi="Calibri" w:cs="Calibri"/>
                <w:color w:val="000000" w:themeColor="text1"/>
                <w:sz w:val="20"/>
                <w:szCs w:val="20"/>
              </w:rPr>
              <w:t xml:space="preserve">   </w:t>
            </w:r>
            <w:proofErr w:type="gramStart"/>
            <w:r w:rsidRPr="004B4BC3">
              <w:rPr>
                <w:rFonts w:ascii="Calibri" w:hAnsi="Calibri" w:cs="Calibri"/>
                <w:sz w:val="20"/>
                <w:szCs w:val="20"/>
              </w:rPr>
              <w:t>SI</w:t>
            </w:r>
            <w:proofErr w:type="gramEnd"/>
            <w:r w:rsidRPr="004B4BC3">
              <w:rPr>
                <w:rFonts w:ascii="Calibri" w:hAnsi="Calibri" w:cs="Calibri"/>
                <w:sz w:val="20"/>
                <w:szCs w:val="20"/>
              </w:rPr>
              <w:t xml:space="preserve"> </w:t>
            </w:r>
            <w:r w:rsidRPr="004B4BC3">
              <w:rPr>
                <w:rFonts w:ascii="Calibri" w:hAnsi="Calibri" w:cs="Calibri"/>
                <w:color w:val="595959" w:themeColor="text1" w:themeTint="A6"/>
                <w:sz w:val="20"/>
                <w:szCs w:val="20"/>
              </w:rPr>
              <w:t xml:space="preserve"> </w:t>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58F9A319"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 xml:space="preserve">Specificare l’impegno del </w:t>
            </w:r>
            <w:proofErr w:type="spellStart"/>
            <w:r w:rsidRPr="004B4BC3">
              <w:rPr>
                <w:rFonts w:ascii="Calibri" w:hAnsi="Calibri" w:cs="Calibri"/>
                <w:color w:val="000000" w:themeColor="text1"/>
                <w:sz w:val="20"/>
                <w:szCs w:val="20"/>
              </w:rPr>
              <w:t>vendor</w:t>
            </w:r>
            <w:proofErr w:type="spellEnd"/>
            <w:r w:rsidRPr="004B4BC3">
              <w:rPr>
                <w:rFonts w:ascii="Calibri" w:hAnsi="Calibri" w:cs="Calibri"/>
                <w:color w:val="000000" w:themeColor="text1"/>
                <w:sz w:val="20"/>
                <w:szCs w:val="20"/>
              </w:rPr>
              <w:t xml:space="preserve"> rispetto alla certificazione profili IHE:</w:t>
            </w:r>
          </w:p>
          <w:p w14:paraId="7BF2D457"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rPr>
              <w:t>------------------------------------------------------------------------------------------------------------------------------------------------------------------------------------------------------------------------------------------------------------------------------------------------------------------------------------------------------------------------------------------------------------------------</w:t>
            </w:r>
          </w:p>
        </w:tc>
      </w:tr>
      <w:tr w:rsidR="003B262F" w:rsidRPr="00A169FE" w14:paraId="0C100F09"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124970CC"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t>1.4.7 Elettromedicali</w:t>
            </w:r>
          </w:p>
        </w:tc>
        <w:tc>
          <w:tcPr>
            <w:tcW w:w="7655" w:type="dxa"/>
            <w:tcBorders>
              <w:top w:val="single" w:sz="4" w:space="0" w:color="auto"/>
              <w:bottom w:val="single" w:sz="4" w:space="0" w:color="auto"/>
            </w:tcBorders>
            <w:vAlign w:val="center"/>
          </w:tcPr>
          <w:p w14:paraId="2679070C" w14:textId="77777777" w:rsidR="003B262F" w:rsidRPr="004B4BC3" w:rsidRDefault="003B262F" w:rsidP="00151FDF">
            <w:pPr>
              <w:rPr>
                <w:rFonts w:ascii="Calibri" w:hAnsi="Calibri" w:cs="Calibri"/>
                <w:color w:val="000000" w:themeColor="text1"/>
                <w:sz w:val="20"/>
                <w:szCs w:val="20"/>
              </w:rPr>
            </w:pPr>
            <w:r>
              <w:rPr>
                <w:rFonts w:ascii="Calibri" w:hAnsi="Calibri" w:cs="Calibri"/>
                <w:sz w:val="20"/>
                <w:szCs w:val="20"/>
              </w:rPr>
              <w:t>La</w:t>
            </w:r>
            <w:r w:rsidRPr="004B4BC3">
              <w:rPr>
                <w:rFonts w:ascii="Calibri" w:hAnsi="Calibri" w:cs="Calibri"/>
                <w:sz w:val="20"/>
                <w:szCs w:val="20"/>
              </w:rPr>
              <w:t xml:space="preserve"> soluzione</w:t>
            </w:r>
            <w:r>
              <w:rPr>
                <w:rFonts w:ascii="Calibri" w:hAnsi="Calibri" w:cs="Calibri"/>
                <w:sz w:val="20"/>
                <w:szCs w:val="20"/>
              </w:rPr>
              <w:t xml:space="preserve"> DEVE</w:t>
            </w:r>
            <w:r w:rsidRPr="004B4BC3">
              <w:rPr>
                <w:rFonts w:ascii="Calibri" w:hAnsi="Calibri" w:cs="Calibri"/>
                <w:sz w:val="20"/>
                <w:szCs w:val="20"/>
              </w:rPr>
              <w:t xml:space="preserve"> comprend</w:t>
            </w:r>
            <w:r>
              <w:rPr>
                <w:rFonts w:ascii="Calibri" w:hAnsi="Calibri" w:cs="Calibri"/>
                <w:sz w:val="20"/>
                <w:szCs w:val="20"/>
              </w:rPr>
              <w:t>ere</w:t>
            </w:r>
            <w:r w:rsidRPr="004B4BC3">
              <w:rPr>
                <w:rFonts w:ascii="Calibri" w:hAnsi="Calibri" w:cs="Calibri"/>
                <w:sz w:val="20"/>
                <w:szCs w:val="20"/>
              </w:rPr>
              <w:t xml:space="preserve"> uno strumento di integrazione/interfacciamento (middleware) con sistemi elettromedicali di qualsiasi tipologia (quali ad esempio, a titolo esemplificativo, colonne endoscopiche, audiometri, centrali di monitoraggio, etc.). </w:t>
            </w:r>
          </w:p>
        </w:tc>
      </w:tr>
      <w:tr w:rsidR="003B262F" w:rsidRPr="004B4BC3" w14:paraId="59FDC7E2" w14:textId="77777777" w:rsidTr="00151FDF">
        <w:tc>
          <w:tcPr>
            <w:tcW w:w="2405" w:type="dxa"/>
            <w:tcBorders>
              <w:top w:val="single" w:sz="4" w:space="0" w:color="auto"/>
              <w:bottom w:val="single" w:sz="4" w:space="0" w:color="auto"/>
            </w:tcBorders>
            <w:shd w:val="clear" w:color="auto" w:fill="EEECE1" w:themeFill="background2"/>
            <w:vAlign w:val="center"/>
          </w:tcPr>
          <w:p w14:paraId="5F1D7E2C"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097E36C7" w14:textId="77777777" w:rsidR="003B262F" w:rsidRPr="004B4BC3" w:rsidRDefault="003B262F" w:rsidP="00151FDF">
            <w:pPr>
              <w:rPr>
                <w:rFonts w:ascii="Calibri" w:hAnsi="Calibri" w:cs="Calibri"/>
                <w:color w:val="595959" w:themeColor="text1" w:themeTint="A6"/>
                <w:sz w:val="20"/>
                <w:szCs w:val="20"/>
              </w:rPr>
            </w:pPr>
            <w:r w:rsidRPr="004B4BC3">
              <w:rPr>
                <w:rFonts w:ascii="Calibri" w:hAnsi="Calibri" w:cs="Calibri"/>
                <w:color w:val="000000" w:themeColor="text1"/>
                <w:sz w:val="20"/>
                <w:szCs w:val="20"/>
                <w:u w:val="single"/>
              </w:rPr>
              <w:t>La soluzione proposta prevede uno strumento per l’integrazione con elettromedicali</w:t>
            </w:r>
            <w:r>
              <w:rPr>
                <w:rFonts w:ascii="Calibri" w:hAnsi="Calibri" w:cs="Calibri"/>
                <w:color w:val="000000" w:themeColor="text1"/>
                <w:sz w:val="20"/>
                <w:szCs w:val="20"/>
                <w:u w:val="single"/>
              </w:rPr>
              <w:t>.</w:t>
            </w:r>
          </w:p>
          <w:p w14:paraId="4A082D22"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Si richiede di fornire un elenco dei sistemi elettromedicali con cui lo strumento è integrato alla data attuale</w:t>
            </w:r>
            <w:r>
              <w:rPr>
                <w:rFonts w:ascii="Calibri" w:hAnsi="Calibri" w:cs="Calibri"/>
                <w:color w:val="000000" w:themeColor="text1"/>
                <w:sz w:val="20"/>
                <w:szCs w:val="20"/>
              </w:rPr>
              <w:t xml:space="preserve">, l’elenco può essere fornito anche come documento </w:t>
            </w:r>
            <w:proofErr w:type="spellStart"/>
            <w:r>
              <w:rPr>
                <w:rFonts w:ascii="Calibri" w:hAnsi="Calibri" w:cs="Calibri"/>
                <w:color w:val="000000" w:themeColor="text1"/>
                <w:sz w:val="20"/>
                <w:szCs w:val="20"/>
              </w:rPr>
              <w:t>excel</w:t>
            </w:r>
            <w:proofErr w:type="spellEnd"/>
            <w:r>
              <w:rPr>
                <w:rFonts w:ascii="Calibri" w:hAnsi="Calibri" w:cs="Calibri"/>
                <w:color w:val="000000" w:themeColor="text1"/>
                <w:sz w:val="20"/>
                <w:szCs w:val="20"/>
              </w:rPr>
              <w:t xml:space="preserve"> allegato</w:t>
            </w:r>
            <w:r w:rsidRPr="004B4BC3">
              <w:rPr>
                <w:rFonts w:ascii="Calibri" w:hAnsi="Calibri" w:cs="Calibri"/>
                <w:color w:val="000000" w:themeColor="text1"/>
                <w:sz w:val="20"/>
                <w:szCs w:val="20"/>
              </w:rPr>
              <w:t>.</w:t>
            </w:r>
          </w:p>
          <w:p w14:paraId="36B85E13"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rPr>
              <w:t>-----------------------------------------------------------------------------------------------------------------------------------------------------------------------------------------------------------------------------------------------------------------------------------------------------------------------------------------------------------------------------------------------------------------------</w:t>
            </w:r>
            <w:r>
              <w:rPr>
                <w:rFonts w:ascii="Calibri" w:hAnsi="Calibri" w:cs="Calibri"/>
                <w:color w:val="000000" w:themeColor="text1"/>
                <w:sz w:val="20"/>
                <w:szCs w:val="20"/>
              </w:rPr>
              <w:t>-----------------------------------------------------------------------------------------------------------------------------------------------------------------------------------------------------</w:t>
            </w:r>
            <w:r w:rsidRPr="004B4BC3">
              <w:rPr>
                <w:rFonts w:ascii="Calibri" w:hAnsi="Calibri" w:cs="Calibri"/>
                <w:color w:val="000000" w:themeColor="text1"/>
                <w:sz w:val="20"/>
                <w:szCs w:val="20"/>
              </w:rPr>
              <w:t>-</w:t>
            </w:r>
          </w:p>
        </w:tc>
      </w:tr>
      <w:tr w:rsidR="003B262F" w:rsidRPr="00A169FE" w14:paraId="0FFE69B1"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77E9FFCA"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FFFFFF" w:themeColor="background1"/>
                <w:sz w:val="20"/>
                <w:szCs w:val="20"/>
              </w:rPr>
              <w:t>1.4.8 Banca dati del farmaco</w:t>
            </w:r>
          </w:p>
        </w:tc>
        <w:tc>
          <w:tcPr>
            <w:tcW w:w="7655" w:type="dxa"/>
            <w:tcBorders>
              <w:top w:val="single" w:sz="4" w:space="0" w:color="auto"/>
              <w:bottom w:val="single" w:sz="4" w:space="0" w:color="auto"/>
            </w:tcBorders>
            <w:vAlign w:val="center"/>
          </w:tcPr>
          <w:p w14:paraId="6706EEA7"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Si richiede di dichiara</w:t>
            </w:r>
            <w:r>
              <w:rPr>
                <w:rFonts w:ascii="Calibri" w:hAnsi="Calibri" w:cs="Calibri"/>
                <w:color w:val="000000" w:themeColor="text1"/>
                <w:sz w:val="20"/>
                <w:szCs w:val="20"/>
              </w:rPr>
              <w:t>re</w:t>
            </w:r>
            <w:r w:rsidRPr="004B4BC3">
              <w:rPr>
                <w:rFonts w:ascii="Calibri" w:hAnsi="Calibri" w:cs="Calibri"/>
                <w:color w:val="000000" w:themeColor="text1"/>
                <w:sz w:val="20"/>
                <w:szCs w:val="20"/>
              </w:rPr>
              <w:t xml:space="preserve"> che la soluzione di gestione della prescrizione proposta sia in grado di supportare l’integrazione con una banca dati del farmaco quale </w:t>
            </w:r>
            <w:bookmarkStart w:id="23" w:name="OLE_LINK12"/>
            <w:proofErr w:type="spellStart"/>
            <w:r w:rsidRPr="004B4BC3">
              <w:rPr>
                <w:rFonts w:ascii="Calibri" w:hAnsi="Calibri" w:cs="Calibri"/>
                <w:color w:val="000000" w:themeColor="text1"/>
                <w:sz w:val="20"/>
                <w:szCs w:val="20"/>
              </w:rPr>
              <w:t>Codifa</w:t>
            </w:r>
            <w:proofErr w:type="spellEnd"/>
            <w:r w:rsidRPr="004B4BC3">
              <w:rPr>
                <w:rFonts w:ascii="Calibri" w:hAnsi="Calibri" w:cs="Calibri"/>
                <w:color w:val="000000" w:themeColor="text1"/>
                <w:sz w:val="20"/>
                <w:szCs w:val="20"/>
              </w:rPr>
              <w:t xml:space="preserve"> Matrix </w:t>
            </w:r>
            <w:bookmarkEnd w:id="23"/>
            <w:r w:rsidRPr="004B4BC3">
              <w:rPr>
                <w:rFonts w:ascii="Calibri" w:hAnsi="Calibri" w:cs="Calibri"/>
                <w:color w:val="000000" w:themeColor="text1"/>
                <w:sz w:val="20"/>
                <w:szCs w:val="20"/>
              </w:rPr>
              <w:t xml:space="preserve">o </w:t>
            </w:r>
            <w:proofErr w:type="spellStart"/>
            <w:r w:rsidRPr="004B4BC3">
              <w:rPr>
                <w:rFonts w:ascii="Calibri" w:hAnsi="Calibri" w:cs="Calibri"/>
                <w:color w:val="000000" w:themeColor="text1"/>
                <w:sz w:val="20"/>
                <w:szCs w:val="20"/>
              </w:rPr>
              <w:t>Farmadati</w:t>
            </w:r>
            <w:proofErr w:type="spellEnd"/>
            <w:r w:rsidRPr="004B4BC3">
              <w:rPr>
                <w:rFonts w:ascii="Calibri" w:hAnsi="Calibri" w:cs="Calibri"/>
                <w:color w:val="000000" w:themeColor="text1"/>
                <w:sz w:val="20"/>
                <w:szCs w:val="20"/>
              </w:rPr>
              <w:t xml:space="preserve"> la soluzione DEVE gestire gli aggiornamenti e recuperare informazioni relative a posologia, dosaggi, reazioni avverse derivanti da prescrizioni di più farmaci, etc.</w:t>
            </w:r>
          </w:p>
        </w:tc>
      </w:tr>
      <w:tr w:rsidR="003B262F" w:rsidRPr="004B4BC3" w14:paraId="003D427C" w14:textId="77777777" w:rsidTr="00151FDF">
        <w:tc>
          <w:tcPr>
            <w:tcW w:w="2405" w:type="dxa"/>
            <w:tcBorders>
              <w:top w:val="single" w:sz="4" w:space="0" w:color="auto"/>
              <w:bottom w:val="single" w:sz="4" w:space="0" w:color="auto"/>
            </w:tcBorders>
            <w:shd w:val="clear" w:color="auto" w:fill="EEECE1" w:themeFill="background2"/>
            <w:vAlign w:val="center"/>
          </w:tcPr>
          <w:p w14:paraId="2E2969CB"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05CC56F5"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u w:val="single"/>
              </w:rPr>
              <w:t xml:space="preserve">La soluzione proposta supporta l’integrazione con una banca dati del farmaco. </w:t>
            </w:r>
          </w:p>
          <w:p w14:paraId="0B30B00D" w14:textId="77777777" w:rsidR="003B262F" w:rsidRPr="004B4BC3" w:rsidRDefault="003B262F" w:rsidP="00151FDF">
            <w:pPr>
              <w:rPr>
                <w:rFonts w:ascii="Calibri" w:hAnsi="Calibri" w:cs="Calibri"/>
                <w:color w:val="595959" w:themeColor="text1" w:themeTint="A6"/>
                <w:sz w:val="20"/>
                <w:szCs w:val="20"/>
              </w:rPr>
            </w:pPr>
            <w:proofErr w:type="gramStart"/>
            <w:r w:rsidRPr="004B4BC3">
              <w:rPr>
                <w:rFonts w:ascii="Calibri" w:hAnsi="Calibri" w:cs="Calibri"/>
                <w:sz w:val="20"/>
                <w:szCs w:val="20"/>
              </w:rPr>
              <w:t>SI</w:t>
            </w:r>
            <w:proofErr w:type="gramEnd"/>
            <w:r w:rsidRPr="004B4BC3">
              <w:rPr>
                <w:rFonts w:ascii="Calibri" w:hAnsi="Calibri" w:cs="Calibri"/>
                <w:sz w:val="20"/>
                <w:szCs w:val="20"/>
              </w:rPr>
              <w:t xml:space="preserve"> </w:t>
            </w:r>
            <w:r w:rsidRPr="004B4BC3">
              <w:rPr>
                <w:rFonts w:ascii="Calibri" w:hAnsi="Calibri" w:cs="Calibri"/>
                <w:color w:val="595959" w:themeColor="text1" w:themeTint="A6"/>
                <w:sz w:val="20"/>
                <w:szCs w:val="20"/>
              </w:rPr>
              <w:t xml:space="preserve"> </w:t>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65DE9B4B"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Descrivere brevemente come è organizzata l’integrazione con la banca dati del farmaco.</w:t>
            </w:r>
          </w:p>
          <w:p w14:paraId="27F86B68"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rPr>
              <w:t>------------------------------------------------------------------------------------------------------------------------------------------------------------------------------------------------------------------------------------------------------------------------------------------------------------------------------------------------------------------------------------------------------------------------</w:t>
            </w:r>
          </w:p>
        </w:tc>
      </w:tr>
      <w:tr w:rsidR="003B262F" w:rsidRPr="00A169FE" w14:paraId="678E4A3E"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492C5062"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t xml:space="preserve">1.4.9 Clinical </w:t>
            </w:r>
            <w:proofErr w:type="spellStart"/>
            <w:r w:rsidRPr="004B4BC3">
              <w:rPr>
                <w:rFonts w:ascii="Calibri" w:hAnsi="Calibri" w:cs="Calibri"/>
                <w:color w:val="FFFFFF" w:themeColor="background1"/>
                <w:sz w:val="20"/>
                <w:szCs w:val="20"/>
              </w:rPr>
              <w:t>Decision</w:t>
            </w:r>
            <w:proofErr w:type="spellEnd"/>
            <w:r w:rsidRPr="004B4BC3">
              <w:rPr>
                <w:rFonts w:ascii="Calibri" w:hAnsi="Calibri" w:cs="Calibri"/>
                <w:color w:val="FFFFFF" w:themeColor="background1"/>
                <w:sz w:val="20"/>
                <w:szCs w:val="20"/>
              </w:rPr>
              <w:t xml:space="preserve"> Support System</w:t>
            </w:r>
          </w:p>
        </w:tc>
        <w:tc>
          <w:tcPr>
            <w:tcW w:w="7655" w:type="dxa"/>
            <w:tcBorders>
              <w:top w:val="single" w:sz="4" w:space="0" w:color="auto"/>
              <w:bottom w:val="single" w:sz="4" w:space="0" w:color="auto"/>
            </w:tcBorders>
            <w:vAlign w:val="center"/>
          </w:tcPr>
          <w:p w14:paraId="4414A86E"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sz w:val="20"/>
                <w:szCs w:val="20"/>
              </w:rPr>
              <w:t>Si richiede che la soluzione possa essere integrata ad un sistema di CDSS, ossia che sia in grado di condividere delle informazioni cliniche sul paziente e ricevere delle regole che il sistema utilizza in relazione alla condizione clinica del paziente per raccomandare un’azione o mostrare un warning.</w:t>
            </w:r>
          </w:p>
        </w:tc>
      </w:tr>
      <w:tr w:rsidR="003B262F" w:rsidRPr="004B4BC3" w14:paraId="1049D8F4" w14:textId="77777777" w:rsidTr="00151FDF">
        <w:tc>
          <w:tcPr>
            <w:tcW w:w="2405" w:type="dxa"/>
            <w:tcBorders>
              <w:top w:val="single" w:sz="4" w:space="0" w:color="auto"/>
              <w:bottom w:val="single" w:sz="4" w:space="0" w:color="auto"/>
            </w:tcBorders>
            <w:shd w:val="clear" w:color="auto" w:fill="EEECE1" w:themeFill="background2"/>
            <w:vAlign w:val="center"/>
          </w:tcPr>
          <w:p w14:paraId="58C314E6"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4F05965E"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u w:val="single"/>
              </w:rPr>
              <w:t xml:space="preserve">La soluzione proposta può essere integrata/è già stata integrata con un </w:t>
            </w:r>
            <w:bookmarkStart w:id="24" w:name="OLE_LINK13"/>
            <w:r w:rsidRPr="004B4BC3">
              <w:rPr>
                <w:rFonts w:ascii="Calibri" w:hAnsi="Calibri" w:cs="Calibri"/>
                <w:color w:val="000000" w:themeColor="text1"/>
                <w:sz w:val="20"/>
                <w:szCs w:val="20"/>
                <w:u w:val="single"/>
              </w:rPr>
              <w:t>CDSS</w:t>
            </w:r>
            <w:bookmarkEnd w:id="24"/>
            <w:r w:rsidRPr="004B4BC3">
              <w:rPr>
                <w:rFonts w:ascii="Calibri" w:hAnsi="Calibri" w:cs="Calibri"/>
                <w:color w:val="000000" w:themeColor="text1"/>
                <w:sz w:val="20"/>
                <w:szCs w:val="20"/>
                <w:u w:val="single"/>
              </w:rPr>
              <w:t>?</w:t>
            </w:r>
            <w:r w:rsidRPr="004B4BC3">
              <w:rPr>
                <w:rFonts w:ascii="Calibri" w:hAnsi="Calibri" w:cs="Calibri"/>
                <w:color w:val="000000" w:themeColor="text1"/>
                <w:sz w:val="20"/>
                <w:szCs w:val="20"/>
              </w:rPr>
              <w:t xml:space="preserve"> </w:t>
            </w:r>
          </w:p>
          <w:p w14:paraId="246673AF" w14:textId="77777777" w:rsidR="003B262F" w:rsidRPr="004B4BC3" w:rsidRDefault="003B262F" w:rsidP="00151FDF">
            <w:pPr>
              <w:rPr>
                <w:rFonts w:ascii="Calibri" w:hAnsi="Calibri" w:cs="Calibri"/>
                <w:color w:val="595959" w:themeColor="text1" w:themeTint="A6"/>
                <w:sz w:val="20"/>
                <w:szCs w:val="20"/>
              </w:rPr>
            </w:pPr>
            <w:proofErr w:type="gramStart"/>
            <w:r w:rsidRPr="004B4BC3">
              <w:rPr>
                <w:rFonts w:ascii="Calibri" w:hAnsi="Calibri" w:cs="Calibri"/>
                <w:sz w:val="20"/>
                <w:szCs w:val="20"/>
              </w:rPr>
              <w:t>SI</w:t>
            </w:r>
            <w:proofErr w:type="gramEnd"/>
            <w:r w:rsidRPr="004B4BC3">
              <w:rPr>
                <w:rFonts w:ascii="Calibri" w:hAnsi="Calibri" w:cs="Calibri"/>
                <w:sz w:val="20"/>
                <w:szCs w:val="20"/>
              </w:rPr>
              <w:t xml:space="preserve"> </w:t>
            </w:r>
            <w:r w:rsidRPr="004B4BC3">
              <w:rPr>
                <w:rFonts w:ascii="Calibri" w:hAnsi="Calibri" w:cs="Calibri"/>
                <w:color w:val="595959" w:themeColor="text1" w:themeTint="A6"/>
                <w:sz w:val="20"/>
                <w:szCs w:val="20"/>
              </w:rPr>
              <w:t xml:space="preserve"> </w:t>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0970CAC2"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In caso di risposta affermativa si richiede un breve commento.</w:t>
            </w:r>
          </w:p>
          <w:p w14:paraId="471F2135"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rPr>
              <w:t>------------------------------------------------------------------------------------------------------------------------------------------------------------------------------------------------------------------------------------------------------------------------------------------------------------------------------------------------------------------------------------------------------------------------</w:t>
            </w:r>
          </w:p>
        </w:tc>
      </w:tr>
      <w:tr w:rsidR="003B262F" w:rsidRPr="00A169FE" w14:paraId="3DCB61D7"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7C14D54A"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FFFFFF" w:themeColor="background1"/>
                <w:sz w:val="20"/>
                <w:szCs w:val="20"/>
              </w:rPr>
              <w:lastRenderedPageBreak/>
              <w:t>1.4.10 Nuovo Fascicolo Sanitario Elettronico</w:t>
            </w:r>
          </w:p>
        </w:tc>
        <w:tc>
          <w:tcPr>
            <w:tcW w:w="7655" w:type="dxa"/>
            <w:tcBorders>
              <w:top w:val="single" w:sz="4" w:space="0" w:color="auto"/>
              <w:bottom w:val="single" w:sz="4" w:space="0" w:color="auto"/>
            </w:tcBorders>
            <w:vAlign w:val="center"/>
          </w:tcPr>
          <w:p w14:paraId="4647711E" w14:textId="77777777" w:rsidR="003B262F" w:rsidRPr="004B4BC3" w:rsidRDefault="003B262F" w:rsidP="00151FDF">
            <w:pPr>
              <w:rPr>
                <w:rFonts w:ascii="Calibri" w:hAnsi="Calibri" w:cs="Calibri"/>
                <w:color w:val="000000" w:themeColor="text1"/>
                <w:sz w:val="20"/>
                <w:szCs w:val="20"/>
              </w:rPr>
            </w:pPr>
            <w:r>
              <w:rPr>
                <w:rFonts w:ascii="Calibri" w:hAnsi="Calibri" w:cs="Calibri"/>
                <w:color w:val="000000" w:themeColor="text1"/>
                <w:sz w:val="20"/>
                <w:szCs w:val="20"/>
              </w:rPr>
              <w:t>La</w:t>
            </w:r>
            <w:r w:rsidRPr="004B4BC3">
              <w:rPr>
                <w:rFonts w:ascii="Calibri" w:hAnsi="Calibri" w:cs="Calibri"/>
                <w:color w:val="000000" w:themeColor="text1"/>
                <w:sz w:val="20"/>
                <w:szCs w:val="20"/>
              </w:rPr>
              <w:t xml:space="preserve"> soluzione</w:t>
            </w:r>
            <w:r>
              <w:rPr>
                <w:rFonts w:ascii="Calibri" w:hAnsi="Calibri" w:cs="Calibri"/>
                <w:color w:val="000000" w:themeColor="text1"/>
                <w:sz w:val="20"/>
                <w:szCs w:val="20"/>
              </w:rPr>
              <w:t xml:space="preserve"> DEVE</w:t>
            </w:r>
            <w:r w:rsidRPr="004B4BC3">
              <w:rPr>
                <w:rFonts w:ascii="Calibri" w:hAnsi="Calibri" w:cs="Calibri"/>
                <w:color w:val="000000" w:themeColor="text1"/>
                <w:sz w:val="20"/>
                <w:szCs w:val="20"/>
              </w:rPr>
              <w:t xml:space="preserve"> support</w:t>
            </w:r>
            <w:r>
              <w:rPr>
                <w:rFonts w:ascii="Calibri" w:hAnsi="Calibri" w:cs="Calibri"/>
                <w:color w:val="000000" w:themeColor="text1"/>
                <w:sz w:val="20"/>
                <w:szCs w:val="20"/>
              </w:rPr>
              <w:t>are</w:t>
            </w:r>
            <w:r w:rsidRPr="004B4BC3">
              <w:rPr>
                <w:rFonts w:ascii="Calibri" w:hAnsi="Calibri" w:cs="Calibri"/>
                <w:color w:val="000000" w:themeColor="text1"/>
                <w:sz w:val="20"/>
                <w:szCs w:val="20"/>
              </w:rPr>
              <w:t xml:space="preserve"> l’ecosistema e le componenti del nuovo FSE definite nelle nuove linee guida nazionali elaborate dal Ministero della Salute di concerto con il Ministero per l’innovazione tecnologica e la transizione digitale e il Ministro dell'economia e delle finanze.</w:t>
            </w:r>
          </w:p>
        </w:tc>
      </w:tr>
      <w:tr w:rsidR="003B262F" w:rsidRPr="004B4BC3" w14:paraId="601059EA" w14:textId="77777777" w:rsidTr="00151FDF">
        <w:tc>
          <w:tcPr>
            <w:tcW w:w="2405" w:type="dxa"/>
            <w:tcBorders>
              <w:top w:val="single" w:sz="4" w:space="0" w:color="auto"/>
              <w:bottom w:val="single" w:sz="4" w:space="0" w:color="auto"/>
            </w:tcBorders>
            <w:shd w:val="clear" w:color="auto" w:fill="EEECE1" w:themeFill="background2"/>
            <w:vAlign w:val="center"/>
          </w:tcPr>
          <w:p w14:paraId="3E755C0F"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375974F4"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u w:val="single"/>
              </w:rPr>
              <w:t>La soluzione proposta è in grado di garantire la piena interoperabilità nelle modalità definite all’interno del disegno del nuovo FSE</w:t>
            </w:r>
          </w:p>
          <w:p w14:paraId="7DE895BF" w14:textId="77777777" w:rsidR="003B262F" w:rsidRPr="004B4BC3" w:rsidRDefault="003B262F" w:rsidP="00151FDF">
            <w:pPr>
              <w:rPr>
                <w:rFonts w:ascii="Calibri" w:hAnsi="Calibri" w:cs="Calibri"/>
                <w:color w:val="000000" w:themeColor="text1"/>
                <w:sz w:val="20"/>
                <w:szCs w:val="20"/>
              </w:rPr>
            </w:pPr>
            <w:r>
              <w:rPr>
                <w:rFonts w:ascii="Calibri" w:hAnsi="Calibri" w:cs="Calibri"/>
                <w:sz w:val="20"/>
                <w:szCs w:val="20"/>
              </w:rPr>
              <w:t>Commentare brevemente</w:t>
            </w:r>
            <w:r>
              <w:rPr>
                <w:rFonts w:ascii="Calibri" w:hAnsi="Calibri" w:cs="Calibri"/>
                <w:color w:val="000000" w:themeColor="text1"/>
                <w:sz w:val="20"/>
                <w:szCs w:val="20"/>
              </w:rPr>
              <w:t>:</w:t>
            </w:r>
          </w:p>
          <w:p w14:paraId="5EC5A9CF"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rPr>
              <w:t>------------------------------------------------------------------------------------------------------------------------------------------------------------------------------------------------------------------------------------------------------------------------------------------------------------------------------------------------------------------------------------------------------------------------</w:t>
            </w:r>
          </w:p>
        </w:tc>
      </w:tr>
      <w:tr w:rsidR="003B262F" w:rsidRPr="004B4BC3" w14:paraId="029C22CE" w14:textId="77777777" w:rsidTr="00151FDF">
        <w:trPr>
          <w:trHeight w:val="397"/>
        </w:trPr>
        <w:tc>
          <w:tcPr>
            <w:tcW w:w="10060" w:type="dxa"/>
            <w:gridSpan w:val="2"/>
            <w:tcBorders>
              <w:top w:val="single" w:sz="4" w:space="0" w:color="auto"/>
              <w:bottom w:val="nil"/>
            </w:tcBorders>
            <w:shd w:val="clear" w:color="auto" w:fill="FABF8F" w:themeFill="accent6" w:themeFillTint="99"/>
            <w:vAlign w:val="center"/>
          </w:tcPr>
          <w:p w14:paraId="6E565F8A" w14:textId="77777777" w:rsidR="003B262F" w:rsidRPr="004B4BC3" w:rsidRDefault="003B262F" w:rsidP="00151FDF">
            <w:pPr>
              <w:jc w:val="center"/>
              <w:rPr>
                <w:rFonts w:ascii="Calibri" w:hAnsi="Calibri" w:cs="Calibri"/>
                <w:sz w:val="20"/>
                <w:szCs w:val="20"/>
              </w:rPr>
            </w:pPr>
            <w:r w:rsidRPr="004B4BC3">
              <w:rPr>
                <w:rFonts w:ascii="Calibri" w:hAnsi="Calibri" w:cs="Calibri"/>
                <w:sz w:val="20"/>
                <w:szCs w:val="20"/>
              </w:rPr>
              <w:t>Elementi aggiuntivi</w:t>
            </w:r>
          </w:p>
        </w:tc>
      </w:tr>
      <w:tr w:rsidR="003B262F" w:rsidRPr="00A169FE" w14:paraId="1EB4687C" w14:textId="77777777" w:rsidTr="00151FDF">
        <w:tblPrEx>
          <w:tblBorders>
            <w:insideH w:val="single" w:sz="4" w:space="0" w:color="auto"/>
            <w:insideV w:val="single" w:sz="4" w:space="0" w:color="auto"/>
          </w:tblBorders>
        </w:tblPrEx>
        <w:trPr>
          <w:trHeight w:val="1701"/>
        </w:trPr>
        <w:tc>
          <w:tcPr>
            <w:tcW w:w="10060" w:type="dxa"/>
            <w:gridSpan w:val="2"/>
            <w:tcBorders>
              <w:top w:val="single" w:sz="4" w:space="0" w:color="auto"/>
            </w:tcBorders>
          </w:tcPr>
          <w:p w14:paraId="3AEFDB14" w14:textId="77777777" w:rsidR="003B262F" w:rsidRPr="004B4BC3" w:rsidRDefault="003B262F" w:rsidP="00151FDF">
            <w:pPr>
              <w:rPr>
                <w:rFonts w:ascii="Calibri" w:hAnsi="Calibri" w:cs="Calibri"/>
                <w:sz w:val="20"/>
                <w:szCs w:val="20"/>
              </w:rPr>
            </w:pPr>
            <w:r w:rsidRPr="004B4BC3">
              <w:rPr>
                <w:rFonts w:ascii="Calibri" w:hAnsi="Calibri" w:cs="Calibri"/>
                <w:sz w:val="20"/>
                <w:szCs w:val="20"/>
              </w:rPr>
              <w:t>Si chiede di specificare, ove presenti, eventuali elementi aggiuntivi rispetto a quanto sopra riportato.</w:t>
            </w:r>
          </w:p>
        </w:tc>
      </w:tr>
    </w:tbl>
    <w:p w14:paraId="0A191BD7" w14:textId="77777777" w:rsidR="003B262F" w:rsidRPr="004B4BC3" w:rsidRDefault="003B262F" w:rsidP="003B262F">
      <w:pPr>
        <w:rPr>
          <w:rFonts w:ascii="Calibri" w:hAnsi="Calibri" w:cs="Calibri"/>
          <w:sz w:val="20"/>
          <w:szCs w:val="20"/>
        </w:rPr>
      </w:pPr>
    </w:p>
    <w:p w14:paraId="004DC2D4" w14:textId="77777777" w:rsidR="003B262F" w:rsidRPr="004B4BC3" w:rsidRDefault="003B262F">
      <w:pPr>
        <w:pStyle w:val="Titolo2"/>
        <w:numPr>
          <w:ilvl w:val="0"/>
          <w:numId w:val="33"/>
        </w:numPr>
        <w:spacing w:before="240"/>
        <w:ind w:left="0" w:firstLine="0"/>
        <w:rPr>
          <w:rFonts w:ascii="Calibri" w:hAnsi="Calibri" w:cs="Calibri"/>
          <w:color w:val="1F497D"/>
          <w:sz w:val="20"/>
          <w:szCs w:val="20"/>
        </w:rPr>
      </w:pPr>
      <w:bookmarkStart w:id="25" w:name="_Toc118475271"/>
      <w:r w:rsidRPr="004B4BC3">
        <w:rPr>
          <w:rFonts w:ascii="Calibri" w:hAnsi="Calibri" w:cs="Calibri"/>
          <w:color w:val="1F497D"/>
          <w:sz w:val="20"/>
          <w:szCs w:val="20"/>
        </w:rPr>
        <w:t>Requisiti generali per la componente di CCE</w:t>
      </w:r>
      <w:bookmarkEnd w:id="25"/>
      <w:r w:rsidRPr="004B4BC3">
        <w:rPr>
          <w:rFonts w:ascii="Calibri" w:hAnsi="Calibri" w:cs="Calibri"/>
          <w:color w:val="1F497D"/>
          <w:sz w:val="20"/>
          <w:szCs w:val="20"/>
        </w:rPr>
        <w:t xml:space="preserve"> </w:t>
      </w:r>
    </w:p>
    <w:p w14:paraId="4237E993" w14:textId="77777777" w:rsidR="003B262F" w:rsidRPr="004B4BC3" w:rsidRDefault="003B262F" w:rsidP="003B262F">
      <w:pPr>
        <w:jc w:val="both"/>
        <w:rPr>
          <w:rFonts w:ascii="Calibri" w:hAnsi="Calibri" w:cs="Calibri"/>
          <w:sz w:val="20"/>
          <w:szCs w:val="20"/>
        </w:rPr>
      </w:pPr>
      <w:r w:rsidRPr="004B4BC3">
        <w:rPr>
          <w:rFonts w:ascii="Calibri" w:hAnsi="Calibri" w:cs="Calibri"/>
          <w:sz w:val="20"/>
          <w:szCs w:val="20"/>
        </w:rPr>
        <w:t xml:space="preserve">La soluzione ricercata da So.Re.Sa. </w:t>
      </w:r>
      <w:r>
        <w:rPr>
          <w:rFonts w:ascii="Calibri" w:hAnsi="Calibri" w:cs="Calibri"/>
          <w:b/>
          <w:bCs/>
          <w:sz w:val="20"/>
          <w:szCs w:val="20"/>
        </w:rPr>
        <w:t>DEVE</w:t>
      </w:r>
      <w:r w:rsidRPr="004B4BC3">
        <w:rPr>
          <w:rFonts w:ascii="Calibri" w:hAnsi="Calibri" w:cs="Calibri"/>
          <w:b/>
          <w:bCs/>
          <w:sz w:val="20"/>
          <w:szCs w:val="20"/>
        </w:rPr>
        <w:t xml:space="preserve"> prevedere una componente di CCE multidisciplinare</w:t>
      </w:r>
      <w:r w:rsidRPr="004B4BC3">
        <w:rPr>
          <w:rFonts w:ascii="Calibri" w:hAnsi="Calibri" w:cs="Calibri"/>
          <w:sz w:val="20"/>
          <w:szCs w:val="20"/>
        </w:rPr>
        <w:t xml:space="preserve"> (clinica, infermieristica e assistenziale) e </w:t>
      </w:r>
      <w:proofErr w:type="spellStart"/>
      <w:r w:rsidRPr="004B4BC3">
        <w:rPr>
          <w:rFonts w:ascii="Calibri" w:hAnsi="Calibri" w:cs="Calibri"/>
          <w:sz w:val="20"/>
          <w:szCs w:val="20"/>
        </w:rPr>
        <w:t>multidisciplina</w:t>
      </w:r>
      <w:proofErr w:type="spellEnd"/>
      <w:r w:rsidRPr="004B4BC3">
        <w:rPr>
          <w:rFonts w:ascii="Calibri" w:hAnsi="Calibri" w:cs="Calibri"/>
          <w:sz w:val="20"/>
          <w:szCs w:val="20"/>
        </w:rPr>
        <w:t xml:space="preserve"> (Cardiologia, Pneumologia, Oculistica, etc.) in grado di coprire tutto il ciclo del ricovero: inquadramento e anamnesi, decorso, dimissione integrando i processi di diagnosi, valutazione e rivalutazione, terapia e cura. </w:t>
      </w:r>
    </w:p>
    <w:tbl>
      <w:tblPr>
        <w:tblStyle w:val="Grigliatabella"/>
        <w:tblW w:w="10060" w:type="dxa"/>
        <w:tblBorders>
          <w:insideH w:val="none" w:sz="0" w:space="0" w:color="auto"/>
          <w:insideV w:val="none" w:sz="0" w:space="0" w:color="auto"/>
        </w:tblBorders>
        <w:tblLook w:val="04A0" w:firstRow="1" w:lastRow="0" w:firstColumn="1" w:lastColumn="0" w:noHBand="0" w:noVBand="1"/>
      </w:tblPr>
      <w:tblGrid>
        <w:gridCol w:w="2405"/>
        <w:gridCol w:w="7655"/>
      </w:tblGrid>
      <w:tr w:rsidR="003B262F" w:rsidRPr="004B4BC3" w14:paraId="410FCD33" w14:textId="77777777" w:rsidTr="00151FDF">
        <w:tc>
          <w:tcPr>
            <w:tcW w:w="10060" w:type="dxa"/>
            <w:gridSpan w:val="2"/>
            <w:tcBorders>
              <w:top w:val="single" w:sz="4" w:space="0" w:color="auto"/>
              <w:bottom w:val="single" w:sz="4" w:space="0" w:color="auto"/>
            </w:tcBorders>
            <w:shd w:val="clear" w:color="auto" w:fill="79B4E3"/>
            <w:vAlign w:val="center"/>
          </w:tcPr>
          <w:p w14:paraId="76088CD5" w14:textId="77777777" w:rsidR="003B262F" w:rsidRPr="004B4BC3" w:rsidRDefault="003B262F" w:rsidP="00151FDF">
            <w:pPr>
              <w:jc w:val="center"/>
              <w:rPr>
                <w:rFonts w:ascii="Calibri" w:hAnsi="Calibri" w:cs="Calibri"/>
                <w:color w:val="FFFFFF" w:themeColor="background1"/>
                <w:sz w:val="20"/>
                <w:szCs w:val="20"/>
              </w:rPr>
            </w:pPr>
            <w:r w:rsidRPr="004B4BC3">
              <w:rPr>
                <w:rFonts w:ascii="Calibri" w:hAnsi="Calibri" w:cs="Calibri"/>
                <w:color w:val="FFFFFF" w:themeColor="background1"/>
                <w:sz w:val="20"/>
                <w:szCs w:val="20"/>
              </w:rPr>
              <w:t>Aspetti caratterizzanti la CCE</w:t>
            </w:r>
          </w:p>
        </w:tc>
      </w:tr>
      <w:tr w:rsidR="003B262F" w:rsidRPr="00A169FE" w14:paraId="6F066EAA"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16400741"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t>1.5.1 Specialità</w:t>
            </w:r>
          </w:p>
        </w:tc>
        <w:tc>
          <w:tcPr>
            <w:tcW w:w="7655" w:type="dxa"/>
            <w:tcBorders>
              <w:top w:val="single" w:sz="4" w:space="0" w:color="auto"/>
              <w:bottom w:val="single" w:sz="4" w:space="0" w:color="auto"/>
            </w:tcBorders>
            <w:vAlign w:val="center"/>
          </w:tcPr>
          <w:p w14:paraId="31630768" w14:textId="77777777" w:rsidR="003B262F" w:rsidRDefault="003B262F" w:rsidP="00151FDF">
            <w:pPr>
              <w:rPr>
                <w:rFonts w:ascii="Calibri" w:hAnsi="Calibri" w:cs="Calibri"/>
                <w:sz w:val="20"/>
                <w:szCs w:val="20"/>
              </w:rPr>
            </w:pPr>
            <w:r>
              <w:rPr>
                <w:rFonts w:ascii="Calibri" w:hAnsi="Calibri" w:cs="Calibri"/>
                <w:sz w:val="20"/>
                <w:szCs w:val="20"/>
              </w:rPr>
              <w:t>La</w:t>
            </w:r>
            <w:r w:rsidRPr="004B4BC3">
              <w:rPr>
                <w:rFonts w:ascii="Calibri" w:hAnsi="Calibri" w:cs="Calibri"/>
                <w:sz w:val="20"/>
                <w:szCs w:val="20"/>
              </w:rPr>
              <w:t xml:space="preserve"> soluzione </w:t>
            </w:r>
            <w:r>
              <w:rPr>
                <w:rFonts w:ascii="Calibri" w:hAnsi="Calibri" w:cs="Calibri"/>
                <w:sz w:val="20"/>
                <w:szCs w:val="20"/>
              </w:rPr>
              <w:t xml:space="preserve">DEVE essere </w:t>
            </w:r>
            <w:r w:rsidRPr="004B4BC3">
              <w:rPr>
                <w:rFonts w:ascii="Calibri" w:hAnsi="Calibri" w:cs="Calibri"/>
                <w:sz w:val="20"/>
                <w:szCs w:val="20"/>
              </w:rPr>
              <w:t xml:space="preserve">sia in grado di gestire diverse specialità attraverso una semplice configurazione di moduli specifici per Anamnesi, Esame Obiettivo e Scale di Valutazione, senza dover ricorrere a scrittura di codice. </w:t>
            </w:r>
          </w:p>
          <w:p w14:paraId="3F1FDC80" w14:textId="77777777" w:rsidR="003B262F" w:rsidRPr="00F2381A" w:rsidRDefault="003B262F" w:rsidP="00151FDF">
            <w:pPr>
              <w:rPr>
                <w:rFonts w:ascii="Calibri" w:hAnsi="Calibri" w:cs="Calibri"/>
                <w:sz w:val="20"/>
                <w:szCs w:val="20"/>
              </w:rPr>
            </w:pPr>
            <w:r w:rsidRPr="00F2381A">
              <w:rPr>
                <w:rFonts w:ascii="Calibri" w:hAnsi="Calibri" w:cs="Calibri"/>
                <w:sz w:val="20"/>
                <w:szCs w:val="20"/>
              </w:rPr>
              <w:t>La soluzione DEVE consentire di personalizzare, tramite configurazione, la cartella clinica per disciplina (es. Cartella Clinica Oncologica, Cartella Clinica Ginecologica, Cartella Clinica di Emergenza Urgenza) per consentire la gestione e l'archiviazione di tutte le peculiarità legate al percorso clinico del paziente, fermo restando che dovranno essere messe a disposizione componenti trasversali (come, ad esempio, l'anamnesi e l'esame obiettivo strutturati).</w:t>
            </w:r>
          </w:p>
          <w:p w14:paraId="445AEB6C" w14:textId="77777777" w:rsidR="003B262F" w:rsidRPr="004B4BC3" w:rsidRDefault="003B262F" w:rsidP="00151FDF">
            <w:pPr>
              <w:rPr>
                <w:rFonts w:ascii="Calibri" w:hAnsi="Calibri" w:cs="Calibri"/>
                <w:sz w:val="20"/>
                <w:szCs w:val="20"/>
              </w:rPr>
            </w:pPr>
            <w:r w:rsidRPr="00F2381A">
              <w:rPr>
                <w:rFonts w:ascii="Calibri" w:hAnsi="Calibri" w:cs="Calibri"/>
                <w:sz w:val="20"/>
                <w:szCs w:val="20"/>
              </w:rPr>
              <w:t>La soluzione DEVE gestire le specialità mantenendo tutte le informazioni disponibili all'interno della cartella aziendale attraverso una riconfigurazione degli strumenti proposti al clinico in funzione del "contesto" (es. prima visita cardiologica, visita di controllo dermatologica, etc.). I dati clinici, pertanto, devono restare nella cartella orizzontale ed essere raccolti o ripresentati nel formato più adatto all'esigenza del contesto.</w:t>
            </w:r>
          </w:p>
        </w:tc>
      </w:tr>
      <w:tr w:rsidR="003B262F" w:rsidRPr="004B4BC3" w14:paraId="5461E2C4" w14:textId="77777777" w:rsidTr="00151FDF">
        <w:tc>
          <w:tcPr>
            <w:tcW w:w="2405" w:type="dxa"/>
            <w:tcBorders>
              <w:top w:val="single" w:sz="4" w:space="0" w:color="auto"/>
              <w:bottom w:val="single" w:sz="4" w:space="0" w:color="auto"/>
            </w:tcBorders>
            <w:shd w:val="clear" w:color="auto" w:fill="EEECE1" w:themeFill="background2"/>
            <w:vAlign w:val="center"/>
          </w:tcPr>
          <w:p w14:paraId="64D06731"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2A13B152" w14:textId="77777777" w:rsidR="003B262F" w:rsidRPr="00EC7918"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u w:val="single"/>
              </w:rPr>
              <w:t xml:space="preserve">La soluzione proposta </w:t>
            </w:r>
            <w:r>
              <w:rPr>
                <w:rFonts w:ascii="Calibri" w:hAnsi="Calibri" w:cs="Calibri"/>
                <w:color w:val="000000" w:themeColor="text1"/>
                <w:sz w:val="20"/>
                <w:szCs w:val="20"/>
                <w:u w:val="single"/>
              </w:rPr>
              <w:t xml:space="preserve">DEVE </w:t>
            </w:r>
            <w:r w:rsidRPr="004B4BC3">
              <w:rPr>
                <w:rFonts w:ascii="Calibri" w:hAnsi="Calibri" w:cs="Calibri"/>
                <w:color w:val="000000" w:themeColor="text1"/>
                <w:sz w:val="20"/>
                <w:szCs w:val="20"/>
                <w:u w:val="single"/>
              </w:rPr>
              <w:t>supporta</w:t>
            </w:r>
            <w:r>
              <w:rPr>
                <w:rFonts w:ascii="Calibri" w:hAnsi="Calibri" w:cs="Calibri"/>
                <w:color w:val="000000" w:themeColor="text1"/>
                <w:sz w:val="20"/>
                <w:szCs w:val="20"/>
                <w:u w:val="single"/>
              </w:rPr>
              <w:t>re</w:t>
            </w:r>
            <w:r w:rsidRPr="004B4BC3">
              <w:rPr>
                <w:rFonts w:ascii="Calibri" w:hAnsi="Calibri" w:cs="Calibri"/>
                <w:color w:val="000000" w:themeColor="text1"/>
                <w:sz w:val="20"/>
                <w:szCs w:val="20"/>
                <w:u w:val="single"/>
              </w:rPr>
              <w:t xml:space="preserve"> tramite semplice configurazione e parametrizzazione la personalizzazione per diverse specialità</w:t>
            </w:r>
            <w:r>
              <w:rPr>
                <w:rFonts w:ascii="Calibri" w:hAnsi="Calibri" w:cs="Calibri"/>
                <w:color w:val="000000" w:themeColor="text1"/>
                <w:sz w:val="20"/>
                <w:szCs w:val="20"/>
                <w:u w:val="single"/>
              </w:rPr>
              <w:t>.</w:t>
            </w:r>
          </w:p>
          <w:p w14:paraId="50866D8E"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Elencare le specialità attualmente gestite attraverso la CCE:</w:t>
            </w:r>
          </w:p>
          <w:p w14:paraId="5025C776"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w:t>
            </w:r>
          </w:p>
        </w:tc>
      </w:tr>
      <w:tr w:rsidR="003B262F" w:rsidRPr="00A169FE" w14:paraId="7A95BEE3"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4A455E6E"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t>1.5.2 Multidisciplinarietà</w:t>
            </w:r>
          </w:p>
        </w:tc>
        <w:tc>
          <w:tcPr>
            <w:tcW w:w="7655" w:type="dxa"/>
            <w:tcBorders>
              <w:top w:val="single" w:sz="4" w:space="0" w:color="auto"/>
              <w:bottom w:val="single" w:sz="4" w:space="0" w:color="auto"/>
            </w:tcBorders>
            <w:vAlign w:val="center"/>
          </w:tcPr>
          <w:p w14:paraId="62448B02" w14:textId="77777777" w:rsidR="003B262F" w:rsidRPr="004B4BC3" w:rsidRDefault="003B262F" w:rsidP="00151FDF">
            <w:pPr>
              <w:rPr>
                <w:rFonts w:ascii="Calibri" w:hAnsi="Calibri" w:cs="Calibri"/>
                <w:color w:val="000000" w:themeColor="text1"/>
                <w:sz w:val="20"/>
                <w:szCs w:val="20"/>
              </w:rPr>
            </w:pPr>
            <w:r>
              <w:rPr>
                <w:rFonts w:ascii="Calibri" w:hAnsi="Calibri" w:cs="Calibri"/>
                <w:sz w:val="20"/>
                <w:szCs w:val="20"/>
              </w:rPr>
              <w:t>L</w:t>
            </w:r>
            <w:r w:rsidRPr="004B4BC3">
              <w:rPr>
                <w:rFonts w:ascii="Calibri" w:hAnsi="Calibri" w:cs="Calibri"/>
                <w:sz w:val="20"/>
                <w:szCs w:val="20"/>
              </w:rPr>
              <w:t xml:space="preserve">a soluzione </w:t>
            </w:r>
            <w:r>
              <w:rPr>
                <w:rFonts w:ascii="Calibri" w:hAnsi="Calibri" w:cs="Calibri"/>
                <w:sz w:val="20"/>
                <w:szCs w:val="20"/>
              </w:rPr>
              <w:t xml:space="preserve">DEVE </w:t>
            </w:r>
            <w:proofErr w:type="gramStart"/>
            <w:r>
              <w:rPr>
                <w:rFonts w:ascii="Calibri" w:hAnsi="Calibri" w:cs="Calibri"/>
                <w:sz w:val="20"/>
                <w:szCs w:val="20"/>
              </w:rPr>
              <w:t xml:space="preserve">garantire </w:t>
            </w:r>
            <w:r w:rsidRPr="004B4BC3">
              <w:rPr>
                <w:rFonts w:ascii="Calibri" w:hAnsi="Calibri" w:cs="Calibri"/>
                <w:sz w:val="20"/>
                <w:szCs w:val="20"/>
              </w:rPr>
              <w:t xml:space="preserve"> una</w:t>
            </w:r>
            <w:proofErr w:type="gramEnd"/>
            <w:r w:rsidRPr="004B4BC3">
              <w:rPr>
                <w:rFonts w:ascii="Calibri" w:hAnsi="Calibri" w:cs="Calibri"/>
                <w:sz w:val="20"/>
                <w:szCs w:val="20"/>
              </w:rPr>
              <w:t xml:space="preserve"> visione integrata </w:t>
            </w:r>
            <w:r>
              <w:rPr>
                <w:rFonts w:ascii="Calibri" w:hAnsi="Calibri" w:cs="Calibri"/>
                <w:sz w:val="20"/>
                <w:szCs w:val="20"/>
              </w:rPr>
              <w:t xml:space="preserve">di tutte le informazioni </w:t>
            </w:r>
            <w:r w:rsidRPr="004B4BC3">
              <w:rPr>
                <w:rFonts w:ascii="Calibri" w:hAnsi="Calibri" w:cs="Calibri"/>
                <w:sz w:val="20"/>
                <w:szCs w:val="20"/>
              </w:rPr>
              <w:t>del paziente</w:t>
            </w:r>
            <w:r>
              <w:rPr>
                <w:rFonts w:ascii="Calibri" w:hAnsi="Calibri" w:cs="Calibri"/>
                <w:sz w:val="20"/>
                <w:szCs w:val="20"/>
              </w:rPr>
              <w:t>, le informazioni sull’episodio del paziente devono essere condivise</w:t>
            </w:r>
            <w:r w:rsidRPr="004B4BC3">
              <w:rPr>
                <w:rFonts w:ascii="Calibri" w:hAnsi="Calibri" w:cs="Calibri"/>
                <w:sz w:val="20"/>
                <w:szCs w:val="20"/>
              </w:rPr>
              <w:t xml:space="preserve"> tra le diverse figure </w:t>
            </w:r>
            <w:r w:rsidRPr="004B4BC3">
              <w:rPr>
                <w:rFonts w:ascii="Calibri" w:hAnsi="Calibri" w:cs="Calibri"/>
                <w:sz w:val="20"/>
                <w:szCs w:val="20"/>
              </w:rPr>
              <w:lastRenderedPageBreak/>
              <w:t>professionali</w:t>
            </w:r>
            <w:r>
              <w:rPr>
                <w:rFonts w:ascii="Calibri" w:hAnsi="Calibri" w:cs="Calibri"/>
                <w:sz w:val="20"/>
                <w:szCs w:val="20"/>
              </w:rPr>
              <w:t xml:space="preserve"> coinvolte</w:t>
            </w:r>
            <w:r w:rsidRPr="004B4BC3">
              <w:rPr>
                <w:rFonts w:ascii="Calibri" w:hAnsi="Calibri" w:cs="Calibri"/>
                <w:sz w:val="20"/>
                <w:szCs w:val="20"/>
              </w:rPr>
              <w:t xml:space="preserve"> attraverso, ad esempio, la gestione del FUT (Fogli Unico di Terapia) e del diario clinico integrato</w:t>
            </w:r>
          </w:p>
        </w:tc>
      </w:tr>
      <w:tr w:rsidR="003B262F" w:rsidRPr="004B4BC3" w14:paraId="300F0E9F" w14:textId="77777777" w:rsidTr="00151FDF">
        <w:tc>
          <w:tcPr>
            <w:tcW w:w="2405" w:type="dxa"/>
            <w:tcBorders>
              <w:top w:val="single" w:sz="4" w:space="0" w:color="auto"/>
              <w:bottom w:val="single" w:sz="4" w:space="0" w:color="auto"/>
            </w:tcBorders>
            <w:shd w:val="clear" w:color="auto" w:fill="EEECE1" w:themeFill="background2"/>
            <w:vAlign w:val="center"/>
          </w:tcPr>
          <w:p w14:paraId="5DC911A2"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lastRenderedPageBreak/>
              <w:t>Dichiarazione</w:t>
            </w:r>
          </w:p>
        </w:tc>
        <w:tc>
          <w:tcPr>
            <w:tcW w:w="7655" w:type="dxa"/>
            <w:tcBorders>
              <w:top w:val="single" w:sz="4" w:space="0" w:color="auto"/>
              <w:bottom w:val="single" w:sz="4" w:space="0" w:color="auto"/>
            </w:tcBorders>
            <w:vAlign w:val="center"/>
          </w:tcPr>
          <w:p w14:paraId="05B667C5"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u w:val="single"/>
              </w:rPr>
              <w:t>La soluzione proposta integra e rende accessibili in un unico ambiente operativo le differenti attività professionali: cartella infermieristica, cartella clinica, cartella riabilitativa, etc.</w:t>
            </w:r>
          </w:p>
          <w:p w14:paraId="41B7A3F8" w14:textId="77777777" w:rsidR="003B262F" w:rsidRPr="004B4BC3" w:rsidRDefault="003B262F" w:rsidP="00151FDF">
            <w:pPr>
              <w:rPr>
                <w:rFonts w:ascii="Calibri" w:hAnsi="Calibri" w:cs="Calibri"/>
                <w:color w:val="000000" w:themeColor="text1"/>
                <w:sz w:val="20"/>
                <w:szCs w:val="20"/>
              </w:rPr>
            </w:pPr>
            <w:r>
              <w:rPr>
                <w:rFonts w:ascii="Calibri" w:hAnsi="Calibri" w:cs="Calibri"/>
                <w:sz w:val="20"/>
                <w:szCs w:val="20"/>
              </w:rPr>
              <w:t>Commentare brevemente</w:t>
            </w:r>
            <w:r>
              <w:rPr>
                <w:rFonts w:ascii="Calibri" w:hAnsi="Calibri" w:cs="Calibri"/>
                <w:color w:val="000000" w:themeColor="text1"/>
                <w:sz w:val="20"/>
                <w:szCs w:val="20"/>
              </w:rPr>
              <w:t>:</w:t>
            </w:r>
          </w:p>
          <w:p w14:paraId="3D1A2BCC"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rPr>
              <w:t>------------------------------------------------------------------------------------------------------------------------------------------------------------------------------------------------------------------------------------------------------------------------------------------------------------------------------------------------------------------------------------------------------------------------</w:t>
            </w:r>
          </w:p>
        </w:tc>
      </w:tr>
      <w:tr w:rsidR="003B262F" w:rsidRPr="00A169FE" w14:paraId="12EAA449"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4CB0B79D"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FFFFFF" w:themeColor="background1"/>
                <w:sz w:val="20"/>
                <w:szCs w:val="20"/>
              </w:rPr>
              <w:t>1.5.3 Degenze intensive</w:t>
            </w:r>
          </w:p>
        </w:tc>
        <w:tc>
          <w:tcPr>
            <w:tcW w:w="7655" w:type="dxa"/>
            <w:tcBorders>
              <w:top w:val="single" w:sz="4" w:space="0" w:color="auto"/>
              <w:bottom w:val="single" w:sz="4" w:space="0" w:color="auto"/>
            </w:tcBorders>
            <w:vAlign w:val="center"/>
          </w:tcPr>
          <w:p w14:paraId="3280D14F"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Si richiede di dichiarare che la soluzione di CCE proposta sia in grado di supportare anche i ricoveri in degenze di tipo intensivo, che presentano specificità rilevanti (integrazione con elettromedicali come monitor e pompe infusionali, frequenze di monitoraggio e di variazione delle terapie e molto altro) e in molti ospedali sono gestite con soluzioni verticali.</w:t>
            </w:r>
          </w:p>
        </w:tc>
      </w:tr>
      <w:tr w:rsidR="003B262F" w:rsidRPr="004B4BC3" w14:paraId="3ABCF87F" w14:textId="77777777" w:rsidTr="00151FDF">
        <w:tc>
          <w:tcPr>
            <w:tcW w:w="2405" w:type="dxa"/>
            <w:tcBorders>
              <w:top w:val="single" w:sz="4" w:space="0" w:color="auto"/>
              <w:bottom w:val="single" w:sz="4" w:space="0" w:color="auto"/>
            </w:tcBorders>
            <w:shd w:val="clear" w:color="auto" w:fill="EEECE1" w:themeFill="background2"/>
            <w:vAlign w:val="center"/>
          </w:tcPr>
          <w:p w14:paraId="4EAD3D2A"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67105A62"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u w:val="single"/>
              </w:rPr>
              <w:t xml:space="preserve">La soluzione proposta supporta anche i processi e l’organizzazione delle degenze intensive. </w:t>
            </w:r>
          </w:p>
          <w:p w14:paraId="7968518B" w14:textId="77777777" w:rsidR="003B262F" w:rsidRPr="004B4BC3" w:rsidRDefault="003B262F" w:rsidP="00151FDF">
            <w:pPr>
              <w:rPr>
                <w:rFonts w:ascii="Calibri" w:hAnsi="Calibri" w:cs="Calibri"/>
                <w:color w:val="595959" w:themeColor="text1" w:themeTint="A6"/>
                <w:sz w:val="20"/>
                <w:szCs w:val="20"/>
              </w:rPr>
            </w:pPr>
            <w:proofErr w:type="gramStart"/>
            <w:r w:rsidRPr="004B4BC3">
              <w:rPr>
                <w:rFonts w:ascii="Calibri" w:hAnsi="Calibri" w:cs="Calibri"/>
                <w:sz w:val="20"/>
                <w:szCs w:val="20"/>
              </w:rPr>
              <w:t>SI</w:t>
            </w:r>
            <w:proofErr w:type="gramEnd"/>
            <w:r w:rsidRPr="004B4BC3">
              <w:rPr>
                <w:rFonts w:ascii="Calibri" w:hAnsi="Calibri" w:cs="Calibri"/>
                <w:sz w:val="20"/>
                <w:szCs w:val="20"/>
              </w:rPr>
              <w:t xml:space="preserve"> </w:t>
            </w:r>
            <w:r w:rsidRPr="004B4BC3">
              <w:rPr>
                <w:rFonts w:ascii="Calibri" w:hAnsi="Calibri" w:cs="Calibri"/>
                <w:color w:val="595959" w:themeColor="text1" w:themeTint="A6"/>
                <w:sz w:val="20"/>
                <w:szCs w:val="20"/>
              </w:rPr>
              <w:t xml:space="preserve"> </w:t>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320D2993"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Elencare i principali clienti che utilizzano la soluzione in terapia intensiva</w:t>
            </w:r>
            <w:r>
              <w:rPr>
                <w:rFonts w:ascii="Calibri" w:hAnsi="Calibri" w:cs="Calibri"/>
                <w:color w:val="000000" w:themeColor="text1"/>
                <w:sz w:val="20"/>
                <w:szCs w:val="20"/>
              </w:rPr>
              <w:t xml:space="preserve"> e indicare i casi in cui la soluzione è integrata con le centrali di monitoraggio</w:t>
            </w:r>
            <w:r w:rsidRPr="004B4BC3">
              <w:rPr>
                <w:rFonts w:ascii="Calibri" w:hAnsi="Calibri" w:cs="Calibri"/>
                <w:color w:val="000000" w:themeColor="text1"/>
                <w:sz w:val="20"/>
                <w:szCs w:val="20"/>
              </w:rPr>
              <w:t>.</w:t>
            </w:r>
          </w:p>
          <w:p w14:paraId="3E00AB6B"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rPr>
              <w:t>------------------------------------------------------------------------------------------------------------------------------------------------------------------------------------------------------------------------------------------------------------------------------------------------------------------------------------------------------------------------------------------------------------------------</w:t>
            </w:r>
          </w:p>
        </w:tc>
      </w:tr>
      <w:tr w:rsidR="003B262F" w:rsidRPr="00A169FE" w14:paraId="008BEB5E"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7E95E4B1"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FFFFFF" w:themeColor="background1"/>
                <w:sz w:val="20"/>
                <w:szCs w:val="20"/>
              </w:rPr>
              <w:t xml:space="preserve">1.5.4 Standard </w:t>
            </w:r>
          </w:p>
        </w:tc>
        <w:tc>
          <w:tcPr>
            <w:tcW w:w="7655" w:type="dxa"/>
            <w:tcBorders>
              <w:top w:val="single" w:sz="4" w:space="0" w:color="auto"/>
              <w:bottom w:val="single" w:sz="4" w:space="0" w:color="auto"/>
            </w:tcBorders>
            <w:vAlign w:val="center"/>
          </w:tcPr>
          <w:p w14:paraId="57736238"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 xml:space="preserve">Si richiede che la soluzione supporti e sia compliance con la gestione degli standard </w:t>
            </w:r>
            <w:bookmarkStart w:id="26" w:name="OLE_LINK14"/>
            <w:r w:rsidRPr="004B4BC3">
              <w:rPr>
                <w:rFonts w:ascii="Calibri" w:hAnsi="Calibri" w:cs="Calibri"/>
                <w:color w:val="000000" w:themeColor="text1"/>
                <w:sz w:val="20"/>
                <w:szCs w:val="20"/>
              </w:rPr>
              <w:t>della Joint Commission</w:t>
            </w:r>
            <w:bookmarkEnd w:id="26"/>
            <w:r w:rsidRPr="004B4BC3">
              <w:rPr>
                <w:rFonts w:ascii="Calibri" w:hAnsi="Calibri" w:cs="Calibri"/>
                <w:sz w:val="20"/>
                <w:szCs w:val="20"/>
              </w:rPr>
              <w:t xml:space="preserve"> </w:t>
            </w:r>
            <w:r w:rsidRPr="004B4BC3">
              <w:rPr>
                <w:rFonts w:ascii="Calibri" w:hAnsi="Calibri" w:cs="Calibri"/>
                <w:color w:val="000000" w:themeColor="text1"/>
                <w:sz w:val="20"/>
                <w:szCs w:val="20"/>
              </w:rPr>
              <w:t>finalizzati al miglioramento della qualità e della sicurezza nei servizi sanitari.</w:t>
            </w:r>
          </w:p>
        </w:tc>
      </w:tr>
      <w:tr w:rsidR="003B262F" w:rsidRPr="004B4BC3" w14:paraId="23B1C899" w14:textId="77777777" w:rsidTr="00151FDF">
        <w:tc>
          <w:tcPr>
            <w:tcW w:w="2405" w:type="dxa"/>
            <w:tcBorders>
              <w:top w:val="single" w:sz="4" w:space="0" w:color="auto"/>
              <w:bottom w:val="single" w:sz="4" w:space="0" w:color="auto"/>
            </w:tcBorders>
            <w:shd w:val="clear" w:color="auto" w:fill="EEECE1" w:themeFill="background2"/>
            <w:vAlign w:val="center"/>
          </w:tcPr>
          <w:p w14:paraId="12D133A4"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7EB6E0C9"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u w:val="single"/>
              </w:rPr>
              <w:t>La soluzione proposta supporta processi e organizzazione del lavoro basati sull’applicazione degli standard della Joint Commission.</w:t>
            </w:r>
          </w:p>
          <w:p w14:paraId="48DA6BED" w14:textId="77777777" w:rsidR="003B262F" w:rsidRPr="004B4BC3" w:rsidRDefault="003B262F" w:rsidP="00151FDF">
            <w:pPr>
              <w:rPr>
                <w:rFonts w:ascii="Calibri" w:hAnsi="Calibri" w:cs="Calibri"/>
                <w:color w:val="595959" w:themeColor="text1" w:themeTint="A6"/>
                <w:sz w:val="20"/>
                <w:szCs w:val="20"/>
              </w:rPr>
            </w:pPr>
            <w:proofErr w:type="gramStart"/>
            <w:r w:rsidRPr="004B4BC3">
              <w:rPr>
                <w:rFonts w:ascii="Calibri" w:hAnsi="Calibri" w:cs="Calibri"/>
                <w:sz w:val="20"/>
                <w:szCs w:val="20"/>
              </w:rPr>
              <w:t>SI</w:t>
            </w:r>
            <w:proofErr w:type="gramEnd"/>
            <w:r w:rsidRPr="004B4BC3">
              <w:rPr>
                <w:rFonts w:ascii="Calibri" w:hAnsi="Calibri" w:cs="Calibri"/>
                <w:sz w:val="20"/>
                <w:szCs w:val="20"/>
              </w:rPr>
              <w:t xml:space="preserve"> </w:t>
            </w:r>
            <w:r w:rsidRPr="004B4BC3">
              <w:rPr>
                <w:rFonts w:ascii="Calibri" w:hAnsi="Calibri" w:cs="Calibri"/>
                <w:color w:val="595959" w:themeColor="text1" w:themeTint="A6"/>
                <w:sz w:val="20"/>
                <w:szCs w:val="20"/>
              </w:rPr>
              <w:t xml:space="preserve"> </w:t>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7E6B50B7"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 xml:space="preserve">Elencare i principali clienti certificati Joint </w:t>
            </w:r>
            <w:proofErr w:type="spellStart"/>
            <w:r w:rsidRPr="004B4BC3">
              <w:rPr>
                <w:rFonts w:ascii="Calibri" w:hAnsi="Calibri" w:cs="Calibri"/>
                <w:color w:val="000000" w:themeColor="text1"/>
                <w:sz w:val="20"/>
                <w:szCs w:val="20"/>
              </w:rPr>
              <w:t>Commssion</w:t>
            </w:r>
            <w:proofErr w:type="spellEnd"/>
            <w:r w:rsidRPr="004B4BC3">
              <w:rPr>
                <w:rFonts w:ascii="Calibri" w:hAnsi="Calibri" w:cs="Calibri"/>
                <w:color w:val="000000" w:themeColor="text1"/>
                <w:sz w:val="20"/>
                <w:szCs w:val="20"/>
              </w:rPr>
              <w:t xml:space="preserve"> che utilizzano la soluzione proposta</w:t>
            </w:r>
          </w:p>
          <w:p w14:paraId="760472B7"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rPr>
              <w:t>------------------------------------------------------------------------------------------------------------------------------------------------------------------------------------------------------------------------------------------------------------------------------------------------------------------------------------------------------------------------------------------------------------------------</w:t>
            </w:r>
          </w:p>
        </w:tc>
      </w:tr>
      <w:tr w:rsidR="003B262F" w:rsidRPr="004B4BC3" w14:paraId="43D36BB4" w14:textId="77777777" w:rsidTr="00151FDF">
        <w:trPr>
          <w:trHeight w:val="397"/>
        </w:trPr>
        <w:tc>
          <w:tcPr>
            <w:tcW w:w="10060" w:type="dxa"/>
            <w:gridSpan w:val="2"/>
            <w:tcBorders>
              <w:top w:val="single" w:sz="4" w:space="0" w:color="auto"/>
              <w:bottom w:val="nil"/>
            </w:tcBorders>
            <w:shd w:val="clear" w:color="auto" w:fill="FABF8F" w:themeFill="accent6" w:themeFillTint="99"/>
            <w:vAlign w:val="center"/>
          </w:tcPr>
          <w:p w14:paraId="766961A2" w14:textId="77777777" w:rsidR="003B262F" w:rsidRPr="004B4BC3" w:rsidRDefault="003B262F" w:rsidP="00151FDF">
            <w:pPr>
              <w:jc w:val="center"/>
              <w:rPr>
                <w:rFonts w:ascii="Calibri" w:hAnsi="Calibri" w:cs="Calibri"/>
                <w:sz w:val="20"/>
                <w:szCs w:val="20"/>
              </w:rPr>
            </w:pPr>
            <w:r w:rsidRPr="004B4BC3">
              <w:rPr>
                <w:rFonts w:ascii="Calibri" w:hAnsi="Calibri" w:cs="Calibri"/>
                <w:sz w:val="20"/>
                <w:szCs w:val="20"/>
              </w:rPr>
              <w:t>Elementi aggiuntivi</w:t>
            </w:r>
          </w:p>
        </w:tc>
      </w:tr>
      <w:tr w:rsidR="003B262F" w:rsidRPr="00A169FE" w14:paraId="0C78E325" w14:textId="77777777" w:rsidTr="00151FDF">
        <w:tblPrEx>
          <w:tblBorders>
            <w:insideH w:val="single" w:sz="4" w:space="0" w:color="auto"/>
            <w:insideV w:val="single" w:sz="4" w:space="0" w:color="auto"/>
          </w:tblBorders>
        </w:tblPrEx>
        <w:trPr>
          <w:trHeight w:val="1701"/>
        </w:trPr>
        <w:tc>
          <w:tcPr>
            <w:tcW w:w="10060" w:type="dxa"/>
            <w:gridSpan w:val="2"/>
            <w:tcBorders>
              <w:top w:val="single" w:sz="4" w:space="0" w:color="auto"/>
            </w:tcBorders>
          </w:tcPr>
          <w:p w14:paraId="20D7A8F1" w14:textId="77777777" w:rsidR="003B262F" w:rsidRPr="004B4BC3" w:rsidRDefault="003B262F" w:rsidP="00151FDF">
            <w:pPr>
              <w:rPr>
                <w:rFonts w:ascii="Calibri" w:hAnsi="Calibri" w:cs="Calibri"/>
                <w:sz w:val="20"/>
                <w:szCs w:val="20"/>
              </w:rPr>
            </w:pPr>
            <w:r w:rsidRPr="004B4BC3">
              <w:rPr>
                <w:rFonts w:ascii="Calibri" w:hAnsi="Calibri" w:cs="Calibri"/>
                <w:sz w:val="20"/>
                <w:szCs w:val="20"/>
              </w:rPr>
              <w:t>Si chiede di specificare, ove presenti, eventuali elementi aggiuntivi rispetto a quanto sopra riportato.</w:t>
            </w:r>
          </w:p>
        </w:tc>
      </w:tr>
    </w:tbl>
    <w:p w14:paraId="14AEC1C2" w14:textId="77777777" w:rsidR="003B262F" w:rsidRPr="004B4BC3" w:rsidRDefault="003B262F" w:rsidP="003B262F">
      <w:pPr>
        <w:jc w:val="both"/>
        <w:rPr>
          <w:rFonts w:ascii="Calibri" w:hAnsi="Calibri" w:cs="Calibri"/>
          <w:sz w:val="20"/>
          <w:szCs w:val="20"/>
        </w:rPr>
      </w:pPr>
    </w:p>
    <w:p w14:paraId="0F4BF59D" w14:textId="77777777" w:rsidR="003B262F" w:rsidRPr="004B4BC3" w:rsidRDefault="003B262F">
      <w:pPr>
        <w:pStyle w:val="Titolo2"/>
        <w:numPr>
          <w:ilvl w:val="0"/>
          <w:numId w:val="33"/>
        </w:numPr>
        <w:spacing w:before="240"/>
        <w:ind w:left="0" w:firstLine="0"/>
        <w:rPr>
          <w:rFonts w:ascii="Calibri" w:hAnsi="Calibri" w:cs="Calibri"/>
          <w:color w:val="1F497D"/>
          <w:sz w:val="20"/>
          <w:szCs w:val="20"/>
        </w:rPr>
      </w:pPr>
      <w:bookmarkStart w:id="27" w:name="_Toc118475272"/>
      <w:r w:rsidRPr="004B4BC3">
        <w:rPr>
          <w:rFonts w:ascii="Calibri" w:hAnsi="Calibri" w:cs="Calibri"/>
          <w:color w:val="1F497D"/>
          <w:sz w:val="20"/>
          <w:szCs w:val="20"/>
        </w:rPr>
        <w:t>Requisiti generali di accessibilità e usabilità</w:t>
      </w:r>
      <w:bookmarkEnd w:id="27"/>
    </w:p>
    <w:p w14:paraId="701A3C1C" w14:textId="77777777" w:rsidR="003B262F" w:rsidRPr="004B4BC3" w:rsidRDefault="003B262F" w:rsidP="003B262F">
      <w:pPr>
        <w:jc w:val="both"/>
        <w:rPr>
          <w:rFonts w:ascii="Calibri" w:hAnsi="Calibri" w:cs="Calibri"/>
          <w:sz w:val="20"/>
          <w:szCs w:val="20"/>
        </w:rPr>
      </w:pPr>
      <w:r w:rsidRPr="004B4BC3">
        <w:rPr>
          <w:rFonts w:ascii="Calibri" w:hAnsi="Calibri" w:cs="Calibri"/>
          <w:sz w:val="20"/>
          <w:szCs w:val="20"/>
        </w:rPr>
        <w:t xml:space="preserve">La soluzione ricercata da So.Re.Sa. </w:t>
      </w:r>
      <w:r>
        <w:rPr>
          <w:rFonts w:ascii="Calibri" w:hAnsi="Calibri" w:cs="Calibri"/>
          <w:sz w:val="20"/>
          <w:szCs w:val="20"/>
        </w:rPr>
        <w:t>DEVE</w:t>
      </w:r>
      <w:r w:rsidRPr="004B4BC3">
        <w:rPr>
          <w:rFonts w:ascii="Calibri" w:hAnsi="Calibri" w:cs="Calibri"/>
          <w:sz w:val="20"/>
          <w:szCs w:val="20"/>
        </w:rPr>
        <w:t xml:space="preserve"> </w:t>
      </w:r>
      <w:r w:rsidRPr="004B4BC3">
        <w:rPr>
          <w:rFonts w:ascii="Calibri" w:hAnsi="Calibri" w:cs="Calibri"/>
          <w:b/>
          <w:bCs/>
          <w:sz w:val="20"/>
          <w:szCs w:val="20"/>
        </w:rPr>
        <w:t>prevedere il massimo livello di accessibilità e fruibilità dei diversi moduli</w:t>
      </w:r>
      <w:r w:rsidRPr="004B4BC3">
        <w:rPr>
          <w:rFonts w:ascii="Calibri" w:hAnsi="Calibri" w:cs="Calibri"/>
          <w:sz w:val="20"/>
          <w:szCs w:val="20"/>
        </w:rPr>
        <w:t xml:space="preserve"> applicativi, in particolare si richiede quanto segue:</w:t>
      </w:r>
    </w:p>
    <w:p w14:paraId="3980E13A" w14:textId="77777777" w:rsidR="003B262F" w:rsidRPr="004B4BC3" w:rsidRDefault="003B262F">
      <w:pPr>
        <w:pStyle w:val="Paragrafoelenco"/>
        <w:numPr>
          <w:ilvl w:val="0"/>
          <w:numId w:val="39"/>
        </w:numPr>
        <w:spacing w:after="120"/>
        <w:jc w:val="both"/>
        <w:rPr>
          <w:rFonts w:ascii="Calibri" w:hAnsi="Calibri" w:cs="Calibri"/>
          <w:sz w:val="20"/>
          <w:szCs w:val="20"/>
        </w:rPr>
      </w:pPr>
      <w:r w:rsidRPr="004B4BC3">
        <w:rPr>
          <w:rFonts w:ascii="Calibri" w:hAnsi="Calibri" w:cs="Calibri"/>
          <w:sz w:val="20"/>
          <w:szCs w:val="20"/>
        </w:rPr>
        <w:t xml:space="preserve">un sistema unico e sicuro di accesso con un layout standard per tutti gli utenti compreso l’uso diretto, o con l’ausilio di tecnologie assistive, da parte di persone con disabilità. Le diverse funzionalità applicative devono </w:t>
      </w:r>
      <w:r w:rsidRPr="004B4BC3">
        <w:rPr>
          <w:rFonts w:ascii="Calibri" w:hAnsi="Calibri" w:cs="Calibri"/>
          <w:sz w:val="20"/>
          <w:szCs w:val="20"/>
        </w:rPr>
        <w:lastRenderedPageBreak/>
        <w:t xml:space="preserve">poter essere rese disponibili ai diversi profili di utente in modo coerente rispetto all'organizzazione aziendale e ai singoli ruoli professionali; </w:t>
      </w:r>
    </w:p>
    <w:p w14:paraId="204D4D02" w14:textId="77777777" w:rsidR="003B262F" w:rsidRPr="004B4BC3" w:rsidRDefault="003B262F">
      <w:pPr>
        <w:pStyle w:val="Paragrafoelenco"/>
        <w:numPr>
          <w:ilvl w:val="0"/>
          <w:numId w:val="39"/>
        </w:numPr>
        <w:spacing w:after="120"/>
        <w:jc w:val="both"/>
        <w:rPr>
          <w:rFonts w:ascii="Calibri" w:hAnsi="Calibri" w:cs="Calibri"/>
          <w:sz w:val="20"/>
          <w:szCs w:val="20"/>
        </w:rPr>
      </w:pPr>
      <w:r w:rsidRPr="004B4BC3">
        <w:rPr>
          <w:rFonts w:ascii="Calibri" w:hAnsi="Calibri" w:cs="Calibri"/>
          <w:sz w:val="20"/>
          <w:szCs w:val="20"/>
        </w:rPr>
        <w:t xml:space="preserve">l’adozione di un design centrato sul paziente ed orientato al personale clinico, a seconda del ruolo dell'operatore il sistema </w:t>
      </w:r>
      <w:r>
        <w:rPr>
          <w:rFonts w:ascii="Calibri" w:hAnsi="Calibri" w:cs="Calibri"/>
          <w:sz w:val="20"/>
          <w:szCs w:val="20"/>
        </w:rPr>
        <w:t>DEVE</w:t>
      </w:r>
      <w:r w:rsidRPr="004B4BC3">
        <w:rPr>
          <w:rFonts w:ascii="Calibri" w:hAnsi="Calibri" w:cs="Calibri"/>
          <w:sz w:val="20"/>
          <w:szCs w:val="20"/>
        </w:rPr>
        <w:t xml:space="preserve"> rappresentare in un'unica interfaccia ergonomica, e con un ordinamento logico, tutte le informazioni di interesse.</w:t>
      </w:r>
    </w:p>
    <w:p w14:paraId="508FFE86" w14:textId="77777777" w:rsidR="003B262F" w:rsidRPr="004B4BC3" w:rsidRDefault="003B262F" w:rsidP="003B262F">
      <w:pPr>
        <w:rPr>
          <w:rFonts w:ascii="Calibri" w:hAnsi="Calibri" w:cs="Calibri"/>
          <w:color w:val="1F497D"/>
          <w:sz w:val="20"/>
          <w:szCs w:val="20"/>
        </w:rPr>
      </w:pPr>
    </w:p>
    <w:tbl>
      <w:tblPr>
        <w:tblStyle w:val="Grigliatabella"/>
        <w:tblW w:w="10060" w:type="dxa"/>
        <w:tblBorders>
          <w:insideH w:val="none" w:sz="0" w:space="0" w:color="auto"/>
          <w:insideV w:val="none" w:sz="0" w:space="0" w:color="auto"/>
        </w:tblBorders>
        <w:tblLook w:val="04A0" w:firstRow="1" w:lastRow="0" w:firstColumn="1" w:lastColumn="0" w:noHBand="0" w:noVBand="1"/>
      </w:tblPr>
      <w:tblGrid>
        <w:gridCol w:w="2405"/>
        <w:gridCol w:w="7655"/>
      </w:tblGrid>
      <w:tr w:rsidR="003B262F" w:rsidRPr="00A169FE" w14:paraId="692DF8F0" w14:textId="77777777" w:rsidTr="00151FDF">
        <w:tc>
          <w:tcPr>
            <w:tcW w:w="10060" w:type="dxa"/>
            <w:gridSpan w:val="2"/>
            <w:tcBorders>
              <w:top w:val="single" w:sz="4" w:space="0" w:color="auto"/>
              <w:bottom w:val="single" w:sz="4" w:space="0" w:color="auto"/>
            </w:tcBorders>
            <w:shd w:val="clear" w:color="auto" w:fill="79B4E3"/>
            <w:vAlign w:val="center"/>
          </w:tcPr>
          <w:p w14:paraId="3F242861" w14:textId="77777777" w:rsidR="003B262F" w:rsidRPr="004B4BC3" w:rsidRDefault="003B262F" w:rsidP="00151FDF">
            <w:pPr>
              <w:jc w:val="center"/>
              <w:rPr>
                <w:rFonts w:ascii="Calibri" w:hAnsi="Calibri" w:cs="Calibri"/>
                <w:color w:val="FFFFFF" w:themeColor="background1"/>
                <w:sz w:val="20"/>
                <w:szCs w:val="20"/>
              </w:rPr>
            </w:pPr>
            <w:r w:rsidRPr="004B4BC3">
              <w:rPr>
                <w:rFonts w:ascii="Calibri" w:hAnsi="Calibri" w:cs="Calibri"/>
                <w:color w:val="FFFFFF" w:themeColor="background1"/>
                <w:sz w:val="20"/>
                <w:szCs w:val="20"/>
              </w:rPr>
              <w:t>Aspetti caratterizzanti l’accessibilità e l’usabilità</w:t>
            </w:r>
          </w:p>
        </w:tc>
      </w:tr>
      <w:tr w:rsidR="003B262F" w:rsidRPr="00A169FE" w14:paraId="575C6880"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23B3F804"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t>1.6.1 Fruibilità operatori</w:t>
            </w:r>
          </w:p>
        </w:tc>
        <w:tc>
          <w:tcPr>
            <w:tcW w:w="7655" w:type="dxa"/>
            <w:tcBorders>
              <w:top w:val="single" w:sz="4" w:space="0" w:color="auto"/>
              <w:bottom w:val="single" w:sz="4" w:space="0" w:color="auto"/>
            </w:tcBorders>
            <w:vAlign w:val="center"/>
          </w:tcPr>
          <w:p w14:paraId="4A3E6959" w14:textId="77777777" w:rsidR="003B262F" w:rsidRPr="004B4BC3" w:rsidRDefault="003B262F" w:rsidP="00151FDF">
            <w:pPr>
              <w:rPr>
                <w:rFonts w:ascii="Calibri" w:hAnsi="Calibri" w:cs="Calibri"/>
                <w:color w:val="000000" w:themeColor="text1"/>
                <w:sz w:val="20"/>
                <w:szCs w:val="20"/>
              </w:rPr>
            </w:pPr>
            <w:r>
              <w:rPr>
                <w:rFonts w:ascii="Calibri" w:hAnsi="Calibri" w:cs="Calibri"/>
                <w:color w:val="000000" w:themeColor="text1"/>
                <w:sz w:val="20"/>
                <w:szCs w:val="20"/>
              </w:rPr>
              <w:t>La</w:t>
            </w:r>
            <w:r w:rsidRPr="004B4BC3">
              <w:rPr>
                <w:rFonts w:ascii="Calibri" w:hAnsi="Calibri" w:cs="Calibri"/>
                <w:color w:val="000000" w:themeColor="text1"/>
                <w:sz w:val="20"/>
                <w:szCs w:val="20"/>
              </w:rPr>
              <w:t xml:space="preserve"> soluzione</w:t>
            </w:r>
            <w:r>
              <w:rPr>
                <w:rFonts w:ascii="Calibri" w:hAnsi="Calibri" w:cs="Calibri"/>
                <w:color w:val="000000" w:themeColor="text1"/>
                <w:sz w:val="20"/>
                <w:szCs w:val="20"/>
              </w:rPr>
              <w:t xml:space="preserve"> DEVE essere</w:t>
            </w:r>
            <w:r w:rsidRPr="004B4BC3">
              <w:rPr>
                <w:rFonts w:ascii="Calibri" w:hAnsi="Calibri" w:cs="Calibri"/>
                <w:color w:val="000000" w:themeColor="text1"/>
                <w:sz w:val="20"/>
                <w:szCs w:val="20"/>
              </w:rPr>
              <w:t xml:space="preserve"> web nativa e </w:t>
            </w:r>
            <w:r>
              <w:rPr>
                <w:rFonts w:ascii="Calibri" w:hAnsi="Calibri" w:cs="Calibri"/>
                <w:color w:val="000000" w:themeColor="text1"/>
                <w:sz w:val="20"/>
                <w:szCs w:val="20"/>
              </w:rPr>
              <w:t>DEVE avere</w:t>
            </w:r>
            <w:r w:rsidRPr="004B4BC3">
              <w:rPr>
                <w:rFonts w:ascii="Calibri" w:hAnsi="Calibri" w:cs="Calibri"/>
                <w:color w:val="000000" w:themeColor="text1"/>
                <w:sz w:val="20"/>
                <w:szCs w:val="20"/>
              </w:rPr>
              <w:t xml:space="preserve"> le stesse performance ed efficacia di utilizzo indipendentemente dal browser utilizzato</w:t>
            </w:r>
            <w:r>
              <w:rPr>
                <w:rFonts w:ascii="Calibri" w:hAnsi="Calibri" w:cs="Calibri"/>
                <w:color w:val="000000" w:themeColor="text1"/>
                <w:sz w:val="20"/>
                <w:szCs w:val="20"/>
              </w:rPr>
              <w:t xml:space="preserve">, la soluzione DEVE essere utilizzabile almeno su </w:t>
            </w:r>
            <w:bookmarkStart w:id="28" w:name="OLE_LINK20"/>
            <w:r>
              <w:rPr>
                <w:rFonts w:ascii="Calibri" w:hAnsi="Calibri" w:cs="Calibri"/>
                <w:color w:val="000000" w:themeColor="text1"/>
                <w:sz w:val="20"/>
                <w:szCs w:val="20"/>
              </w:rPr>
              <w:t>Chrome, Firefox, Edge e Safari</w:t>
            </w:r>
            <w:bookmarkEnd w:id="28"/>
            <w:r w:rsidRPr="004B4BC3">
              <w:rPr>
                <w:rFonts w:ascii="Calibri" w:hAnsi="Calibri" w:cs="Calibri"/>
                <w:color w:val="000000" w:themeColor="text1"/>
                <w:sz w:val="20"/>
                <w:szCs w:val="20"/>
              </w:rPr>
              <w:t xml:space="preserve">. </w:t>
            </w:r>
            <w:r>
              <w:rPr>
                <w:rFonts w:ascii="Calibri" w:hAnsi="Calibri" w:cs="Calibri"/>
                <w:color w:val="000000" w:themeColor="text1"/>
                <w:sz w:val="20"/>
                <w:szCs w:val="20"/>
              </w:rPr>
              <w:t>Le</w:t>
            </w:r>
            <w:r w:rsidRPr="004B4BC3">
              <w:rPr>
                <w:rFonts w:ascii="Calibri" w:hAnsi="Calibri" w:cs="Calibri"/>
                <w:color w:val="000000" w:themeColor="text1"/>
                <w:sz w:val="20"/>
                <w:szCs w:val="20"/>
              </w:rPr>
              <w:t xml:space="preserve"> funzionalità dedicate a medici, infermieri e operatori sociosanitari </w:t>
            </w:r>
            <w:r>
              <w:rPr>
                <w:rFonts w:ascii="Calibri" w:hAnsi="Calibri" w:cs="Calibri"/>
                <w:color w:val="000000" w:themeColor="text1"/>
                <w:sz w:val="20"/>
                <w:szCs w:val="20"/>
              </w:rPr>
              <w:t>DEVONO avere</w:t>
            </w:r>
            <w:r w:rsidRPr="004B4BC3">
              <w:rPr>
                <w:rFonts w:ascii="Calibri" w:hAnsi="Calibri" w:cs="Calibri"/>
                <w:color w:val="000000" w:themeColor="text1"/>
                <w:sz w:val="20"/>
                <w:szCs w:val="20"/>
              </w:rPr>
              <w:t xml:space="preserve"> interfacce </w:t>
            </w:r>
            <w:bookmarkStart w:id="29" w:name="OLE_LINK15"/>
            <w:r w:rsidRPr="004B4BC3">
              <w:rPr>
                <w:rFonts w:ascii="Calibri" w:hAnsi="Calibri" w:cs="Calibri"/>
                <w:color w:val="000000" w:themeColor="text1"/>
                <w:sz w:val="20"/>
                <w:szCs w:val="20"/>
              </w:rPr>
              <w:t xml:space="preserve">design responsive HTML5 </w:t>
            </w:r>
            <w:bookmarkEnd w:id="29"/>
            <w:r w:rsidRPr="004B4BC3">
              <w:rPr>
                <w:rFonts w:ascii="Calibri" w:hAnsi="Calibri" w:cs="Calibri"/>
                <w:color w:val="000000" w:themeColor="text1"/>
                <w:sz w:val="20"/>
                <w:szCs w:val="20"/>
              </w:rPr>
              <w:t>in modo da poter essere fruite con i principali strumenti informatici (PC, monitor di sala, tablet, smartphones, etc.). Si richiede, inoltre, che il software sia nativamente predisposto all’uso diretto o con l’ausilio di tecnologie assistive, da parte di persone con disabilità.</w:t>
            </w:r>
          </w:p>
        </w:tc>
      </w:tr>
      <w:tr w:rsidR="003B262F" w:rsidRPr="004B4BC3" w14:paraId="700579E3" w14:textId="77777777" w:rsidTr="00151FDF">
        <w:tc>
          <w:tcPr>
            <w:tcW w:w="2405" w:type="dxa"/>
            <w:tcBorders>
              <w:top w:val="single" w:sz="4" w:space="0" w:color="auto"/>
              <w:bottom w:val="single" w:sz="4" w:space="0" w:color="auto"/>
            </w:tcBorders>
            <w:shd w:val="clear" w:color="auto" w:fill="EEECE1" w:themeFill="background2"/>
            <w:vAlign w:val="center"/>
          </w:tcPr>
          <w:p w14:paraId="0F21E94B"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22FFA037" w14:textId="77777777" w:rsidR="003B262F" w:rsidRPr="0074752E" w:rsidRDefault="003B262F" w:rsidP="00151FDF">
            <w:pPr>
              <w:rPr>
                <w:rFonts w:ascii="Calibri" w:hAnsi="Calibri" w:cs="Calibri"/>
                <w:color w:val="000000" w:themeColor="text1"/>
                <w:sz w:val="20"/>
                <w:szCs w:val="20"/>
                <w:u w:val="single"/>
              </w:rPr>
            </w:pPr>
            <w:r w:rsidRPr="009D0661">
              <w:rPr>
                <w:rFonts w:ascii="Calibri" w:hAnsi="Calibri" w:cs="Calibri"/>
                <w:color w:val="000000" w:themeColor="text1"/>
                <w:sz w:val="20"/>
                <w:szCs w:val="20"/>
                <w:u w:val="single"/>
              </w:rPr>
              <w:t>La soluzione proposta è indipendente dal Browser</w:t>
            </w:r>
            <w:r w:rsidRPr="0074752E">
              <w:rPr>
                <w:rFonts w:ascii="Calibri" w:hAnsi="Calibri" w:cs="Calibri"/>
                <w:color w:val="000000" w:themeColor="text1"/>
                <w:sz w:val="20"/>
                <w:szCs w:val="20"/>
                <w:u w:val="single"/>
              </w:rPr>
              <w:t xml:space="preserve"> e </w:t>
            </w:r>
            <w:r w:rsidRPr="001D5FF2">
              <w:rPr>
                <w:rFonts w:ascii="Calibri" w:hAnsi="Calibri" w:cs="Calibri"/>
                <w:color w:val="000000" w:themeColor="text1"/>
                <w:sz w:val="20"/>
                <w:szCs w:val="20"/>
                <w:u w:val="single"/>
              </w:rPr>
              <w:t xml:space="preserve">fruibile </w:t>
            </w:r>
            <w:r w:rsidRPr="006457A9">
              <w:rPr>
                <w:rFonts w:ascii="Calibri" w:hAnsi="Calibri" w:cs="Calibri"/>
                <w:color w:val="000000" w:themeColor="text1"/>
                <w:sz w:val="20"/>
                <w:szCs w:val="20"/>
                <w:u w:val="single"/>
              </w:rPr>
              <w:t>su Chrome, Firefox, Edge e Safari</w:t>
            </w:r>
            <w:r w:rsidRPr="009D0661">
              <w:rPr>
                <w:rFonts w:ascii="Calibri" w:hAnsi="Calibri" w:cs="Calibri"/>
                <w:color w:val="000000" w:themeColor="text1"/>
                <w:sz w:val="20"/>
                <w:szCs w:val="20"/>
                <w:u w:val="single"/>
              </w:rPr>
              <w:t>.</w:t>
            </w:r>
          </w:p>
          <w:p w14:paraId="43B219C6" w14:textId="77777777" w:rsidR="003B262F" w:rsidRPr="004B4BC3" w:rsidRDefault="003B262F" w:rsidP="00151FDF">
            <w:pPr>
              <w:rPr>
                <w:rFonts w:ascii="Calibri" w:hAnsi="Calibri" w:cs="Calibri"/>
                <w:color w:val="000000" w:themeColor="text1"/>
                <w:sz w:val="20"/>
                <w:szCs w:val="20"/>
              </w:rPr>
            </w:pPr>
            <w:r>
              <w:rPr>
                <w:rFonts w:ascii="Calibri" w:hAnsi="Calibri" w:cs="Calibri"/>
                <w:sz w:val="20"/>
                <w:szCs w:val="20"/>
              </w:rPr>
              <w:t>Commentare brevemente</w:t>
            </w:r>
            <w:r>
              <w:rPr>
                <w:rFonts w:ascii="Calibri" w:hAnsi="Calibri" w:cs="Calibri"/>
                <w:color w:val="000000" w:themeColor="text1"/>
                <w:sz w:val="20"/>
                <w:szCs w:val="20"/>
              </w:rPr>
              <w:t>:</w:t>
            </w:r>
          </w:p>
          <w:p w14:paraId="229398D3" w14:textId="77777777" w:rsidR="003B262F" w:rsidRPr="006457A9"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w:t>
            </w:r>
          </w:p>
          <w:p w14:paraId="135A8C9B" w14:textId="77777777" w:rsidR="003B262F" w:rsidRDefault="003B262F" w:rsidP="00151FDF">
            <w:pPr>
              <w:rPr>
                <w:rFonts w:ascii="Calibri" w:hAnsi="Calibri" w:cs="Calibri"/>
                <w:sz w:val="20"/>
                <w:szCs w:val="20"/>
              </w:rPr>
            </w:pPr>
          </w:p>
          <w:p w14:paraId="13D0C165"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u w:val="single"/>
              </w:rPr>
              <w:t>La soluzione proposta è interamente caratterizzata da interfacce HTML</w:t>
            </w:r>
            <w:proofErr w:type="gramStart"/>
            <w:r w:rsidRPr="004B4BC3">
              <w:rPr>
                <w:rFonts w:ascii="Calibri" w:hAnsi="Calibri" w:cs="Calibri"/>
                <w:color w:val="000000" w:themeColor="text1"/>
                <w:sz w:val="20"/>
                <w:szCs w:val="20"/>
                <w:u w:val="single"/>
              </w:rPr>
              <w:t>5</w:t>
            </w:r>
            <w:r>
              <w:rPr>
                <w:rFonts w:ascii="Calibri" w:hAnsi="Calibri" w:cs="Calibri"/>
                <w:sz w:val="20"/>
                <w:szCs w:val="20"/>
              </w:rPr>
              <w:t>,</w:t>
            </w:r>
            <w:r w:rsidRPr="004B4BC3">
              <w:rPr>
                <w:rFonts w:ascii="Calibri" w:hAnsi="Calibri" w:cs="Calibri"/>
                <w:color w:val="000000" w:themeColor="text1"/>
                <w:sz w:val="20"/>
                <w:szCs w:val="20"/>
              </w:rPr>
              <w:t>specificare</w:t>
            </w:r>
            <w:proofErr w:type="gramEnd"/>
            <w:r w:rsidRPr="004B4BC3">
              <w:rPr>
                <w:rFonts w:ascii="Calibri" w:hAnsi="Calibri" w:cs="Calibri"/>
                <w:color w:val="000000" w:themeColor="text1"/>
                <w:sz w:val="20"/>
                <w:szCs w:val="20"/>
              </w:rPr>
              <w:t xml:space="preserve"> quali dei moduli applicativi presentano delle interfacce HTML5.</w:t>
            </w:r>
          </w:p>
          <w:p w14:paraId="4A98042D" w14:textId="77777777" w:rsidR="003B262F" w:rsidRPr="004B4BC3" w:rsidRDefault="003B262F">
            <w:pPr>
              <w:pStyle w:val="Paragrafoelenco"/>
              <w:numPr>
                <w:ilvl w:val="0"/>
                <w:numId w:val="41"/>
              </w:numPr>
              <w:spacing w:after="120"/>
              <w:rPr>
                <w:rFonts w:ascii="Calibri" w:hAnsi="Calibri" w:cs="Calibri"/>
                <w:sz w:val="20"/>
                <w:szCs w:val="20"/>
              </w:rPr>
            </w:pPr>
            <w:r w:rsidRPr="004B4BC3">
              <w:rPr>
                <w:rFonts w:ascii="Calibri" w:hAnsi="Calibri" w:cs="Calibri"/>
                <w:sz w:val="20"/>
                <w:szCs w:val="20"/>
              </w:rPr>
              <w:t>Modulo ADT</w:t>
            </w:r>
            <w:r w:rsidRPr="004B4BC3">
              <w:rPr>
                <w:rFonts w:ascii="Calibri" w:hAnsi="Calibri" w:cs="Calibri"/>
                <w:sz w:val="20"/>
                <w:szCs w:val="20"/>
              </w:rPr>
              <w:tab/>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44E50CF0" w14:textId="77777777" w:rsidR="003B262F" w:rsidRPr="004B4BC3" w:rsidRDefault="003B262F">
            <w:pPr>
              <w:pStyle w:val="Paragrafoelenco"/>
              <w:numPr>
                <w:ilvl w:val="0"/>
                <w:numId w:val="41"/>
              </w:numPr>
              <w:spacing w:after="120"/>
              <w:rPr>
                <w:rFonts w:ascii="Calibri" w:hAnsi="Calibri" w:cs="Calibri"/>
                <w:sz w:val="20"/>
                <w:szCs w:val="20"/>
              </w:rPr>
            </w:pPr>
            <w:r w:rsidRPr="004B4BC3">
              <w:rPr>
                <w:rFonts w:ascii="Calibri" w:hAnsi="Calibri" w:cs="Calibri"/>
                <w:sz w:val="20"/>
                <w:szCs w:val="20"/>
              </w:rPr>
              <w:t>Modulo Pronto Soccorso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222E1DD1" w14:textId="77777777" w:rsidR="003B262F" w:rsidRPr="004B4BC3" w:rsidRDefault="003B262F">
            <w:pPr>
              <w:pStyle w:val="Paragrafoelenco"/>
              <w:numPr>
                <w:ilvl w:val="0"/>
                <w:numId w:val="41"/>
              </w:numPr>
              <w:spacing w:after="120"/>
              <w:rPr>
                <w:rFonts w:ascii="Calibri" w:hAnsi="Calibri" w:cs="Calibri"/>
                <w:sz w:val="20"/>
                <w:szCs w:val="20"/>
              </w:rPr>
            </w:pPr>
            <w:r w:rsidRPr="004B4BC3">
              <w:rPr>
                <w:rFonts w:ascii="Calibri" w:hAnsi="Calibri" w:cs="Calibri"/>
                <w:sz w:val="20"/>
                <w:szCs w:val="20"/>
              </w:rPr>
              <w:t>Modulo Cartella Clinica</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5E3AB177" w14:textId="77777777" w:rsidR="003B262F" w:rsidRPr="004B4BC3" w:rsidRDefault="003B262F">
            <w:pPr>
              <w:pStyle w:val="Paragrafoelenco"/>
              <w:numPr>
                <w:ilvl w:val="0"/>
                <w:numId w:val="41"/>
              </w:numPr>
              <w:spacing w:after="120"/>
              <w:rPr>
                <w:rFonts w:ascii="Calibri" w:hAnsi="Calibri" w:cs="Calibri"/>
                <w:sz w:val="20"/>
                <w:szCs w:val="20"/>
              </w:rPr>
            </w:pPr>
            <w:r w:rsidRPr="004B4BC3">
              <w:rPr>
                <w:rFonts w:ascii="Calibri" w:hAnsi="Calibri" w:cs="Calibri"/>
                <w:sz w:val="20"/>
                <w:szCs w:val="20"/>
              </w:rPr>
              <w:t xml:space="preserve">Modulo </w:t>
            </w:r>
            <w:proofErr w:type="spellStart"/>
            <w:r w:rsidRPr="004B4BC3">
              <w:rPr>
                <w:rFonts w:ascii="Calibri" w:hAnsi="Calibri" w:cs="Calibri"/>
                <w:sz w:val="20"/>
                <w:szCs w:val="20"/>
              </w:rPr>
              <w:t>Farmacoprescrizione</w:t>
            </w:r>
            <w:proofErr w:type="spellEnd"/>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0CB71A92" w14:textId="77777777" w:rsidR="003B262F" w:rsidRPr="004B4BC3" w:rsidRDefault="003B262F">
            <w:pPr>
              <w:pStyle w:val="Paragrafoelenco"/>
              <w:numPr>
                <w:ilvl w:val="0"/>
                <w:numId w:val="41"/>
              </w:numPr>
              <w:spacing w:after="120"/>
              <w:rPr>
                <w:rFonts w:ascii="Calibri" w:hAnsi="Calibri" w:cs="Calibri"/>
                <w:sz w:val="20"/>
                <w:szCs w:val="20"/>
              </w:rPr>
            </w:pPr>
            <w:r w:rsidRPr="004B4BC3">
              <w:rPr>
                <w:rFonts w:ascii="Calibri" w:hAnsi="Calibri" w:cs="Calibri"/>
                <w:sz w:val="20"/>
                <w:szCs w:val="20"/>
              </w:rPr>
              <w:t>Modulo Blocco operatorio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6782FB93" w14:textId="77777777" w:rsidR="003B262F" w:rsidRPr="004B4BC3" w:rsidRDefault="003B262F">
            <w:pPr>
              <w:pStyle w:val="Paragrafoelenco"/>
              <w:numPr>
                <w:ilvl w:val="0"/>
                <w:numId w:val="41"/>
              </w:numPr>
              <w:spacing w:after="120"/>
              <w:rPr>
                <w:rFonts w:ascii="Calibri" w:hAnsi="Calibri" w:cs="Calibri"/>
                <w:sz w:val="20"/>
                <w:szCs w:val="20"/>
              </w:rPr>
            </w:pPr>
            <w:r w:rsidRPr="004B4BC3">
              <w:rPr>
                <w:rFonts w:ascii="Calibri" w:hAnsi="Calibri" w:cs="Calibri"/>
                <w:sz w:val="20"/>
                <w:szCs w:val="20"/>
              </w:rPr>
              <w:t>Modulo Ordini Interni</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26FA1A82" w14:textId="77777777" w:rsidR="003B262F" w:rsidRPr="004B4BC3" w:rsidRDefault="003B262F">
            <w:pPr>
              <w:pStyle w:val="Paragrafoelenco"/>
              <w:numPr>
                <w:ilvl w:val="0"/>
                <w:numId w:val="41"/>
              </w:numPr>
              <w:spacing w:after="120"/>
              <w:rPr>
                <w:rFonts w:ascii="Calibri" w:hAnsi="Calibri" w:cs="Calibri"/>
                <w:sz w:val="20"/>
                <w:szCs w:val="20"/>
              </w:rPr>
            </w:pPr>
            <w:r w:rsidRPr="004B4BC3">
              <w:rPr>
                <w:rFonts w:ascii="Calibri" w:hAnsi="Calibri" w:cs="Calibri"/>
                <w:sz w:val="20"/>
                <w:szCs w:val="20"/>
              </w:rPr>
              <w:t>Modulo Clinical Data Repository</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63D7BA7A" w14:textId="77777777" w:rsidR="003B262F" w:rsidRPr="004B4BC3" w:rsidRDefault="003B262F">
            <w:pPr>
              <w:pStyle w:val="Paragrafoelenco"/>
              <w:numPr>
                <w:ilvl w:val="0"/>
                <w:numId w:val="41"/>
              </w:numPr>
              <w:spacing w:after="120"/>
              <w:rPr>
                <w:rFonts w:ascii="Calibri" w:hAnsi="Calibri" w:cs="Calibri"/>
                <w:color w:val="000000" w:themeColor="text1"/>
                <w:sz w:val="20"/>
                <w:szCs w:val="20"/>
              </w:rPr>
            </w:pPr>
            <w:r w:rsidRPr="004B4BC3">
              <w:rPr>
                <w:rFonts w:ascii="Calibri" w:hAnsi="Calibri" w:cs="Calibri"/>
                <w:sz w:val="20"/>
                <w:szCs w:val="20"/>
              </w:rPr>
              <w:t>Modulo Master Data Management</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6619BE93"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Specificare se alcuni moduli applicativi sono fruibili anche attraverso APP per supportare casi d’uso specifici o l’operatività degli utenti.</w:t>
            </w:r>
          </w:p>
          <w:p w14:paraId="04B0E898" w14:textId="77777777" w:rsidR="003B262F" w:rsidRPr="004B4BC3" w:rsidRDefault="003B262F">
            <w:pPr>
              <w:pStyle w:val="Paragrafoelenco"/>
              <w:numPr>
                <w:ilvl w:val="0"/>
                <w:numId w:val="42"/>
              </w:numPr>
              <w:spacing w:after="120"/>
              <w:rPr>
                <w:rFonts w:ascii="Calibri" w:hAnsi="Calibri" w:cs="Calibri"/>
                <w:sz w:val="20"/>
                <w:szCs w:val="20"/>
              </w:rPr>
            </w:pPr>
            <w:r w:rsidRPr="004B4BC3">
              <w:rPr>
                <w:rFonts w:ascii="Calibri" w:hAnsi="Calibri" w:cs="Calibri"/>
                <w:sz w:val="20"/>
                <w:szCs w:val="20"/>
              </w:rPr>
              <w:t>Modulo ADT</w:t>
            </w:r>
            <w:r w:rsidRPr="004B4BC3">
              <w:rPr>
                <w:rFonts w:ascii="Calibri" w:hAnsi="Calibri" w:cs="Calibri"/>
                <w:sz w:val="20"/>
                <w:szCs w:val="20"/>
              </w:rPr>
              <w:tab/>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11D7C4DF" w14:textId="77777777" w:rsidR="003B262F" w:rsidRPr="004B4BC3" w:rsidRDefault="003B262F">
            <w:pPr>
              <w:pStyle w:val="Paragrafoelenco"/>
              <w:numPr>
                <w:ilvl w:val="0"/>
                <w:numId w:val="42"/>
              </w:numPr>
              <w:spacing w:after="120"/>
              <w:rPr>
                <w:rFonts w:ascii="Calibri" w:hAnsi="Calibri" w:cs="Calibri"/>
                <w:sz w:val="20"/>
                <w:szCs w:val="20"/>
              </w:rPr>
            </w:pPr>
            <w:r w:rsidRPr="004B4BC3">
              <w:rPr>
                <w:rFonts w:ascii="Calibri" w:hAnsi="Calibri" w:cs="Calibri"/>
                <w:sz w:val="20"/>
                <w:szCs w:val="20"/>
              </w:rPr>
              <w:t>Modulo Pronto Soccorso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1DA85496" w14:textId="77777777" w:rsidR="003B262F" w:rsidRPr="004B4BC3" w:rsidRDefault="003B262F">
            <w:pPr>
              <w:pStyle w:val="Paragrafoelenco"/>
              <w:numPr>
                <w:ilvl w:val="0"/>
                <w:numId w:val="42"/>
              </w:numPr>
              <w:spacing w:after="120"/>
              <w:rPr>
                <w:rFonts w:ascii="Calibri" w:hAnsi="Calibri" w:cs="Calibri"/>
                <w:sz w:val="20"/>
                <w:szCs w:val="20"/>
              </w:rPr>
            </w:pPr>
            <w:r w:rsidRPr="004B4BC3">
              <w:rPr>
                <w:rFonts w:ascii="Calibri" w:hAnsi="Calibri" w:cs="Calibri"/>
                <w:sz w:val="20"/>
                <w:szCs w:val="20"/>
              </w:rPr>
              <w:t>Modulo Cartella Clinica</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5DC1D376" w14:textId="77777777" w:rsidR="003B262F" w:rsidRPr="004B4BC3" w:rsidRDefault="003B262F">
            <w:pPr>
              <w:pStyle w:val="Paragrafoelenco"/>
              <w:numPr>
                <w:ilvl w:val="0"/>
                <w:numId w:val="42"/>
              </w:numPr>
              <w:spacing w:after="120"/>
              <w:rPr>
                <w:rFonts w:ascii="Calibri" w:hAnsi="Calibri" w:cs="Calibri"/>
                <w:sz w:val="20"/>
                <w:szCs w:val="20"/>
              </w:rPr>
            </w:pPr>
            <w:r w:rsidRPr="004B4BC3">
              <w:rPr>
                <w:rFonts w:ascii="Calibri" w:hAnsi="Calibri" w:cs="Calibri"/>
                <w:sz w:val="20"/>
                <w:szCs w:val="20"/>
              </w:rPr>
              <w:t xml:space="preserve">Modulo </w:t>
            </w:r>
            <w:proofErr w:type="spellStart"/>
            <w:r w:rsidRPr="004B4BC3">
              <w:rPr>
                <w:rFonts w:ascii="Calibri" w:hAnsi="Calibri" w:cs="Calibri"/>
                <w:sz w:val="20"/>
                <w:szCs w:val="20"/>
              </w:rPr>
              <w:t>Farmacoprescrizione</w:t>
            </w:r>
            <w:proofErr w:type="spellEnd"/>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6FDA2EF4" w14:textId="77777777" w:rsidR="003B262F" w:rsidRPr="004B4BC3" w:rsidRDefault="003B262F">
            <w:pPr>
              <w:pStyle w:val="Paragrafoelenco"/>
              <w:numPr>
                <w:ilvl w:val="0"/>
                <w:numId w:val="42"/>
              </w:numPr>
              <w:spacing w:after="120"/>
              <w:rPr>
                <w:rFonts w:ascii="Calibri" w:hAnsi="Calibri" w:cs="Calibri"/>
                <w:sz w:val="20"/>
                <w:szCs w:val="20"/>
              </w:rPr>
            </w:pPr>
            <w:r w:rsidRPr="004B4BC3">
              <w:rPr>
                <w:rFonts w:ascii="Calibri" w:hAnsi="Calibri" w:cs="Calibri"/>
                <w:sz w:val="20"/>
                <w:szCs w:val="20"/>
              </w:rPr>
              <w:t>Modulo Blocco operatorio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204845B9" w14:textId="77777777" w:rsidR="003B262F" w:rsidRPr="004B4BC3" w:rsidRDefault="003B262F">
            <w:pPr>
              <w:pStyle w:val="Paragrafoelenco"/>
              <w:numPr>
                <w:ilvl w:val="0"/>
                <w:numId w:val="42"/>
              </w:numPr>
              <w:spacing w:after="120"/>
              <w:rPr>
                <w:rFonts w:ascii="Calibri" w:hAnsi="Calibri" w:cs="Calibri"/>
                <w:sz w:val="20"/>
                <w:szCs w:val="20"/>
              </w:rPr>
            </w:pPr>
            <w:r w:rsidRPr="004B4BC3">
              <w:rPr>
                <w:rFonts w:ascii="Calibri" w:hAnsi="Calibri" w:cs="Calibri"/>
                <w:sz w:val="20"/>
                <w:szCs w:val="20"/>
              </w:rPr>
              <w:t>Modulo Ordini Interni</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0FA78015" w14:textId="77777777" w:rsidR="003B262F" w:rsidRPr="004B4BC3" w:rsidRDefault="003B262F">
            <w:pPr>
              <w:pStyle w:val="Paragrafoelenco"/>
              <w:numPr>
                <w:ilvl w:val="0"/>
                <w:numId w:val="42"/>
              </w:numPr>
              <w:spacing w:after="120"/>
              <w:rPr>
                <w:rFonts w:ascii="Calibri" w:hAnsi="Calibri" w:cs="Calibri"/>
                <w:sz w:val="20"/>
                <w:szCs w:val="20"/>
              </w:rPr>
            </w:pPr>
            <w:r w:rsidRPr="004B4BC3">
              <w:rPr>
                <w:rFonts w:ascii="Calibri" w:hAnsi="Calibri" w:cs="Calibri"/>
                <w:sz w:val="20"/>
                <w:szCs w:val="20"/>
              </w:rPr>
              <w:t>Modulo Clinical Data Repository</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27E9701C" w14:textId="77777777" w:rsidR="003B262F" w:rsidRPr="004B4BC3" w:rsidRDefault="003B262F">
            <w:pPr>
              <w:pStyle w:val="Paragrafoelenco"/>
              <w:numPr>
                <w:ilvl w:val="0"/>
                <w:numId w:val="42"/>
              </w:numPr>
              <w:spacing w:after="120"/>
              <w:rPr>
                <w:rFonts w:ascii="Calibri" w:hAnsi="Calibri" w:cs="Calibri"/>
                <w:color w:val="000000" w:themeColor="text1"/>
                <w:sz w:val="20"/>
                <w:szCs w:val="20"/>
              </w:rPr>
            </w:pPr>
            <w:r w:rsidRPr="004B4BC3">
              <w:rPr>
                <w:rFonts w:ascii="Calibri" w:hAnsi="Calibri" w:cs="Calibri"/>
                <w:sz w:val="20"/>
                <w:szCs w:val="20"/>
              </w:rPr>
              <w:t>Modulo Master Data Management</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417EAAC7"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u w:val="single"/>
              </w:rPr>
              <w:t xml:space="preserve">La soluzione proposta è nativamente predisposta all’utilizzo da parte delle persone con disabilità in tutte le sue componenti applicative  </w:t>
            </w:r>
          </w:p>
          <w:p w14:paraId="336A6E82" w14:textId="77777777" w:rsidR="003B262F" w:rsidRPr="004B4BC3" w:rsidRDefault="003B262F" w:rsidP="00151FDF">
            <w:pPr>
              <w:rPr>
                <w:rFonts w:ascii="Calibri" w:hAnsi="Calibri" w:cs="Calibri"/>
                <w:color w:val="595959" w:themeColor="text1" w:themeTint="A6"/>
                <w:sz w:val="20"/>
                <w:szCs w:val="20"/>
              </w:rPr>
            </w:pPr>
            <w:proofErr w:type="gramStart"/>
            <w:r w:rsidRPr="004B4BC3">
              <w:rPr>
                <w:rFonts w:ascii="Calibri" w:hAnsi="Calibri" w:cs="Calibri"/>
                <w:sz w:val="20"/>
                <w:szCs w:val="20"/>
              </w:rPr>
              <w:t>SI</w:t>
            </w:r>
            <w:proofErr w:type="gramEnd"/>
            <w:r w:rsidRPr="004B4BC3">
              <w:rPr>
                <w:rFonts w:ascii="Calibri" w:hAnsi="Calibri" w:cs="Calibri"/>
                <w:sz w:val="20"/>
                <w:szCs w:val="20"/>
              </w:rPr>
              <w:t xml:space="preserve"> </w:t>
            </w:r>
            <w:r w:rsidRPr="004B4BC3">
              <w:rPr>
                <w:rFonts w:ascii="Calibri" w:hAnsi="Calibri" w:cs="Calibri"/>
                <w:color w:val="595959" w:themeColor="text1" w:themeTint="A6"/>
                <w:sz w:val="20"/>
                <w:szCs w:val="20"/>
              </w:rPr>
              <w:t xml:space="preserve"> </w:t>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151E3F61"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 xml:space="preserve">In caso di risposta negativa, specificare quali dei moduli applicativi </w:t>
            </w:r>
            <w:r w:rsidRPr="004B4BC3">
              <w:rPr>
                <w:rFonts w:ascii="Calibri" w:hAnsi="Calibri" w:cs="Calibri"/>
                <w:color w:val="000000" w:themeColor="text1"/>
                <w:sz w:val="20"/>
                <w:szCs w:val="20"/>
                <w:u w:val="single"/>
              </w:rPr>
              <w:t>NON</w:t>
            </w:r>
            <w:r w:rsidRPr="004B4BC3">
              <w:rPr>
                <w:rFonts w:ascii="Calibri" w:hAnsi="Calibri" w:cs="Calibri"/>
                <w:color w:val="000000" w:themeColor="text1"/>
                <w:sz w:val="20"/>
                <w:szCs w:val="20"/>
              </w:rPr>
              <w:t xml:space="preserve"> </w:t>
            </w:r>
            <w:r w:rsidRPr="004B4BC3">
              <w:rPr>
                <w:rFonts w:ascii="Calibri" w:hAnsi="Calibri" w:cs="Calibri"/>
                <w:color w:val="000000" w:themeColor="text1"/>
                <w:sz w:val="20"/>
                <w:szCs w:val="20"/>
                <w:u w:val="single"/>
              </w:rPr>
              <w:t>è nativamente predisposta all’utilizzo da parte delle persone con disabilità</w:t>
            </w:r>
            <w:r w:rsidRPr="004B4BC3">
              <w:rPr>
                <w:rFonts w:ascii="Calibri" w:hAnsi="Calibri" w:cs="Calibri"/>
                <w:color w:val="000000" w:themeColor="text1"/>
                <w:sz w:val="20"/>
                <w:szCs w:val="20"/>
              </w:rPr>
              <w:t>.</w:t>
            </w:r>
          </w:p>
          <w:p w14:paraId="44723106" w14:textId="77777777" w:rsidR="003B262F" w:rsidRPr="004B4BC3" w:rsidRDefault="003B262F">
            <w:pPr>
              <w:pStyle w:val="Paragrafoelenco"/>
              <w:numPr>
                <w:ilvl w:val="0"/>
                <w:numId w:val="43"/>
              </w:numPr>
              <w:spacing w:after="120"/>
              <w:rPr>
                <w:rFonts w:ascii="Calibri" w:hAnsi="Calibri" w:cs="Calibri"/>
                <w:sz w:val="20"/>
                <w:szCs w:val="20"/>
              </w:rPr>
            </w:pPr>
            <w:r w:rsidRPr="004B4BC3">
              <w:rPr>
                <w:rFonts w:ascii="Calibri" w:hAnsi="Calibri" w:cs="Calibri"/>
                <w:sz w:val="20"/>
                <w:szCs w:val="20"/>
              </w:rPr>
              <w:t>Modulo ADT</w:t>
            </w:r>
            <w:r w:rsidRPr="004B4BC3">
              <w:rPr>
                <w:rFonts w:ascii="Calibri" w:hAnsi="Calibri" w:cs="Calibri"/>
                <w:sz w:val="20"/>
                <w:szCs w:val="20"/>
              </w:rPr>
              <w:tab/>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6BCF8347" w14:textId="77777777" w:rsidR="003B262F" w:rsidRPr="004B4BC3" w:rsidRDefault="003B262F">
            <w:pPr>
              <w:pStyle w:val="Paragrafoelenco"/>
              <w:numPr>
                <w:ilvl w:val="0"/>
                <w:numId w:val="43"/>
              </w:numPr>
              <w:spacing w:after="120"/>
              <w:rPr>
                <w:rFonts w:ascii="Calibri" w:hAnsi="Calibri" w:cs="Calibri"/>
                <w:sz w:val="20"/>
                <w:szCs w:val="20"/>
              </w:rPr>
            </w:pPr>
            <w:r w:rsidRPr="004B4BC3">
              <w:rPr>
                <w:rFonts w:ascii="Calibri" w:hAnsi="Calibri" w:cs="Calibri"/>
                <w:sz w:val="20"/>
                <w:szCs w:val="20"/>
              </w:rPr>
              <w:t>Modulo Pronto Soccorso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12EC1B4E" w14:textId="77777777" w:rsidR="003B262F" w:rsidRPr="004B4BC3" w:rsidRDefault="003B262F">
            <w:pPr>
              <w:pStyle w:val="Paragrafoelenco"/>
              <w:numPr>
                <w:ilvl w:val="0"/>
                <w:numId w:val="43"/>
              </w:numPr>
              <w:spacing w:after="120"/>
              <w:rPr>
                <w:rFonts w:ascii="Calibri" w:hAnsi="Calibri" w:cs="Calibri"/>
                <w:sz w:val="20"/>
                <w:szCs w:val="20"/>
              </w:rPr>
            </w:pPr>
            <w:r w:rsidRPr="004B4BC3">
              <w:rPr>
                <w:rFonts w:ascii="Calibri" w:hAnsi="Calibri" w:cs="Calibri"/>
                <w:sz w:val="20"/>
                <w:szCs w:val="20"/>
              </w:rPr>
              <w:lastRenderedPageBreak/>
              <w:t>Modulo Cartella Clinica</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06E03104" w14:textId="77777777" w:rsidR="003B262F" w:rsidRPr="004B4BC3" w:rsidRDefault="003B262F">
            <w:pPr>
              <w:pStyle w:val="Paragrafoelenco"/>
              <w:numPr>
                <w:ilvl w:val="0"/>
                <w:numId w:val="43"/>
              </w:numPr>
              <w:spacing w:after="120"/>
              <w:rPr>
                <w:rFonts w:ascii="Calibri" w:hAnsi="Calibri" w:cs="Calibri"/>
                <w:sz w:val="20"/>
                <w:szCs w:val="20"/>
              </w:rPr>
            </w:pPr>
            <w:r w:rsidRPr="004B4BC3">
              <w:rPr>
                <w:rFonts w:ascii="Calibri" w:hAnsi="Calibri" w:cs="Calibri"/>
                <w:sz w:val="20"/>
                <w:szCs w:val="20"/>
              </w:rPr>
              <w:t xml:space="preserve">Modulo </w:t>
            </w:r>
            <w:proofErr w:type="spellStart"/>
            <w:r w:rsidRPr="004B4BC3">
              <w:rPr>
                <w:rFonts w:ascii="Calibri" w:hAnsi="Calibri" w:cs="Calibri"/>
                <w:sz w:val="20"/>
                <w:szCs w:val="20"/>
              </w:rPr>
              <w:t>Farmacoprescrizione</w:t>
            </w:r>
            <w:proofErr w:type="spellEnd"/>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61C52A56" w14:textId="77777777" w:rsidR="003B262F" w:rsidRPr="004B4BC3" w:rsidRDefault="003B262F">
            <w:pPr>
              <w:pStyle w:val="Paragrafoelenco"/>
              <w:numPr>
                <w:ilvl w:val="0"/>
                <w:numId w:val="43"/>
              </w:numPr>
              <w:spacing w:after="120"/>
              <w:rPr>
                <w:rFonts w:ascii="Calibri" w:hAnsi="Calibri" w:cs="Calibri"/>
                <w:sz w:val="20"/>
                <w:szCs w:val="20"/>
              </w:rPr>
            </w:pPr>
            <w:r w:rsidRPr="004B4BC3">
              <w:rPr>
                <w:rFonts w:ascii="Calibri" w:hAnsi="Calibri" w:cs="Calibri"/>
                <w:sz w:val="20"/>
                <w:szCs w:val="20"/>
              </w:rPr>
              <w:t>Modulo Blocco operatorio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63F614CF" w14:textId="77777777" w:rsidR="003B262F" w:rsidRPr="004B4BC3" w:rsidRDefault="003B262F">
            <w:pPr>
              <w:pStyle w:val="Paragrafoelenco"/>
              <w:numPr>
                <w:ilvl w:val="0"/>
                <w:numId w:val="43"/>
              </w:numPr>
              <w:spacing w:after="120"/>
              <w:rPr>
                <w:rFonts w:ascii="Calibri" w:hAnsi="Calibri" w:cs="Calibri"/>
                <w:sz w:val="20"/>
                <w:szCs w:val="20"/>
              </w:rPr>
            </w:pPr>
            <w:r w:rsidRPr="004B4BC3">
              <w:rPr>
                <w:rFonts w:ascii="Calibri" w:hAnsi="Calibri" w:cs="Calibri"/>
                <w:sz w:val="20"/>
                <w:szCs w:val="20"/>
              </w:rPr>
              <w:t>Modulo Ordini Interni</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728934CB" w14:textId="77777777" w:rsidR="003B262F" w:rsidRPr="004B4BC3" w:rsidRDefault="003B262F">
            <w:pPr>
              <w:pStyle w:val="Paragrafoelenco"/>
              <w:numPr>
                <w:ilvl w:val="0"/>
                <w:numId w:val="43"/>
              </w:numPr>
              <w:spacing w:after="120"/>
              <w:rPr>
                <w:rFonts w:ascii="Calibri" w:hAnsi="Calibri" w:cs="Calibri"/>
                <w:sz w:val="20"/>
                <w:szCs w:val="20"/>
              </w:rPr>
            </w:pPr>
            <w:r w:rsidRPr="004B4BC3">
              <w:rPr>
                <w:rFonts w:ascii="Calibri" w:hAnsi="Calibri" w:cs="Calibri"/>
                <w:sz w:val="20"/>
                <w:szCs w:val="20"/>
              </w:rPr>
              <w:t>Modulo Clinical Data Repository</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14BB49A8" w14:textId="77777777" w:rsidR="003B262F" w:rsidRPr="00EC7918" w:rsidRDefault="003B262F">
            <w:pPr>
              <w:pStyle w:val="Paragrafoelenco"/>
              <w:numPr>
                <w:ilvl w:val="0"/>
                <w:numId w:val="43"/>
              </w:numPr>
              <w:spacing w:after="120"/>
              <w:rPr>
                <w:rFonts w:ascii="Calibri" w:hAnsi="Calibri" w:cs="Calibri"/>
                <w:color w:val="000000" w:themeColor="text1"/>
                <w:sz w:val="20"/>
                <w:szCs w:val="20"/>
              </w:rPr>
            </w:pPr>
            <w:r w:rsidRPr="004B4BC3">
              <w:rPr>
                <w:rFonts w:ascii="Calibri" w:hAnsi="Calibri" w:cs="Calibri"/>
                <w:sz w:val="20"/>
                <w:szCs w:val="20"/>
              </w:rPr>
              <w:t>Modulo Master Data Management</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tc>
      </w:tr>
      <w:tr w:rsidR="003B262F" w:rsidRPr="00A169FE" w14:paraId="00D6BE0A"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1D21DAB9"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lastRenderedPageBreak/>
              <w:t>1.6.2 Disponibilità dei dati in tempo reale</w:t>
            </w:r>
          </w:p>
        </w:tc>
        <w:tc>
          <w:tcPr>
            <w:tcW w:w="7655" w:type="dxa"/>
            <w:tcBorders>
              <w:top w:val="single" w:sz="4" w:space="0" w:color="auto"/>
              <w:bottom w:val="single" w:sz="4" w:space="0" w:color="auto"/>
            </w:tcBorders>
            <w:vAlign w:val="center"/>
          </w:tcPr>
          <w:p w14:paraId="36D0BC5B" w14:textId="77777777" w:rsidR="003B262F" w:rsidRPr="004B4BC3" w:rsidRDefault="003B262F" w:rsidP="00151FDF">
            <w:pPr>
              <w:rPr>
                <w:rFonts w:ascii="Calibri" w:hAnsi="Calibri" w:cs="Calibri"/>
                <w:color w:val="000000" w:themeColor="text1"/>
                <w:sz w:val="20"/>
                <w:szCs w:val="20"/>
              </w:rPr>
            </w:pPr>
            <w:r>
              <w:rPr>
                <w:rFonts w:ascii="Calibri" w:hAnsi="Calibri" w:cs="Calibri"/>
                <w:color w:val="000000" w:themeColor="text1"/>
                <w:sz w:val="20"/>
                <w:szCs w:val="20"/>
              </w:rPr>
              <w:t>L</w:t>
            </w:r>
            <w:r w:rsidRPr="004B4BC3">
              <w:rPr>
                <w:rFonts w:ascii="Calibri" w:hAnsi="Calibri" w:cs="Calibri"/>
                <w:color w:val="000000" w:themeColor="text1"/>
                <w:sz w:val="20"/>
                <w:szCs w:val="20"/>
              </w:rPr>
              <w:t>'utente</w:t>
            </w:r>
            <w:r>
              <w:rPr>
                <w:rFonts w:ascii="Calibri" w:hAnsi="Calibri" w:cs="Calibri"/>
                <w:color w:val="000000" w:themeColor="text1"/>
                <w:sz w:val="20"/>
                <w:szCs w:val="20"/>
              </w:rPr>
              <w:t>,</w:t>
            </w:r>
            <w:r w:rsidRPr="004B4BC3">
              <w:rPr>
                <w:rFonts w:ascii="Calibri" w:hAnsi="Calibri" w:cs="Calibri"/>
                <w:color w:val="000000" w:themeColor="text1"/>
                <w:sz w:val="20"/>
                <w:szCs w:val="20"/>
              </w:rPr>
              <w:t xml:space="preserve"> opportunamente autorizzato</w:t>
            </w:r>
            <w:r>
              <w:rPr>
                <w:rFonts w:ascii="Calibri" w:hAnsi="Calibri" w:cs="Calibri"/>
                <w:color w:val="000000" w:themeColor="text1"/>
                <w:sz w:val="20"/>
                <w:szCs w:val="20"/>
              </w:rPr>
              <w:t>, DEVE poter</w:t>
            </w:r>
            <w:r w:rsidRPr="004B4BC3">
              <w:rPr>
                <w:rFonts w:ascii="Calibri" w:hAnsi="Calibri" w:cs="Calibri"/>
                <w:color w:val="000000" w:themeColor="text1"/>
                <w:sz w:val="20"/>
                <w:szCs w:val="20"/>
              </w:rPr>
              <w:t xml:space="preserve"> accedere a tutte le informazioni da un unico punto di accesso, indipendentemente dal modulo applicativo e ogni dato inserito da un utente </w:t>
            </w:r>
            <w:r>
              <w:rPr>
                <w:rFonts w:ascii="Calibri" w:hAnsi="Calibri" w:cs="Calibri"/>
                <w:color w:val="000000" w:themeColor="text1"/>
                <w:sz w:val="20"/>
                <w:szCs w:val="20"/>
              </w:rPr>
              <w:t xml:space="preserve">DEVE </w:t>
            </w:r>
            <w:proofErr w:type="gramStart"/>
            <w:r>
              <w:rPr>
                <w:rFonts w:ascii="Calibri" w:hAnsi="Calibri" w:cs="Calibri"/>
                <w:color w:val="000000" w:themeColor="text1"/>
                <w:sz w:val="20"/>
                <w:szCs w:val="20"/>
              </w:rPr>
              <w:t xml:space="preserve">essere </w:t>
            </w:r>
            <w:r w:rsidRPr="004B4BC3">
              <w:rPr>
                <w:rFonts w:ascii="Calibri" w:hAnsi="Calibri" w:cs="Calibri"/>
                <w:color w:val="000000" w:themeColor="text1"/>
                <w:sz w:val="20"/>
                <w:szCs w:val="20"/>
              </w:rPr>
              <w:t xml:space="preserve"> immediatamente</w:t>
            </w:r>
            <w:proofErr w:type="gramEnd"/>
            <w:r w:rsidRPr="004B4BC3">
              <w:rPr>
                <w:rFonts w:ascii="Calibri" w:hAnsi="Calibri" w:cs="Calibri"/>
                <w:color w:val="000000" w:themeColor="text1"/>
                <w:sz w:val="20"/>
                <w:szCs w:val="20"/>
              </w:rPr>
              <w:t xml:space="preserve"> disponibile agli operatori autorizzati.</w:t>
            </w:r>
          </w:p>
        </w:tc>
      </w:tr>
      <w:tr w:rsidR="003B262F" w:rsidRPr="004B4BC3" w14:paraId="383A3DC6" w14:textId="77777777" w:rsidTr="00151FDF">
        <w:tc>
          <w:tcPr>
            <w:tcW w:w="2405" w:type="dxa"/>
            <w:tcBorders>
              <w:top w:val="single" w:sz="4" w:space="0" w:color="auto"/>
              <w:bottom w:val="single" w:sz="4" w:space="0" w:color="auto"/>
            </w:tcBorders>
            <w:shd w:val="clear" w:color="auto" w:fill="EEECE1" w:themeFill="background2"/>
            <w:vAlign w:val="center"/>
          </w:tcPr>
          <w:p w14:paraId="494523FB"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7C821D50" w14:textId="77777777" w:rsidR="003B262F" w:rsidRPr="006457A9" w:rsidRDefault="003B262F" w:rsidP="00151FDF">
            <w:pPr>
              <w:rPr>
                <w:rFonts w:ascii="Calibri" w:hAnsi="Calibri" w:cs="Calibri"/>
                <w:color w:val="000000" w:themeColor="text1"/>
                <w:sz w:val="20"/>
                <w:szCs w:val="20"/>
                <w:u w:val="single"/>
              </w:rPr>
            </w:pPr>
            <w:r w:rsidRPr="006457A9">
              <w:rPr>
                <w:rFonts w:ascii="Calibri" w:hAnsi="Calibri" w:cs="Calibri"/>
                <w:color w:val="000000" w:themeColor="text1"/>
                <w:sz w:val="20"/>
                <w:szCs w:val="20"/>
                <w:u w:val="single"/>
              </w:rPr>
              <w:t>La soluzione proposta prevede la possibilità di accedere in tempo reale da qualsiasi componente applicativa a qualunque informazione riferibile ad altre componenti senza soluzione di continuità</w:t>
            </w:r>
          </w:p>
          <w:p w14:paraId="26AB7628" w14:textId="77777777" w:rsidR="003B262F" w:rsidRPr="004B4BC3" w:rsidRDefault="003B262F" w:rsidP="00151FDF">
            <w:pPr>
              <w:rPr>
                <w:rFonts w:ascii="Calibri" w:hAnsi="Calibri" w:cs="Calibri"/>
                <w:color w:val="000000" w:themeColor="text1"/>
                <w:sz w:val="20"/>
                <w:szCs w:val="20"/>
              </w:rPr>
            </w:pPr>
            <w:r>
              <w:rPr>
                <w:rFonts w:ascii="Calibri" w:hAnsi="Calibri" w:cs="Calibri"/>
                <w:sz w:val="20"/>
                <w:szCs w:val="20"/>
              </w:rPr>
              <w:t>Commentare brevemente</w:t>
            </w:r>
            <w:r w:rsidRPr="004B4BC3">
              <w:rPr>
                <w:rFonts w:ascii="Calibri" w:hAnsi="Calibri" w:cs="Calibri"/>
                <w:color w:val="000000" w:themeColor="text1"/>
                <w:sz w:val="20"/>
                <w:szCs w:val="20"/>
              </w:rPr>
              <w:t>:</w:t>
            </w:r>
          </w:p>
          <w:p w14:paraId="1AE0AC2F"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w:t>
            </w:r>
          </w:p>
        </w:tc>
      </w:tr>
      <w:tr w:rsidR="003B262F" w:rsidRPr="006457A9" w14:paraId="59170112"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2D609F56"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t>1.6.3 Riconoscimento vocale</w:t>
            </w:r>
          </w:p>
        </w:tc>
        <w:tc>
          <w:tcPr>
            <w:tcW w:w="7655" w:type="dxa"/>
            <w:tcBorders>
              <w:top w:val="single" w:sz="4" w:space="0" w:color="auto"/>
              <w:bottom w:val="single" w:sz="4" w:space="0" w:color="auto"/>
            </w:tcBorders>
            <w:vAlign w:val="center"/>
          </w:tcPr>
          <w:p w14:paraId="6ECD67E0" w14:textId="77777777" w:rsidR="003B262F" w:rsidRPr="004564A9" w:rsidRDefault="003B262F" w:rsidP="00151FDF">
            <w:pPr>
              <w:rPr>
                <w:rFonts w:ascii="Calibri" w:hAnsi="Calibri" w:cs="Calibri"/>
                <w:strike/>
                <w:color w:val="000000" w:themeColor="text1"/>
                <w:sz w:val="20"/>
                <w:szCs w:val="20"/>
              </w:rPr>
            </w:pPr>
            <w:r w:rsidRPr="004B4BC3">
              <w:rPr>
                <w:rFonts w:ascii="Calibri" w:hAnsi="Calibri" w:cs="Calibri"/>
                <w:color w:val="000000" w:themeColor="text1"/>
                <w:sz w:val="20"/>
                <w:szCs w:val="20"/>
              </w:rPr>
              <w:t xml:space="preserve">Si richiede che la soluzione possa disporre di una componente di riconoscimento vocale distribuita e altamente scalabile che possa essere integrata in qualsiasi sistema gestionale utilizzando diverse componenti (SDK, .NET, OCX, HTML, JAVA, Flex, DE, </w:t>
            </w:r>
            <w:proofErr w:type="spellStart"/>
            <w:r w:rsidRPr="004B4BC3">
              <w:rPr>
                <w:rFonts w:ascii="Calibri" w:hAnsi="Calibri" w:cs="Calibri"/>
                <w:color w:val="000000" w:themeColor="text1"/>
                <w:sz w:val="20"/>
                <w:szCs w:val="20"/>
              </w:rPr>
              <w:t>Anywhere</w:t>
            </w:r>
            <w:proofErr w:type="spellEnd"/>
            <w:r w:rsidRPr="004B4BC3">
              <w:rPr>
                <w:rFonts w:ascii="Calibri" w:hAnsi="Calibri" w:cs="Calibri"/>
                <w:color w:val="000000" w:themeColor="text1"/>
                <w:sz w:val="20"/>
                <w:szCs w:val="20"/>
              </w:rPr>
              <w:t>, etc.).</w:t>
            </w:r>
            <w:r>
              <w:rPr>
                <w:rFonts w:ascii="Calibri" w:hAnsi="Calibri" w:cs="Calibri"/>
                <w:color w:val="000000" w:themeColor="text1"/>
                <w:sz w:val="20"/>
                <w:szCs w:val="20"/>
              </w:rPr>
              <w:t xml:space="preserve"> Si richiede che il componente di riconoscimento vocale sia utilizzato almeno per la parte di compilazione della documentazione medica (es. LDO, referti, etc.).</w:t>
            </w:r>
          </w:p>
        </w:tc>
      </w:tr>
      <w:tr w:rsidR="003B262F" w:rsidRPr="004B4BC3" w14:paraId="6A4E21A9" w14:textId="77777777" w:rsidTr="00151FDF">
        <w:tc>
          <w:tcPr>
            <w:tcW w:w="2405" w:type="dxa"/>
            <w:tcBorders>
              <w:top w:val="single" w:sz="4" w:space="0" w:color="auto"/>
              <w:bottom w:val="single" w:sz="4" w:space="0" w:color="auto"/>
            </w:tcBorders>
            <w:shd w:val="clear" w:color="auto" w:fill="EEECE1" w:themeFill="background2"/>
            <w:vAlign w:val="center"/>
          </w:tcPr>
          <w:p w14:paraId="629103C0"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7049D263"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u w:val="single"/>
              </w:rPr>
              <w:t xml:space="preserve">La soluzione proposta è dotata di un sistema di riconoscimento vocale comune ai diversi moduli applicativi. </w:t>
            </w:r>
          </w:p>
          <w:p w14:paraId="5B19008C" w14:textId="77777777" w:rsidR="003B262F" w:rsidRPr="004B4BC3" w:rsidRDefault="003B262F" w:rsidP="00151FDF">
            <w:pPr>
              <w:rPr>
                <w:rFonts w:ascii="Calibri" w:hAnsi="Calibri" w:cs="Calibri"/>
                <w:color w:val="595959" w:themeColor="text1" w:themeTint="A6"/>
                <w:sz w:val="20"/>
                <w:szCs w:val="20"/>
              </w:rPr>
            </w:pPr>
            <w:proofErr w:type="gramStart"/>
            <w:r w:rsidRPr="004B4BC3">
              <w:rPr>
                <w:rFonts w:ascii="Calibri" w:hAnsi="Calibri" w:cs="Calibri"/>
                <w:sz w:val="20"/>
                <w:szCs w:val="20"/>
              </w:rPr>
              <w:t>SI</w:t>
            </w:r>
            <w:proofErr w:type="gramEnd"/>
            <w:r w:rsidRPr="004B4BC3">
              <w:rPr>
                <w:rFonts w:ascii="Calibri" w:hAnsi="Calibri" w:cs="Calibri"/>
                <w:sz w:val="20"/>
                <w:szCs w:val="20"/>
              </w:rPr>
              <w:t xml:space="preserve"> </w:t>
            </w:r>
            <w:r w:rsidRPr="004B4BC3">
              <w:rPr>
                <w:rFonts w:ascii="Calibri" w:hAnsi="Calibri" w:cs="Calibri"/>
                <w:color w:val="595959" w:themeColor="text1" w:themeTint="A6"/>
                <w:sz w:val="20"/>
                <w:szCs w:val="20"/>
              </w:rPr>
              <w:t xml:space="preserve"> </w:t>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6936D9F1"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In caso di risposta negativa, specificare quali dei moduli applicativi è dotato di riconoscimento vocale.</w:t>
            </w:r>
          </w:p>
          <w:p w14:paraId="7853DFA5" w14:textId="77777777" w:rsidR="003B262F" w:rsidRPr="004B4BC3" w:rsidRDefault="003B262F">
            <w:pPr>
              <w:pStyle w:val="Paragrafoelenco"/>
              <w:numPr>
                <w:ilvl w:val="0"/>
                <w:numId w:val="40"/>
              </w:numPr>
              <w:spacing w:after="120"/>
              <w:rPr>
                <w:rFonts w:ascii="Calibri" w:hAnsi="Calibri" w:cs="Calibri"/>
                <w:sz w:val="20"/>
                <w:szCs w:val="20"/>
              </w:rPr>
            </w:pPr>
            <w:r w:rsidRPr="004B4BC3">
              <w:rPr>
                <w:rFonts w:ascii="Calibri" w:hAnsi="Calibri" w:cs="Calibri"/>
                <w:sz w:val="20"/>
                <w:szCs w:val="20"/>
              </w:rPr>
              <w:t>Modulo ADT</w:t>
            </w:r>
            <w:r w:rsidRPr="004B4BC3">
              <w:rPr>
                <w:rFonts w:ascii="Calibri" w:hAnsi="Calibri" w:cs="Calibri"/>
                <w:sz w:val="20"/>
                <w:szCs w:val="20"/>
              </w:rPr>
              <w:tab/>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44B7A8C3" w14:textId="77777777" w:rsidR="003B262F" w:rsidRPr="004B4BC3" w:rsidRDefault="003B262F">
            <w:pPr>
              <w:pStyle w:val="Paragrafoelenco"/>
              <w:numPr>
                <w:ilvl w:val="0"/>
                <w:numId w:val="40"/>
              </w:numPr>
              <w:spacing w:after="120"/>
              <w:rPr>
                <w:rFonts w:ascii="Calibri" w:hAnsi="Calibri" w:cs="Calibri"/>
                <w:sz w:val="20"/>
                <w:szCs w:val="20"/>
              </w:rPr>
            </w:pPr>
            <w:r w:rsidRPr="004B4BC3">
              <w:rPr>
                <w:rFonts w:ascii="Calibri" w:hAnsi="Calibri" w:cs="Calibri"/>
                <w:sz w:val="20"/>
                <w:szCs w:val="20"/>
              </w:rPr>
              <w:t>Modulo Pronto Soccorso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54D2295D" w14:textId="77777777" w:rsidR="003B262F" w:rsidRPr="004B4BC3" w:rsidRDefault="003B262F">
            <w:pPr>
              <w:pStyle w:val="Paragrafoelenco"/>
              <w:numPr>
                <w:ilvl w:val="0"/>
                <w:numId w:val="40"/>
              </w:numPr>
              <w:spacing w:after="120"/>
              <w:rPr>
                <w:rFonts w:ascii="Calibri" w:hAnsi="Calibri" w:cs="Calibri"/>
                <w:sz w:val="20"/>
                <w:szCs w:val="20"/>
              </w:rPr>
            </w:pPr>
            <w:r w:rsidRPr="004B4BC3">
              <w:rPr>
                <w:rFonts w:ascii="Calibri" w:hAnsi="Calibri" w:cs="Calibri"/>
                <w:sz w:val="20"/>
                <w:szCs w:val="20"/>
              </w:rPr>
              <w:t>Modulo Cartella Clinica</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1D89BD8A" w14:textId="77777777" w:rsidR="003B262F" w:rsidRPr="004B4BC3" w:rsidRDefault="003B262F">
            <w:pPr>
              <w:pStyle w:val="Paragrafoelenco"/>
              <w:numPr>
                <w:ilvl w:val="0"/>
                <w:numId w:val="40"/>
              </w:numPr>
              <w:spacing w:after="120"/>
              <w:rPr>
                <w:rFonts w:ascii="Calibri" w:hAnsi="Calibri" w:cs="Calibri"/>
                <w:sz w:val="20"/>
                <w:szCs w:val="20"/>
              </w:rPr>
            </w:pPr>
            <w:r w:rsidRPr="004B4BC3">
              <w:rPr>
                <w:rFonts w:ascii="Calibri" w:hAnsi="Calibri" w:cs="Calibri"/>
                <w:sz w:val="20"/>
                <w:szCs w:val="20"/>
              </w:rPr>
              <w:t xml:space="preserve">Modulo </w:t>
            </w:r>
            <w:proofErr w:type="spellStart"/>
            <w:r w:rsidRPr="004B4BC3">
              <w:rPr>
                <w:rFonts w:ascii="Calibri" w:hAnsi="Calibri" w:cs="Calibri"/>
                <w:sz w:val="20"/>
                <w:szCs w:val="20"/>
              </w:rPr>
              <w:t>Farmacoprescrizione</w:t>
            </w:r>
            <w:proofErr w:type="spellEnd"/>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48390810" w14:textId="77777777" w:rsidR="003B262F" w:rsidRPr="004B4BC3" w:rsidRDefault="003B262F">
            <w:pPr>
              <w:pStyle w:val="Paragrafoelenco"/>
              <w:numPr>
                <w:ilvl w:val="0"/>
                <w:numId w:val="40"/>
              </w:numPr>
              <w:spacing w:after="120"/>
              <w:rPr>
                <w:rFonts w:ascii="Calibri" w:hAnsi="Calibri" w:cs="Calibri"/>
                <w:sz w:val="20"/>
                <w:szCs w:val="20"/>
              </w:rPr>
            </w:pPr>
            <w:r w:rsidRPr="004B4BC3">
              <w:rPr>
                <w:rFonts w:ascii="Calibri" w:hAnsi="Calibri" w:cs="Calibri"/>
                <w:sz w:val="20"/>
                <w:szCs w:val="20"/>
              </w:rPr>
              <w:t>Modulo Blocco operatorio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4EF718BD" w14:textId="77777777" w:rsidR="003B262F" w:rsidRPr="004B4BC3" w:rsidRDefault="003B262F">
            <w:pPr>
              <w:pStyle w:val="Paragrafoelenco"/>
              <w:numPr>
                <w:ilvl w:val="0"/>
                <w:numId w:val="40"/>
              </w:numPr>
              <w:spacing w:after="120"/>
              <w:rPr>
                <w:rFonts w:ascii="Calibri" w:hAnsi="Calibri" w:cs="Calibri"/>
                <w:sz w:val="20"/>
                <w:szCs w:val="20"/>
              </w:rPr>
            </w:pPr>
            <w:r w:rsidRPr="004B4BC3">
              <w:rPr>
                <w:rFonts w:ascii="Calibri" w:hAnsi="Calibri" w:cs="Calibri"/>
                <w:sz w:val="20"/>
                <w:szCs w:val="20"/>
              </w:rPr>
              <w:t>Modulo Ordini Interni</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787CFD13" w14:textId="77777777" w:rsidR="003B262F" w:rsidRPr="004B4BC3" w:rsidRDefault="003B262F">
            <w:pPr>
              <w:pStyle w:val="Paragrafoelenco"/>
              <w:numPr>
                <w:ilvl w:val="0"/>
                <w:numId w:val="40"/>
              </w:numPr>
              <w:spacing w:after="120"/>
              <w:rPr>
                <w:rFonts w:ascii="Calibri" w:hAnsi="Calibri" w:cs="Calibri"/>
                <w:sz w:val="20"/>
                <w:szCs w:val="20"/>
              </w:rPr>
            </w:pPr>
            <w:r w:rsidRPr="004B4BC3">
              <w:rPr>
                <w:rFonts w:ascii="Calibri" w:hAnsi="Calibri" w:cs="Calibri"/>
                <w:sz w:val="20"/>
                <w:szCs w:val="20"/>
              </w:rPr>
              <w:t>Modulo Clinical Data Repository</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6E05A9C0" w14:textId="77777777" w:rsidR="003B262F" w:rsidRPr="004B4BC3" w:rsidRDefault="003B262F">
            <w:pPr>
              <w:pStyle w:val="Paragrafoelenco"/>
              <w:numPr>
                <w:ilvl w:val="0"/>
                <w:numId w:val="40"/>
              </w:numPr>
              <w:spacing w:after="120"/>
              <w:rPr>
                <w:rFonts w:ascii="Calibri" w:hAnsi="Calibri" w:cs="Calibri"/>
                <w:color w:val="000000" w:themeColor="text1"/>
                <w:sz w:val="20"/>
                <w:szCs w:val="20"/>
              </w:rPr>
            </w:pPr>
            <w:r w:rsidRPr="004B4BC3">
              <w:rPr>
                <w:rFonts w:ascii="Calibri" w:hAnsi="Calibri" w:cs="Calibri"/>
                <w:sz w:val="20"/>
                <w:szCs w:val="20"/>
              </w:rPr>
              <w:t>Modulo Master Data Management</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tc>
      </w:tr>
      <w:tr w:rsidR="003B262F" w:rsidRPr="00A169FE" w14:paraId="27AE431D"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526E346C"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FFFFFF" w:themeColor="background1"/>
                <w:sz w:val="20"/>
                <w:szCs w:val="20"/>
              </w:rPr>
              <w:t>1.6.4 Modulo formativo</w:t>
            </w:r>
          </w:p>
        </w:tc>
        <w:tc>
          <w:tcPr>
            <w:tcW w:w="7655" w:type="dxa"/>
            <w:tcBorders>
              <w:top w:val="single" w:sz="4" w:space="0" w:color="auto"/>
              <w:bottom w:val="single" w:sz="4" w:space="0" w:color="auto"/>
            </w:tcBorders>
            <w:vAlign w:val="center"/>
          </w:tcPr>
          <w:p w14:paraId="68DDFFE1" w14:textId="77777777" w:rsidR="003B262F" w:rsidRPr="004B4BC3" w:rsidRDefault="003B262F" w:rsidP="00151FDF">
            <w:pPr>
              <w:rPr>
                <w:rFonts w:ascii="Calibri" w:hAnsi="Calibri" w:cs="Calibri"/>
                <w:color w:val="000000" w:themeColor="text1"/>
                <w:sz w:val="20"/>
                <w:szCs w:val="20"/>
              </w:rPr>
            </w:pPr>
            <w:r>
              <w:rPr>
                <w:rFonts w:ascii="Calibri" w:hAnsi="Calibri" w:cs="Calibri"/>
                <w:color w:val="000000" w:themeColor="text1"/>
                <w:sz w:val="20"/>
                <w:szCs w:val="20"/>
              </w:rPr>
              <w:t>La</w:t>
            </w:r>
            <w:r w:rsidRPr="004B4BC3">
              <w:rPr>
                <w:rFonts w:ascii="Calibri" w:hAnsi="Calibri" w:cs="Calibri"/>
                <w:color w:val="000000" w:themeColor="text1"/>
                <w:sz w:val="20"/>
                <w:szCs w:val="20"/>
              </w:rPr>
              <w:t xml:space="preserve"> soluzione </w:t>
            </w:r>
            <w:r>
              <w:rPr>
                <w:rFonts w:ascii="Calibri" w:hAnsi="Calibri" w:cs="Calibri"/>
                <w:color w:val="000000" w:themeColor="text1"/>
                <w:sz w:val="20"/>
                <w:szCs w:val="20"/>
              </w:rPr>
              <w:t xml:space="preserve">DEVE </w:t>
            </w:r>
            <w:r w:rsidRPr="004B4BC3">
              <w:rPr>
                <w:rFonts w:ascii="Calibri" w:hAnsi="Calibri" w:cs="Calibri"/>
                <w:color w:val="000000" w:themeColor="text1"/>
                <w:sz w:val="20"/>
                <w:szCs w:val="20"/>
              </w:rPr>
              <w:t>dispo</w:t>
            </w:r>
            <w:r>
              <w:rPr>
                <w:rFonts w:ascii="Calibri" w:hAnsi="Calibri" w:cs="Calibri"/>
                <w:color w:val="000000" w:themeColor="text1"/>
                <w:sz w:val="20"/>
                <w:szCs w:val="20"/>
              </w:rPr>
              <w:t>rre</w:t>
            </w:r>
            <w:r w:rsidRPr="004B4BC3">
              <w:rPr>
                <w:rFonts w:ascii="Calibri" w:hAnsi="Calibri" w:cs="Calibri"/>
                <w:color w:val="000000" w:themeColor="text1"/>
                <w:sz w:val="20"/>
                <w:szCs w:val="20"/>
              </w:rPr>
              <w:t xml:space="preserve"> di un Portale Web nativo per la gestione dei contenuti informativi e formativi destinati agli operatori, i moduli formativi devono essere suddivisi per ambito (es. pronto soccorso, sala operatoria) e per profilo utente (es. medico, OSS, infermiere). I moduli formativi DEVONO essere accreditati ECM (Educazione Continua in Medicina) e devono essere accessibili sia da parte degli operatori che da tutti gli stakeholder coinvolti.</w:t>
            </w:r>
          </w:p>
        </w:tc>
      </w:tr>
      <w:tr w:rsidR="003B262F" w:rsidRPr="004B4BC3" w14:paraId="5E2429C0" w14:textId="77777777" w:rsidTr="00151FDF">
        <w:tc>
          <w:tcPr>
            <w:tcW w:w="2405" w:type="dxa"/>
            <w:tcBorders>
              <w:top w:val="single" w:sz="4" w:space="0" w:color="auto"/>
              <w:bottom w:val="single" w:sz="4" w:space="0" w:color="auto"/>
            </w:tcBorders>
            <w:shd w:val="clear" w:color="auto" w:fill="EEECE1" w:themeFill="background2"/>
            <w:vAlign w:val="center"/>
          </w:tcPr>
          <w:p w14:paraId="63518A59"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4A3557DE"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u w:val="single"/>
              </w:rPr>
              <w:t>La soluzione proposta è dotata di un portale web nativo per l’erogazione dei corsi formativi, i corsi sono accreditati ECM.</w:t>
            </w:r>
          </w:p>
          <w:p w14:paraId="7B78A9D3" w14:textId="77777777" w:rsidR="003B262F" w:rsidRPr="004B4BC3" w:rsidRDefault="003B262F" w:rsidP="00151FDF">
            <w:pPr>
              <w:rPr>
                <w:rFonts w:ascii="Calibri" w:hAnsi="Calibri" w:cs="Calibri"/>
                <w:color w:val="000000" w:themeColor="text1"/>
                <w:sz w:val="20"/>
                <w:szCs w:val="20"/>
              </w:rPr>
            </w:pPr>
            <w:r>
              <w:rPr>
                <w:rFonts w:ascii="Calibri" w:hAnsi="Calibri" w:cs="Calibri"/>
                <w:color w:val="000000" w:themeColor="text1"/>
                <w:sz w:val="20"/>
                <w:szCs w:val="20"/>
              </w:rPr>
              <w:t>S</w:t>
            </w:r>
            <w:r w:rsidRPr="004B4BC3">
              <w:rPr>
                <w:rFonts w:ascii="Calibri" w:hAnsi="Calibri" w:cs="Calibri"/>
                <w:color w:val="000000" w:themeColor="text1"/>
                <w:sz w:val="20"/>
                <w:szCs w:val="20"/>
              </w:rPr>
              <w:t>pecificare per quali dei moduli applicativi sono previsti corsi accreditati ECM</w:t>
            </w:r>
          </w:p>
          <w:p w14:paraId="5F17FD1C" w14:textId="77777777" w:rsidR="003B262F" w:rsidRPr="004B4BC3" w:rsidRDefault="003B262F">
            <w:pPr>
              <w:pStyle w:val="Paragrafoelenco"/>
              <w:numPr>
                <w:ilvl w:val="0"/>
                <w:numId w:val="50"/>
              </w:numPr>
              <w:spacing w:after="120"/>
              <w:rPr>
                <w:rFonts w:ascii="Calibri" w:hAnsi="Calibri" w:cs="Calibri"/>
                <w:sz w:val="20"/>
                <w:szCs w:val="20"/>
              </w:rPr>
            </w:pPr>
            <w:r w:rsidRPr="004B4BC3">
              <w:rPr>
                <w:rFonts w:ascii="Calibri" w:hAnsi="Calibri" w:cs="Calibri"/>
                <w:sz w:val="20"/>
                <w:szCs w:val="20"/>
              </w:rPr>
              <w:t>Modulo ADT</w:t>
            </w:r>
            <w:r w:rsidRPr="004B4BC3">
              <w:rPr>
                <w:rFonts w:ascii="Calibri" w:hAnsi="Calibri" w:cs="Calibri"/>
                <w:sz w:val="20"/>
                <w:szCs w:val="20"/>
              </w:rPr>
              <w:tab/>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365605F2" w14:textId="77777777" w:rsidR="003B262F" w:rsidRPr="004B4BC3" w:rsidRDefault="003B262F">
            <w:pPr>
              <w:pStyle w:val="Paragrafoelenco"/>
              <w:numPr>
                <w:ilvl w:val="0"/>
                <w:numId w:val="50"/>
              </w:numPr>
              <w:spacing w:after="120"/>
              <w:rPr>
                <w:rFonts w:ascii="Calibri" w:hAnsi="Calibri" w:cs="Calibri"/>
                <w:sz w:val="20"/>
                <w:szCs w:val="20"/>
              </w:rPr>
            </w:pPr>
            <w:r w:rsidRPr="004B4BC3">
              <w:rPr>
                <w:rFonts w:ascii="Calibri" w:hAnsi="Calibri" w:cs="Calibri"/>
                <w:sz w:val="20"/>
                <w:szCs w:val="20"/>
              </w:rPr>
              <w:t>Modulo Pronto Soccorso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1D2EE889" w14:textId="77777777" w:rsidR="003B262F" w:rsidRPr="004B4BC3" w:rsidRDefault="003B262F">
            <w:pPr>
              <w:pStyle w:val="Paragrafoelenco"/>
              <w:numPr>
                <w:ilvl w:val="0"/>
                <w:numId w:val="50"/>
              </w:numPr>
              <w:spacing w:after="120"/>
              <w:rPr>
                <w:rFonts w:ascii="Calibri" w:hAnsi="Calibri" w:cs="Calibri"/>
                <w:sz w:val="20"/>
                <w:szCs w:val="20"/>
              </w:rPr>
            </w:pPr>
            <w:r w:rsidRPr="004B4BC3">
              <w:rPr>
                <w:rFonts w:ascii="Calibri" w:hAnsi="Calibri" w:cs="Calibri"/>
                <w:sz w:val="20"/>
                <w:szCs w:val="20"/>
              </w:rPr>
              <w:t>Modulo Cartella Clinica</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2B9B9E85" w14:textId="77777777" w:rsidR="003B262F" w:rsidRPr="004B4BC3" w:rsidRDefault="003B262F">
            <w:pPr>
              <w:pStyle w:val="Paragrafoelenco"/>
              <w:numPr>
                <w:ilvl w:val="0"/>
                <w:numId w:val="50"/>
              </w:numPr>
              <w:spacing w:after="120"/>
              <w:rPr>
                <w:rFonts w:ascii="Calibri" w:hAnsi="Calibri" w:cs="Calibri"/>
                <w:sz w:val="20"/>
                <w:szCs w:val="20"/>
              </w:rPr>
            </w:pPr>
            <w:r w:rsidRPr="004B4BC3">
              <w:rPr>
                <w:rFonts w:ascii="Calibri" w:hAnsi="Calibri" w:cs="Calibri"/>
                <w:sz w:val="20"/>
                <w:szCs w:val="20"/>
              </w:rPr>
              <w:t xml:space="preserve">Modulo </w:t>
            </w:r>
            <w:proofErr w:type="spellStart"/>
            <w:r w:rsidRPr="004B4BC3">
              <w:rPr>
                <w:rFonts w:ascii="Calibri" w:hAnsi="Calibri" w:cs="Calibri"/>
                <w:sz w:val="20"/>
                <w:szCs w:val="20"/>
              </w:rPr>
              <w:t>Farmacoprescrizione</w:t>
            </w:r>
            <w:proofErr w:type="spellEnd"/>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0C1D2A7D" w14:textId="77777777" w:rsidR="003B262F" w:rsidRPr="004B4BC3" w:rsidRDefault="003B262F">
            <w:pPr>
              <w:pStyle w:val="Paragrafoelenco"/>
              <w:numPr>
                <w:ilvl w:val="0"/>
                <w:numId w:val="50"/>
              </w:numPr>
              <w:spacing w:after="120"/>
              <w:rPr>
                <w:rFonts w:ascii="Calibri" w:hAnsi="Calibri" w:cs="Calibri"/>
                <w:sz w:val="20"/>
                <w:szCs w:val="20"/>
              </w:rPr>
            </w:pPr>
            <w:r w:rsidRPr="004B4BC3">
              <w:rPr>
                <w:rFonts w:ascii="Calibri" w:hAnsi="Calibri" w:cs="Calibri"/>
                <w:sz w:val="20"/>
                <w:szCs w:val="20"/>
              </w:rPr>
              <w:t>Modulo Blocco operatorio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55F3AC8A" w14:textId="77777777" w:rsidR="003B262F" w:rsidRPr="004B4BC3" w:rsidRDefault="003B262F">
            <w:pPr>
              <w:pStyle w:val="Paragrafoelenco"/>
              <w:numPr>
                <w:ilvl w:val="0"/>
                <w:numId w:val="50"/>
              </w:numPr>
              <w:spacing w:after="120"/>
              <w:rPr>
                <w:rFonts w:ascii="Calibri" w:hAnsi="Calibri" w:cs="Calibri"/>
                <w:sz w:val="20"/>
                <w:szCs w:val="20"/>
              </w:rPr>
            </w:pPr>
            <w:r w:rsidRPr="004B4BC3">
              <w:rPr>
                <w:rFonts w:ascii="Calibri" w:hAnsi="Calibri" w:cs="Calibri"/>
                <w:sz w:val="20"/>
                <w:szCs w:val="20"/>
              </w:rPr>
              <w:t>Modulo Ordini Interni</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002F0DA4" w14:textId="77777777" w:rsidR="003B262F" w:rsidRPr="004B4BC3" w:rsidRDefault="003B262F">
            <w:pPr>
              <w:pStyle w:val="Paragrafoelenco"/>
              <w:numPr>
                <w:ilvl w:val="0"/>
                <w:numId w:val="50"/>
              </w:numPr>
              <w:spacing w:after="120"/>
              <w:rPr>
                <w:rFonts w:ascii="Calibri" w:hAnsi="Calibri" w:cs="Calibri"/>
                <w:sz w:val="20"/>
                <w:szCs w:val="20"/>
              </w:rPr>
            </w:pPr>
            <w:r w:rsidRPr="004B4BC3">
              <w:rPr>
                <w:rFonts w:ascii="Calibri" w:hAnsi="Calibri" w:cs="Calibri"/>
                <w:sz w:val="20"/>
                <w:szCs w:val="20"/>
              </w:rPr>
              <w:lastRenderedPageBreak/>
              <w:t>Modulo Clinical Data Repository</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282B0873" w14:textId="77777777" w:rsidR="003B262F" w:rsidRPr="006457A9" w:rsidRDefault="003B262F">
            <w:pPr>
              <w:pStyle w:val="Paragrafoelenco"/>
              <w:numPr>
                <w:ilvl w:val="0"/>
                <w:numId w:val="50"/>
              </w:numPr>
              <w:spacing w:after="120"/>
              <w:rPr>
                <w:rFonts w:ascii="Calibri" w:hAnsi="Calibri" w:cs="Calibri"/>
                <w:color w:val="000000" w:themeColor="text1"/>
                <w:sz w:val="20"/>
                <w:szCs w:val="20"/>
                <w:u w:val="single"/>
              </w:rPr>
            </w:pPr>
            <w:r w:rsidRPr="004B4BC3">
              <w:rPr>
                <w:rFonts w:ascii="Calibri" w:hAnsi="Calibri" w:cs="Calibri"/>
                <w:sz w:val="20"/>
                <w:szCs w:val="20"/>
              </w:rPr>
              <w:t>Modulo Master Data Management</w:t>
            </w:r>
            <w:r w:rsidRPr="004B4BC3">
              <w:rPr>
                <w:rFonts w:ascii="Calibri" w:hAnsi="Calibri" w:cs="Calibri"/>
                <w:sz w:val="20"/>
                <w:szCs w:val="20"/>
              </w:rPr>
              <w:tab/>
              <w:t xml:space="preserve">SI </w:t>
            </w:r>
            <w:r w:rsidRPr="006457A9">
              <w:rPr>
                <w:rFonts w:ascii="Calibri" w:hAnsi="Calibri" w:cs="Calibri"/>
                <w:sz w:val="20"/>
                <w:szCs w:val="20"/>
              </w:rPr>
              <w:t></w:t>
            </w:r>
            <w:r w:rsidRPr="006457A9">
              <w:rPr>
                <w:rFonts w:ascii="Calibri" w:hAnsi="Calibri" w:cs="Calibri"/>
                <w:sz w:val="20"/>
                <w:szCs w:val="20"/>
              </w:rPr>
              <w:tab/>
            </w:r>
            <w:r w:rsidRPr="004B4BC3">
              <w:rPr>
                <w:rFonts w:ascii="Calibri" w:hAnsi="Calibri" w:cs="Calibri"/>
                <w:sz w:val="20"/>
                <w:szCs w:val="20"/>
              </w:rPr>
              <w:t xml:space="preserve">NO </w:t>
            </w:r>
            <w:r w:rsidRPr="006457A9">
              <w:rPr>
                <w:rFonts w:ascii="Calibri" w:hAnsi="Calibri" w:cs="Calibri"/>
                <w:sz w:val="20"/>
                <w:szCs w:val="20"/>
              </w:rPr>
              <w:t></w:t>
            </w:r>
          </w:p>
          <w:p w14:paraId="15EFDC47" w14:textId="77777777" w:rsidR="003B262F" w:rsidRPr="004B4BC3" w:rsidRDefault="003B262F" w:rsidP="00151FDF">
            <w:pPr>
              <w:rPr>
                <w:rFonts w:ascii="Calibri" w:hAnsi="Calibri" w:cs="Calibri"/>
                <w:color w:val="000000" w:themeColor="text1"/>
                <w:sz w:val="20"/>
                <w:szCs w:val="20"/>
              </w:rPr>
            </w:pPr>
            <w:r>
              <w:rPr>
                <w:rFonts w:ascii="Calibri" w:hAnsi="Calibri" w:cs="Calibri"/>
                <w:sz w:val="20"/>
                <w:szCs w:val="20"/>
              </w:rPr>
              <w:t>Commentare brevemente</w:t>
            </w:r>
            <w:r>
              <w:rPr>
                <w:rFonts w:ascii="Calibri" w:hAnsi="Calibri" w:cs="Calibri"/>
                <w:color w:val="000000" w:themeColor="text1"/>
                <w:sz w:val="20"/>
                <w:szCs w:val="20"/>
              </w:rPr>
              <w:t>:</w:t>
            </w:r>
          </w:p>
          <w:p w14:paraId="2DE25002" w14:textId="77777777" w:rsidR="003B262F" w:rsidRPr="006457A9"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rPr>
              <w:t>------------------------------------------------------------------------------------------------------------------------------------------------------------------------------------------------------------------------------------------------------------------------------------------------------------------------------------------------------------------------------------------------------------------------</w:t>
            </w:r>
          </w:p>
        </w:tc>
      </w:tr>
      <w:tr w:rsidR="003B262F" w:rsidRPr="00A169FE" w14:paraId="090D01C3"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2C62A077" w14:textId="77777777" w:rsidR="003B262F" w:rsidRPr="004B4BC3" w:rsidRDefault="003B262F" w:rsidP="00151FDF">
            <w:pPr>
              <w:rPr>
                <w:rFonts w:ascii="Calibri" w:hAnsi="Calibri" w:cs="Calibri"/>
                <w:color w:val="FFFFFF" w:themeColor="background1"/>
                <w:sz w:val="20"/>
                <w:szCs w:val="20"/>
              </w:rPr>
            </w:pPr>
            <w:bookmarkStart w:id="30" w:name="_Hlk115757196"/>
            <w:r w:rsidRPr="004B4BC3">
              <w:rPr>
                <w:rFonts w:ascii="Calibri" w:hAnsi="Calibri" w:cs="Calibri"/>
                <w:color w:val="FFFFFF" w:themeColor="background1"/>
                <w:sz w:val="20"/>
                <w:szCs w:val="20"/>
              </w:rPr>
              <w:lastRenderedPageBreak/>
              <w:t>1.6.5 Fruibilità paziente</w:t>
            </w:r>
          </w:p>
        </w:tc>
        <w:tc>
          <w:tcPr>
            <w:tcW w:w="7655" w:type="dxa"/>
            <w:tcBorders>
              <w:top w:val="single" w:sz="4" w:space="0" w:color="auto"/>
              <w:bottom w:val="single" w:sz="4" w:space="0" w:color="auto"/>
            </w:tcBorders>
            <w:vAlign w:val="center"/>
          </w:tcPr>
          <w:p w14:paraId="5EB2B66B" w14:textId="77777777" w:rsidR="003B262F" w:rsidRPr="004B4BC3" w:rsidRDefault="003B262F" w:rsidP="00151FDF">
            <w:pPr>
              <w:rPr>
                <w:rFonts w:ascii="Calibri" w:hAnsi="Calibri" w:cs="Calibri"/>
                <w:color w:val="000000" w:themeColor="text1"/>
                <w:sz w:val="20"/>
                <w:szCs w:val="20"/>
              </w:rPr>
            </w:pPr>
            <w:r>
              <w:rPr>
                <w:rFonts w:ascii="Calibri" w:hAnsi="Calibri" w:cs="Calibri"/>
                <w:color w:val="000000" w:themeColor="text1"/>
                <w:sz w:val="20"/>
                <w:szCs w:val="20"/>
              </w:rPr>
              <w:t>La</w:t>
            </w:r>
            <w:r w:rsidRPr="004B4BC3">
              <w:rPr>
                <w:rFonts w:ascii="Calibri" w:hAnsi="Calibri" w:cs="Calibri"/>
                <w:color w:val="000000" w:themeColor="text1"/>
                <w:sz w:val="20"/>
                <w:szCs w:val="20"/>
              </w:rPr>
              <w:t xml:space="preserve"> soluzione </w:t>
            </w:r>
            <w:r>
              <w:rPr>
                <w:rFonts w:ascii="Calibri" w:hAnsi="Calibri" w:cs="Calibri"/>
                <w:color w:val="000000" w:themeColor="text1"/>
                <w:sz w:val="20"/>
                <w:szCs w:val="20"/>
              </w:rPr>
              <w:t xml:space="preserve">DEVE </w:t>
            </w:r>
            <w:r w:rsidRPr="004B4BC3">
              <w:rPr>
                <w:rFonts w:ascii="Calibri" w:hAnsi="Calibri" w:cs="Calibri"/>
                <w:color w:val="000000" w:themeColor="text1"/>
                <w:sz w:val="20"/>
                <w:szCs w:val="20"/>
              </w:rPr>
              <w:t>preved</w:t>
            </w:r>
            <w:r>
              <w:rPr>
                <w:rFonts w:ascii="Calibri" w:hAnsi="Calibri" w:cs="Calibri"/>
                <w:color w:val="000000" w:themeColor="text1"/>
                <w:sz w:val="20"/>
                <w:szCs w:val="20"/>
              </w:rPr>
              <w:t>ere</w:t>
            </w:r>
            <w:r w:rsidRPr="004B4BC3">
              <w:rPr>
                <w:rFonts w:ascii="Calibri" w:hAnsi="Calibri" w:cs="Calibri"/>
                <w:color w:val="000000" w:themeColor="text1"/>
                <w:sz w:val="20"/>
                <w:szCs w:val="20"/>
              </w:rPr>
              <w:t xml:space="preserve"> almeno un portale nativo per l'accesso lato paziente (esposizione di contenuti, prenotazione, pagamento, etc.)</w:t>
            </w:r>
            <w:r>
              <w:rPr>
                <w:rFonts w:ascii="Calibri" w:hAnsi="Calibri" w:cs="Calibri"/>
                <w:color w:val="000000" w:themeColor="text1"/>
                <w:sz w:val="20"/>
                <w:szCs w:val="20"/>
              </w:rPr>
              <w:t xml:space="preserve">, sono valutati positivamente ulteriori </w:t>
            </w:r>
            <w:r w:rsidRPr="004B4BC3">
              <w:rPr>
                <w:rFonts w:ascii="Calibri" w:hAnsi="Calibri" w:cs="Calibri"/>
                <w:color w:val="000000" w:themeColor="text1"/>
                <w:sz w:val="20"/>
                <w:szCs w:val="20"/>
              </w:rPr>
              <w:t xml:space="preserve">servizi aggiuntivi. </w:t>
            </w:r>
          </w:p>
        </w:tc>
      </w:tr>
      <w:bookmarkEnd w:id="30"/>
      <w:tr w:rsidR="003B262F" w:rsidRPr="00A169FE" w14:paraId="5DEA787A" w14:textId="77777777" w:rsidTr="00151FDF">
        <w:tc>
          <w:tcPr>
            <w:tcW w:w="2405" w:type="dxa"/>
            <w:tcBorders>
              <w:top w:val="single" w:sz="4" w:space="0" w:color="auto"/>
              <w:bottom w:val="single" w:sz="4" w:space="0" w:color="auto"/>
            </w:tcBorders>
            <w:shd w:val="clear" w:color="auto" w:fill="EEECE1" w:themeFill="background2"/>
            <w:vAlign w:val="center"/>
          </w:tcPr>
          <w:p w14:paraId="530955FA"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2834443E"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u w:val="single"/>
              </w:rPr>
              <w:t>La soluzione proposta è dotata di un portale accessibile da parte del paziente e che rispetti le linee guida relative a Dossier Sanitario e FSE</w:t>
            </w:r>
            <w:r>
              <w:rPr>
                <w:rFonts w:ascii="Calibri" w:hAnsi="Calibri" w:cs="Calibri"/>
                <w:color w:val="000000" w:themeColor="text1"/>
                <w:sz w:val="20"/>
                <w:szCs w:val="20"/>
                <w:u w:val="single"/>
              </w:rPr>
              <w:t>.</w:t>
            </w:r>
          </w:p>
          <w:p w14:paraId="782AD1FE"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 xml:space="preserve">Specificare se oltre alle semplici funzionalità di accesso ai propri documenti/dati clinici sono offerti servizi specifici in multicanalità (Portale, APP, etc.) a supporto del </w:t>
            </w:r>
            <w:proofErr w:type="spellStart"/>
            <w:r w:rsidRPr="004B4BC3">
              <w:rPr>
                <w:rFonts w:ascii="Calibri" w:hAnsi="Calibri" w:cs="Calibri"/>
                <w:color w:val="000000" w:themeColor="text1"/>
                <w:sz w:val="20"/>
                <w:szCs w:val="20"/>
              </w:rPr>
              <w:t>patient</w:t>
            </w:r>
            <w:proofErr w:type="spellEnd"/>
            <w:r w:rsidRPr="004B4BC3">
              <w:rPr>
                <w:rFonts w:ascii="Calibri" w:hAnsi="Calibri" w:cs="Calibri"/>
                <w:color w:val="000000" w:themeColor="text1"/>
                <w:sz w:val="20"/>
                <w:szCs w:val="20"/>
              </w:rPr>
              <w:t xml:space="preserve"> </w:t>
            </w:r>
            <w:proofErr w:type="spellStart"/>
            <w:r w:rsidRPr="004B4BC3">
              <w:rPr>
                <w:rFonts w:ascii="Calibri" w:hAnsi="Calibri" w:cs="Calibri"/>
                <w:color w:val="000000" w:themeColor="text1"/>
                <w:sz w:val="20"/>
                <w:szCs w:val="20"/>
              </w:rPr>
              <w:t>journey</w:t>
            </w:r>
            <w:proofErr w:type="spellEnd"/>
            <w:r w:rsidRPr="004B4BC3">
              <w:rPr>
                <w:rFonts w:ascii="Calibri" w:hAnsi="Calibri" w:cs="Calibri"/>
                <w:color w:val="000000" w:themeColor="text1"/>
                <w:sz w:val="20"/>
                <w:szCs w:val="20"/>
              </w:rPr>
              <w:t xml:space="preserve"> e della </w:t>
            </w:r>
            <w:proofErr w:type="spellStart"/>
            <w:r w:rsidRPr="004B4BC3">
              <w:rPr>
                <w:rFonts w:ascii="Calibri" w:hAnsi="Calibri" w:cs="Calibri"/>
                <w:color w:val="000000" w:themeColor="text1"/>
                <w:sz w:val="20"/>
                <w:szCs w:val="20"/>
              </w:rPr>
              <w:t>patient</w:t>
            </w:r>
            <w:proofErr w:type="spellEnd"/>
            <w:r w:rsidRPr="004B4BC3">
              <w:rPr>
                <w:rFonts w:ascii="Calibri" w:hAnsi="Calibri" w:cs="Calibri"/>
                <w:color w:val="000000" w:themeColor="text1"/>
                <w:sz w:val="20"/>
                <w:szCs w:val="20"/>
              </w:rPr>
              <w:t xml:space="preserve"> </w:t>
            </w:r>
            <w:proofErr w:type="spellStart"/>
            <w:r w:rsidRPr="004B4BC3">
              <w:rPr>
                <w:rFonts w:ascii="Calibri" w:hAnsi="Calibri" w:cs="Calibri"/>
                <w:color w:val="000000" w:themeColor="text1"/>
                <w:sz w:val="20"/>
                <w:szCs w:val="20"/>
              </w:rPr>
              <w:t>experience</w:t>
            </w:r>
            <w:proofErr w:type="spellEnd"/>
            <w:r w:rsidRPr="004B4BC3">
              <w:rPr>
                <w:rFonts w:ascii="Calibri" w:hAnsi="Calibri" w:cs="Calibri"/>
                <w:color w:val="000000" w:themeColor="text1"/>
                <w:sz w:val="20"/>
                <w:szCs w:val="20"/>
              </w:rPr>
              <w:t xml:space="preserve"> (es: Proms/</w:t>
            </w:r>
            <w:proofErr w:type="spellStart"/>
            <w:r w:rsidRPr="004B4BC3">
              <w:rPr>
                <w:rFonts w:ascii="Calibri" w:hAnsi="Calibri" w:cs="Calibri"/>
                <w:color w:val="000000" w:themeColor="text1"/>
                <w:sz w:val="20"/>
                <w:szCs w:val="20"/>
              </w:rPr>
              <w:t>Prems</w:t>
            </w:r>
            <w:proofErr w:type="spellEnd"/>
            <w:r w:rsidRPr="004B4BC3">
              <w:rPr>
                <w:rFonts w:ascii="Calibri" w:hAnsi="Calibri" w:cs="Calibri"/>
                <w:color w:val="000000" w:themeColor="text1"/>
                <w:sz w:val="20"/>
                <w:szCs w:val="20"/>
              </w:rPr>
              <w:t xml:space="preserve">, NPS, </w:t>
            </w:r>
            <w:proofErr w:type="spellStart"/>
            <w:r w:rsidRPr="004B4BC3">
              <w:rPr>
                <w:rFonts w:ascii="Calibri" w:hAnsi="Calibri" w:cs="Calibri"/>
                <w:color w:val="000000" w:themeColor="text1"/>
                <w:sz w:val="20"/>
                <w:szCs w:val="20"/>
              </w:rPr>
              <w:t>Tutorship</w:t>
            </w:r>
            <w:proofErr w:type="spellEnd"/>
            <w:r w:rsidRPr="004B4BC3">
              <w:rPr>
                <w:rFonts w:ascii="Calibri" w:hAnsi="Calibri" w:cs="Calibri"/>
                <w:color w:val="000000" w:themeColor="text1"/>
                <w:sz w:val="20"/>
                <w:szCs w:val="20"/>
              </w:rPr>
              <w:t>, Digital-concierge, etc.)</w:t>
            </w:r>
          </w:p>
          <w:p w14:paraId="1DC6E474" w14:textId="77777777" w:rsidR="003B262F" w:rsidRPr="004B4BC3" w:rsidRDefault="003B262F" w:rsidP="00151FDF">
            <w:pPr>
              <w:rPr>
                <w:rFonts w:ascii="Calibri" w:hAnsi="Calibri" w:cs="Calibri"/>
                <w:color w:val="000000" w:themeColor="text1"/>
                <w:sz w:val="20"/>
                <w:szCs w:val="20"/>
              </w:rPr>
            </w:pPr>
            <w:r>
              <w:rPr>
                <w:rFonts w:ascii="Calibri" w:hAnsi="Calibri" w:cs="Calibri"/>
                <w:color w:val="000000" w:themeColor="text1"/>
                <w:sz w:val="20"/>
                <w:szCs w:val="20"/>
              </w:rPr>
              <w:t>D</w:t>
            </w:r>
            <w:r w:rsidRPr="004B4BC3">
              <w:rPr>
                <w:rFonts w:ascii="Calibri" w:hAnsi="Calibri" w:cs="Calibri"/>
                <w:color w:val="000000" w:themeColor="text1"/>
                <w:sz w:val="20"/>
                <w:szCs w:val="20"/>
              </w:rPr>
              <w:t>escrivere brevemente i servizi:</w:t>
            </w:r>
          </w:p>
          <w:p w14:paraId="7236EE42"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w:t>
            </w:r>
          </w:p>
          <w:p w14:paraId="405F5C0D"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Specificare inoltre:</w:t>
            </w:r>
          </w:p>
          <w:p w14:paraId="255B4527"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595959" w:themeColor="text1" w:themeTint="A6"/>
                <w:sz w:val="20"/>
                <w:szCs w:val="20"/>
              </w:rPr>
              <w:t xml:space="preserve"> </w:t>
            </w:r>
            <w:r w:rsidRPr="004B4BC3">
              <w:rPr>
                <w:rFonts w:ascii="Calibri" w:hAnsi="Calibri" w:cs="Calibri"/>
                <w:color w:val="000000" w:themeColor="text1"/>
                <w:sz w:val="20"/>
                <w:szCs w:val="20"/>
              </w:rPr>
              <w:t xml:space="preserve">se il modulo </w:t>
            </w:r>
            <w:proofErr w:type="spellStart"/>
            <w:r w:rsidRPr="004B4BC3">
              <w:rPr>
                <w:rFonts w:ascii="Calibri" w:hAnsi="Calibri" w:cs="Calibri"/>
                <w:color w:val="000000" w:themeColor="text1"/>
                <w:sz w:val="20"/>
                <w:szCs w:val="20"/>
              </w:rPr>
              <w:t>patient</w:t>
            </w:r>
            <w:proofErr w:type="spellEnd"/>
            <w:r w:rsidRPr="004B4BC3">
              <w:rPr>
                <w:rFonts w:ascii="Calibri" w:hAnsi="Calibri" w:cs="Calibri"/>
                <w:color w:val="000000" w:themeColor="text1"/>
                <w:sz w:val="20"/>
                <w:szCs w:val="20"/>
              </w:rPr>
              <w:t xml:space="preserve"> </w:t>
            </w:r>
            <w:proofErr w:type="spellStart"/>
            <w:r w:rsidRPr="004B4BC3">
              <w:rPr>
                <w:rFonts w:ascii="Calibri" w:hAnsi="Calibri" w:cs="Calibri"/>
                <w:color w:val="000000" w:themeColor="text1"/>
                <w:sz w:val="20"/>
                <w:szCs w:val="20"/>
              </w:rPr>
              <w:t>journey</w:t>
            </w:r>
            <w:proofErr w:type="spellEnd"/>
            <w:r w:rsidRPr="004B4BC3">
              <w:rPr>
                <w:rFonts w:ascii="Calibri" w:hAnsi="Calibri" w:cs="Calibri"/>
                <w:color w:val="000000" w:themeColor="text1"/>
                <w:sz w:val="20"/>
                <w:szCs w:val="20"/>
              </w:rPr>
              <w:t>/</w:t>
            </w:r>
            <w:proofErr w:type="spellStart"/>
            <w:r w:rsidRPr="004B4BC3">
              <w:rPr>
                <w:rFonts w:ascii="Calibri" w:hAnsi="Calibri" w:cs="Calibri"/>
                <w:color w:val="000000" w:themeColor="text1"/>
                <w:sz w:val="20"/>
                <w:szCs w:val="20"/>
              </w:rPr>
              <w:t>experience</w:t>
            </w:r>
            <w:proofErr w:type="spellEnd"/>
            <w:r w:rsidRPr="004B4BC3">
              <w:rPr>
                <w:rFonts w:ascii="Calibri" w:hAnsi="Calibri" w:cs="Calibri"/>
                <w:color w:val="000000" w:themeColor="text1"/>
                <w:sz w:val="20"/>
                <w:szCs w:val="20"/>
              </w:rPr>
              <w:t xml:space="preserve"> è un componente della soluzione </w:t>
            </w:r>
          </w:p>
          <w:p w14:paraId="3978A842"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595959" w:themeColor="text1" w:themeTint="A6"/>
                <w:sz w:val="20"/>
                <w:szCs w:val="20"/>
              </w:rPr>
              <w:t xml:space="preserve"> </w:t>
            </w:r>
            <w:r w:rsidRPr="004B4BC3">
              <w:rPr>
                <w:rFonts w:ascii="Calibri" w:hAnsi="Calibri" w:cs="Calibri"/>
                <w:color w:val="000000" w:themeColor="text1"/>
                <w:sz w:val="20"/>
                <w:szCs w:val="20"/>
              </w:rPr>
              <w:t xml:space="preserve">se il modulo </w:t>
            </w:r>
            <w:proofErr w:type="spellStart"/>
            <w:r w:rsidRPr="004B4BC3">
              <w:rPr>
                <w:rFonts w:ascii="Calibri" w:hAnsi="Calibri" w:cs="Calibri"/>
                <w:color w:val="000000" w:themeColor="text1"/>
                <w:sz w:val="20"/>
                <w:szCs w:val="20"/>
              </w:rPr>
              <w:t>patient</w:t>
            </w:r>
            <w:proofErr w:type="spellEnd"/>
            <w:r w:rsidRPr="004B4BC3">
              <w:rPr>
                <w:rFonts w:ascii="Calibri" w:hAnsi="Calibri" w:cs="Calibri"/>
                <w:color w:val="000000" w:themeColor="text1"/>
                <w:sz w:val="20"/>
                <w:szCs w:val="20"/>
              </w:rPr>
              <w:t xml:space="preserve"> </w:t>
            </w:r>
            <w:proofErr w:type="spellStart"/>
            <w:r w:rsidRPr="004B4BC3">
              <w:rPr>
                <w:rFonts w:ascii="Calibri" w:hAnsi="Calibri" w:cs="Calibri"/>
                <w:color w:val="000000" w:themeColor="text1"/>
                <w:sz w:val="20"/>
                <w:szCs w:val="20"/>
              </w:rPr>
              <w:t>journey</w:t>
            </w:r>
            <w:proofErr w:type="spellEnd"/>
            <w:r w:rsidRPr="004B4BC3">
              <w:rPr>
                <w:rFonts w:ascii="Calibri" w:hAnsi="Calibri" w:cs="Calibri"/>
                <w:color w:val="000000" w:themeColor="text1"/>
                <w:sz w:val="20"/>
                <w:szCs w:val="20"/>
              </w:rPr>
              <w:t>/</w:t>
            </w:r>
            <w:proofErr w:type="spellStart"/>
            <w:r w:rsidRPr="004B4BC3">
              <w:rPr>
                <w:rFonts w:ascii="Calibri" w:hAnsi="Calibri" w:cs="Calibri"/>
                <w:color w:val="000000" w:themeColor="text1"/>
                <w:sz w:val="20"/>
                <w:szCs w:val="20"/>
              </w:rPr>
              <w:t>experience</w:t>
            </w:r>
            <w:proofErr w:type="spellEnd"/>
            <w:r w:rsidRPr="004B4BC3">
              <w:rPr>
                <w:rFonts w:ascii="Calibri" w:hAnsi="Calibri" w:cs="Calibri"/>
                <w:color w:val="000000" w:themeColor="text1"/>
                <w:sz w:val="20"/>
                <w:szCs w:val="20"/>
              </w:rPr>
              <w:t xml:space="preserve"> è un componente esterno alla soluzione </w:t>
            </w:r>
          </w:p>
          <w:p w14:paraId="64DBC391"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595959" w:themeColor="text1" w:themeTint="A6"/>
                <w:sz w:val="20"/>
                <w:szCs w:val="20"/>
              </w:rPr>
              <w:t xml:space="preserve"> </w:t>
            </w:r>
            <w:r w:rsidRPr="004B4BC3">
              <w:rPr>
                <w:rFonts w:ascii="Calibri" w:hAnsi="Calibri" w:cs="Calibri"/>
                <w:color w:val="000000" w:themeColor="text1"/>
                <w:sz w:val="20"/>
                <w:szCs w:val="20"/>
              </w:rPr>
              <w:t>se la</w:t>
            </w:r>
            <w:r w:rsidRPr="004B4BC3">
              <w:rPr>
                <w:rFonts w:ascii="Calibri" w:hAnsi="Calibri" w:cs="Calibri"/>
                <w:color w:val="595959" w:themeColor="text1" w:themeTint="A6"/>
                <w:sz w:val="20"/>
                <w:szCs w:val="20"/>
              </w:rPr>
              <w:t xml:space="preserve"> </w:t>
            </w:r>
            <w:r w:rsidRPr="004B4BC3">
              <w:rPr>
                <w:rFonts w:ascii="Calibri" w:hAnsi="Calibri" w:cs="Calibri"/>
                <w:color w:val="000000" w:themeColor="text1"/>
                <w:sz w:val="20"/>
                <w:szCs w:val="20"/>
              </w:rPr>
              <w:t xml:space="preserve">soluzione può integrarsi con un modulo </w:t>
            </w:r>
            <w:proofErr w:type="spellStart"/>
            <w:r w:rsidRPr="004B4BC3">
              <w:rPr>
                <w:rFonts w:ascii="Calibri" w:hAnsi="Calibri" w:cs="Calibri"/>
                <w:color w:val="000000" w:themeColor="text1"/>
                <w:sz w:val="20"/>
                <w:szCs w:val="20"/>
              </w:rPr>
              <w:t>patient</w:t>
            </w:r>
            <w:proofErr w:type="spellEnd"/>
            <w:r w:rsidRPr="004B4BC3">
              <w:rPr>
                <w:rFonts w:ascii="Calibri" w:hAnsi="Calibri" w:cs="Calibri"/>
                <w:color w:val="000000" w:themeColor="text1"/>
                <w:sz w:val="20"/>
                <w:szCs w:val="20"/>
              </w:rPr>
              <w:t xml:space="preserve"> </w:t>
            </w:r>
            <w:proofErr w:type="spellStart"/>
            <w:r w:rsidRPr="004B4BC3">
              <w:rPr>
                <w:rFonts w:ascii="Calibri" w:hAnsi="Calibri" w:cs="Calibri"/>
                <w:color w:val="000000" w:themeColor="text1"/>
                <w:sz w:val="20"/>
                <w:szCs w:val="20"/>
              </w:rPr>
              <w:t>journey</w:t>
            </w:r>
            <w:proofErr w:type="spellEnd"/>
            <w:r w:rsidRPr="004B4BC3">
              <w:rPr>
                <w:rFonts w:ascii="Calibri" w:hAnsi="Calibri" w:cs="Calibri"/>
                <w:color w:val="000000" w:themeColor="text1"/>
                <w:sz w:val="20"/>
                <w:szCs w:val="20"/>
              </w:rPr>
              <w:t>/</w:t>
            </w:r>
            <w:proofErr w:type="spellStart"/>
            <w:r w:rsidRPr="004B4BC3">
              <w:rPr>
                <w:rFonts w:ascii="Calibri" w:hAnsi="Calibri" w:cs="Calibri"/>
                <w:color w:val="000000" w:themeColor="text1"/>
                <w:sz w:val="20"/>
                <w:szCs w:val="20"/>
              </w:rPr>
              <w:t>experience</w:t>
            </w:r>
            <w:proofErr w:type="spellEnd"/>
            <w:r w:rsidRPr="004B4BC3">
              <w:rPr>
                <w:rFonts w:ascii="Calibri" w:hAnsi="Calibri" w:cs="Calibri"/>
                <w:color w:val="000000" w:themeColor="text1"/>
                <w:sz w:val="20"/>
                <w:szCs w:val="20"/>
              </w:rPr>
              <w:t xml:space="preserve"> di mercato</w:t>
            </w:r>
          </w:p>
        </w:tc>
      </w:tr>
      <w:tr w:rsidR="003B262F" w:rsidRPr="004B4BC3" w14:paraId="7554FA99" w14:textId="77777777" w:rsidTr="00151FDF">
        <w:trPr>
          <w:trHeight w:val="397"/>
        </w:trPr>
        <w:tc>
          <w:tcPr>
            <w:tcW w:w="10060" w:type="dxa"/>
            <w:gridSpan w:val="2"/>
            <w:tcBorders>
              <w:top w:val="single" w:sz="4" w:space="0" w:color="auto"/>
              <w:bottom w:val="nil"/>
            </w:tcBorders>
            <w:shd w:val="clear" w:color="auto" w:fill="FABF8F" w:themeFill="accent6" w:themeFillTint="99"/>
            <w:vAlign w:val="center"/>
          </w:tcPr>
          <w:p w14:paraId="071CC241" w14:textId="77777777" w:rsidR="003B262F" w:rsidRPr="004B4BC3" w:rsidRDefault="003B262F" w:rsidP="00151FDF">
            <w:pPr>
              <w:jc w:val="center"/>
              <w:rPr>
                <w:rFonts w:ascii="Calibri" w:hAnsi="Calibri" w:cs="Calibri"/>
                <w:sz w:val="20"/>
                <w:szCs w:val="20"/>
              </w:rPr>
            </w:pPr>
            <w:r w:rsidRPr="004B4BC3">
              <w:rPr>
                <w:rFonts w:ascii="Calibri" w:hAnsi="Calibri" w:cs="Calibri"/>
                <w:sz w:val="20"/>
                <w:szCs w:val="20"/>
              </w:rPr>
              <w:t>Elementi aggiuntivi</w:t>
            </w:r>
          </w:p>
        </w:tc>
      </w:tr>
      <w:tr w:rsidR="003B262F" w:rsidRPr="00A169FE" w14:paraId="2B29BC60" w14:textId="77777777" w:rsidTr="00151FDF">
        <w:tblPrEx>
          <w:tblBorders>
            <w:insideH w:val="single" w:sz="4" w:space="0" w:color="auto"/>
            <w:insideV w:val="single" w:sz="4" w:space="0" w:color="auto"/>
          </w:tblBorders>
        </w:tblPrEx>
        <w:trPr>
          <w:trHeight w:val="1701"/>
        </w:trPr>
        <w:tc>
          <w:tcPr>
            <w:tcW w:w="10060" w:type="dxa"/>
            <w:gridSpan w:val="2"/>
            <w:tcBorders>
              <w:top w:val="single" w:sz="4" w:space="0" w:color="auto"/>
            </w:tcBorders>
          </w:tcPr>
          <w:p w14:paraId="581EA841" w14:textId="77777777" w:rsidR="003B262F" w:rsidRPr="004B4BC3" w:rsidRDefault="003B262F" w:rsidP="00151FDF">
            <w:pPr>
              <w:rPr>
                <w:rFonts w:ascii="Calibri" w:hAnsi="Calibri" w:cs="Calibri"/>
                <w:sz w:val="20"/>
                <w:szCs w:val="20"/>
              </w:rPr>
            </w:pPr>
            <w:r w:rsidRPr="004B4BC3">
              <w:rPr>
                <w:rFonts w:ascii="Calibri" w:hAnsi="Calibri" w:cs="Calibri"/>
                <w:sz w:val="20"/>
                <w:szCs w:val="20"/>
              </w:rPr>
              <w:t>Si chiede di specificare, ove presenti, eventuali elementi aggiuntivi rispetto a quanto sopra riportato.</w:t>
            </w:r>
          </w:p>
        </w:tc>
      </w:tr>
    </w:tbl>
    <w:p w14:paraId="7B2C84E4" w14:textId="77777777" w:rsidR="003B262F" w:rsidRPr="004B4BC3" w:rsidRDefault="003B262F" w:rsidP="003B262F">
      <w:pPr>
        <w:rPr>
          <w:rFonts w:ascii="Calibri" w:hAnsi="Calibri" w:cs="Calibri"/>
          <w:color w:val="1F497D"/>
          <w:sz w:val="20"/>
          <w:szCs w:val="20"/>
        </w:rPr>
      </w:pPr>
    </w:p>
    <w:p w14:paraId="75F30CBF" w14:textId="77777777" w:rsidR="003B262F" w:rsidRPr="004B4BC3" w:rsidRDefault="003B262F">
      <w:pPr>
        <w:pStyle w:val="Titolo2"/>
        <w:numPr>
          <w:ilvl w:val="0"/>
          <w:numId w:val="33"/>
        </w:numPr>
        <w:spacing w:before="240"/>
        <w:ind w:left="0" w:firstLine="0"/>
        <w:rPr>
          <w:rFonts w:ascii="Calibri" w:hAnsi="Calibri" w:cs="Calibri"/>
          <w:color w:val="1F497D"/>
          <w:sz w:val="20"/>
          <w:szCs w:val="20"/>
        </w:rPr>
      </w:pPr>
      <w:bookmarkStart w:id="31" w:name="_Toc118475273"/>
      <w:r w:rsidRPr="004B4BC3">
        <w:rPr>
          <w:rFonts w:ascii="Calibri" w:hAnsi="Calibri" w:cs="Calibri"/>
          <w:color w:val="1F497D"/>
          <w:sz w:val="20"/>
          <w:szCs w:val="20"/>
        </w:rPr>
        <w:t>Requisiti generali di sicurezza e privacy</w:t>
      </w:r>
      <w:bookmarkEnd w:id="31"/>
    </w:p>
    <w:p w14:paraId="083CE736" w14:textId="77777777" w:rsidR="003B262F" w:rsidRPr="004B4BC3" w:rsidRDefault="003B262F" w:rsidP="003B262F">
      <w:pPr>
        <w:jc w:val="both"/>
        <w:rPr>
          <w:rFonts w:ascii="Calibri" w:hAnsi="Calibri" w:cs="Calibri"/>
          <w:sz w:val="20"/>
          <w:szCs w:val="20"/>
        </w:rPr>
      </w:pPr>
      <w:r w:rsidRPr="004B4BC3">
        <w:rPr>
          <w:rFonts w:ascii="Calibri" w:hAnsi="Calibri" w:cs="Calibri"/>
          <w:sz w:val="20"/>
          <w:szCs w:val="20"/>
        </w:rPr>
        <w:t xml:space="preserve">La soluzione ricercata da So.Re.Sa. </w:t>
      </w:r>
      <w:r>
        <w:rPr>
          <w:rFonts w:ascii="Calibri" w:hAnsi="Calibri" w:cs="Calibri"/>
          <w:sz w:val="20"/>
          <w:szCs w:val="20"/>
        </w:rPr>
        <w:t>DEVE</w:t>
      </w:r>
      <w:r w:rsidRPr="004B4BC3">
        <w:rPr>
          <w:rFonts w:ascii="Calibri" w:hAnsi="Calibri" w:cs="Calibri"/>
          <w:sz w:val="20"/>
          <w:szCs w:val="20"/>
        </w:rPr>
        <w:t xml:space="preserve"> prevedere il </w:t>
      </w:r>
      <w:r w:rsidRPr="004B4BC3">
        <w:rPr>
          <w:rFonts w:ascii="Calibri" w:hAnsi="Calibri" w:cs="Calibri"/>
          <w:b/>
          <w:bCs/>
          <w:sz w:val="20"/>
          <w:szCs w:val="20"/>
        </w:rPr>
        <w:t>massimo livello di sicurezza per il paziente</w:t>
      </w:r>
      <w:r w:rsidRPr="004B4BC3">
        <w:rPr>
          <w:rFonts w:ascii="Calibri" w:hAnsi="Calibri" w:cs="Calibri"/>
          <w:sz w:val="20"/>
          <w:szCs w:val="20"/>
        </w:rPr>
        <w:t xml:space="preserve"> e per le sue informazioni personali e sensibili. In particolare, si richiede quanto segue:</w:t>
      </w:r>
    </w:p>
    <w:tbl>
      <w:tblPr>
        <w:tblStyle w:val="Grigliatabella"/>
        <w:tblW w:w="10060" w:type="dxa"/>
        <w:tblBorders>
          <w:insideH w:val="none" w:sz="0" w:space="0" w:color="auto"/>
          <w:insideV w:val="none" w:sz="0" w:space="0" w:color="auto"/>
        </w:tblBorders>
        <w:tblLook w:val="04A0" w:firstRow="1" w:lastRow="0" w:firstColumn="1" w:lastColumn="0" w:noHBand="0" w:noVBand="1"/>
      </w:tblPr>
      <w:tblGrid>
        <w:gridCol w:w="2405"/>
        <w:gridCol w:w="7655"/>
      </w:tblGrid>
      <w:tr w:rsidR="003B262F" w:rsidRPr="00A169FE" w14:paraId="514FEF0B" w14:textId="77777777" w:rsidTr="00151FDF">
        <w:tc>
          <w:tcPr>
            <w:tcW w:w="10060" w:type="dxa"/>
            <w:gridSpan w:val="2"/>
            <w:tcBorders>
              <w:top w:val="single" w:sz="4" w:space="0" w:color="auto"/>
              <w:bottom w:val="single" w:sz="4" w:space="0" w:color="auto"/>
            </w:tcBorders>
            <w:shd w:val="clear" w:color="auto" w:fill="79B4E3"/>
            <w:vAlign w:val="center"/>
          </w:tcPr>
          <w:p w14:paraId="237EC4C8" w14:textId="77777777" w:rsidR="003B262F" w:rsidRPr="004B4BC3" w:rsidRDefault="003B262F" w:rsidP="00151FDF">
            <w:pPr>
              <w:jc w:val="center"/>
              <w:rPr>
                <w:rFonts w:ascii="Calibri" w:hAnsi="Calibri" w:cs="Calibri"/>
                <w:color w:val="FFFFFF" w:themeColor="background1"/>
                <w:sz w:val="20"/>
                <w:szCs w:val="20"/>
              </w:rPr>
            </w:pPr>
            <w:r w:rsidRPr="004B4BC3">
              <w:rPr>
                <w:rFonts w:ascii="Calibri" w:hAnsi="Calibri" w:cs="Calibri"/>
                <w:color w:val="FFFFFF" w:themeColor="background1"/>
                <w:sz w:val="20"/>
                <w:szCs w:val="20"/>
              </w:rPr>
              <w:t>Aspetti caratterizzanti sicurezza e privacy</w:t>
            </w:r>
          </w:p>
        </w:tc>
      </w:tr>
      <w:tr w:rsidR="003B262F" w:rsidRPr="00A169FE" w14:paraId="382F849E" w14:textId="77777777" w:rsidTr="00151FDF">
        <w:tc>
          <w:tcPr>
            <w:tcW w:w="2405" w:type="dxa"/>
            <w:tcBorders>
              <w:top w:val="single" w:sz="4" w:space="0" w:color="auto"/>
              <w:bottom w:val="single" w:sz="4" w:space="0" w:color="auto"/>
            </w:tcBorders>
            <w:shd w:val="clear" w:color="auto" w:fill="FABF8F" w:themeFill="accent6" w:themeFillTint="99"/>
            <w:vAlign w:val="center"/>
          </w:tcPr>
          <w:p w14:paraId="0292504B" w14:textId="77777777" w:rsidR="003B262F" w:rsidRPr="004B4BC3" w:rsidRDefault="003B262F" w:rsidP="00151FDF">
            <w:pPr>
              <w:rPr>
                <w:rFonts w:ascii="Calibri" w:hAnsi="Calibri" w:cs="Calibri"/>
                <w:color w:val="79B4E3"/>
                <w:sz w:val="20"/>
                <w:szCs w:val="20"/>
              </w:rPr>
            </w:pPr>
            <w:r w:rsidRPr="004B4BC3">
              <w:rPr>
                <w:rFonts w:ascii="Calibri" w:hAnsi="Calibri" w:cs="Calibri"/>
                <w:color w:val="FFFFFF" w:themeColor="background1"/>
                <w:sz w:val="20"/>
                <w:szCs w:val="20"/>
              </w:rPr>
              <w:t xml:space="preserve">1.7.1 Identificazione del paziente </w:t>
            </w:r>
          </w:p>
        </w:tc>
        <w:tc>
          <w:tcPr>
            <w:tcW w:w="7655" w:type="dxa"/>
            <w:tcBorders>
              <w:top w:val="single" w:sz="4" w:space="0" w:color="auto"/>
              <w:bottom w:val="single" w:sz="4" w:space="0" w:color="auto"/>
            </w:tcBorders>
            <w:vAlign w:val="center"/>
          </w:tcPr>
          <w:p w14:paraId="421EF1D0" w14:textId="77777777" w:rsidR="003B262F" w:rsidRPr="004B4BC3" w:rsidRDefault="003B262F" w:rsidP="00151FDF">
            <w:pPr>
              <w:rPr>
                <w:rFonts w:ascii="Calibri" w:hAnsi="Calibri" w:cs="Calibri"/>
                <w:color w:val="000000" w:themeColor="text1"/>
                <w:sz w:val="20"/>
                <w:szCs w:val="20"/>
              </w:rPr>
            </w:pPr>
            <w:r>
              <w:rPr>
                <w:rFonts w:ascii="Calibri" w:hAnsi="Calibri" w:cs="Calibri"/>
                <w:color w:val="000000" w:themeColor="text1"/>
                <w:sz w:val="20"/>
                <w:szCs w:val="20"/>
              </w:rPr>
              <w:t>La</w:t>
            </w:r>
            <w:r w:rsidRPr="004B4BC3">
              <w:rPr>
                <w:rFonts w:ascii="Calibri" w:hAnsi="Calibri" w:cs="Calibri"/>
                <w:color w:val="000000" w:themeColor="text1"/>
                <w:sz w:val="20"/>
                <w:szCs w:val="20"/>
              </w:rPr>
              <w:t xml:space="preserve"> soluzione proposta </w:t>
            </w:r>
            <w:r>
              <w:rPr>
                <w:rFonts w:ascii="Calibri" w:hAnsi="Calibri" w:cs="Calibri"/>
                <w:color w:val="000000" w:themeColor="text1"/>
                <w:sz w:val="20"/>
                <w:szCs w:val="20"/>
              </w:rPr>
              <w:t xml:space="preserve">DEVE </w:t>
            </w:r>
            <w:r w:rsidRPr="004B4BC3">
              <w:rPr>
                <w:rFonts w:ascii="Calibri" w:hAnsi="Calibri" w:cs="Calibri"/>
                <w:color w:val="000000" w:themeColor="text1"/>
                <w:sz w:val="20"/>
                <w:szCs w:val="20"/>
              </w:rPr>
              <w:t>consent</w:t>
            </w:r>
            <w:r>
              <w:rPr>
                <w:rFonts w:ascii="Calibri" w:hAnsi="Calibri" w:cs="Calibri"/>
                <w:color w:val="000000" w:themeColor="text1"/>
                <w:sz w:val="20"/>
                <w:szCs w:val="20"/>
              </w:rPr>
              <w:t>ire</w:t>
            </w:r>
            <w:r w:rsidRPr="004B4BC3">
              <w:rPr>
                <w:rFonts w:ascii="Calibri" w:hAnsi="Calibri" w:cs="Calibri"/>
                <w:color w:val="000000" w:themeColor="text1"/>
                <w:sz w:val="20"/>
                <w:szCs w:val="20"/>
              </w:rPr>
              <w:t xml:space="preserve"> la gestione di processi che prevedono la generazione del braccialetto identificativo dell’assistito per tutte le funzionalità di accesso (ricovero, emergenza/urgenza, prenotazione e accettazione, etc.)</w:t>
            </w:r>
            <w:r>
              <w:rPr>
                <w:rFonts w:ascii="Calibri" w:hAnsi="Calibri" w:cs="Calibri"/>
                <w:color w:val="000000" w:themeColor="text1"/>
                <w:sz w:val="20"/>
                <w:szCs w:val="20"/>
              </w:rPr>
              <w:t xml:space="preserve">, la soluzione DEVE prevedere l’utilizzo di </w:t>
            </w:r>
            <w:r w:rsidRPr="004B4BC3">
              <w:rPr>
                <w:rFonts w:ascii="Calibri" w:hAnsi="Calibri" w:cs="Calibri"/>
                <w:color w:val="000000" w:themeColor="text1"/>
                <w:sz w:val="20"/>
                <w:szCs w:val="20"/>
              </w:rPr>
              <w:t xml:space="preserve">diverse tipologie di tecnologie e lettori </w:t>
            </w:r>
            <w:bookmarkStart w:id="32" w:name="OLE_LINK21"/>
            <w:r w:rsidRPr="004B4BC3">
              <w:rPr>
                <w:rFonts w:ascii="Calibri" w:hAnsi="Calibri" w:cs="Calibri"/>
                <w:color w:val="000000" w:themeColor="text1"/>
                <w:sz w:val="20"/>
                <w:szCs w:val="20"/>
              </w:rPr>
              <w:t>(</w:t>
            </w:r>
            <w:proofErr w:type="spellStart"/>
            <w:r w:rsidRPr="004B4BC3">
              <w:rPr>
                <w:rFonts w:ascii="Calibri" w:hAnsi="Calibri" w:cs="Calibri"/>
                <w:color w:val="000000" w:themeColor="text1"/>
                <w:sz w:val="20"/>
                <w:szCs w:val="20"/>
              </w:rPr>
              <w:t>Barcode</w:t>
            </w:r>
            <w:proofErr w:type="spellEnd"/>
            <w:r w:rsidRPr="004B4BC3">
              <w:rPr>
                <w:rFonts w:ascii="Calibri" w:hAnsi="Calibri" w:cs="Calibri"/>
                <w:color w:val="000000" w:themeColor="text1"/>
                <w:sz w:val="20"/>
                <w:szCs w:val="20"/>
              </w:rPr>
              <w:t>, QR-code, RFID, etc.).</w:t>
            </w:r>
            <w:bookmarkEnd w:id="32"/>
          </w:p>
        </w:tc>
      </w:tr>
      <w:tr w:rsidR="003B262F" w:rsidRPr="001E2134" w14:paraId="634E5201" w14:textId="77777777" w:rsidTr="00151FDF">
        <w:tc>
          <w:tcPr>
            <w:tcW w:w="2405" w:type="dxa"/>
            <w:tcBorders>
              <w:top w:val="single" w:sz="4" w:space="0" w:color="auto"/>
              <w:bottom w:val="single" w:sz="4" w:space="0" w:color="auto"/>
            </w:tcBorders>
            <w:shd w:val="clear" w:color="auto" w:fill="EEECE1" w:themeFill="background2"/>
            <w:vAlign w:val="center"/>
          </w:tcPr>
          <w:p w14:paraId="11FF79E4"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10F3E72A"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u w:val="single"/>
              </w:rPr>
              <w:t>La soluzione proposta è in grado di garantire un sistema di identificazione del paziente</w:t>
            </w:r>
            <w:r>
              <w:rPr>
                <w:rFonts w:ascii="Calibri" w:hAnsi="Calibri" w:cs="Calibri"/>
                <w:color w:val="000000" w:themeColor="text1"/>
                <w:sz w:val="20"/>
                <w:szCs w:val="20"/>
                <w:u w:val="single"/>
              </w:rPr>
              <w:t xml:space="preserve"> (es. braccialetto)</w:t>
            </w:r>
            <w:r w:rsidRPr="004B4BC3">
              <w:rPr>
                <w:rFonts w:ascii="Calibri" w:hAnsi="Calibri" w:cs="Calibri"/>
                <w:color w:val="000000" w:themeColor="text1"/>
                <w:sz w:val="20"/>
                <w:szCs w:val="20"/>
                <w:u w:val="single"/>
              </w:rPr>
              <w:t xml:space="preserve"> e dei processi ad esso riferibili (es. impianto) attraverso sistemi di generazione di codici basati sulle principali tecnologie di lettura.</w:t>
            </w:r>
          </w:p>
          <w:p w14:paraId="77F7E6BC" w14:textId="77777777" w:rsidR="003B262F" w:rsidRPr="004B4BC3" w:rsidRDefault="003B262F" w:rsidP="00151FDF">
            <w:pPr>
              <w:rPr>
                <w:rFonts w:ascii="Calibri" w:hAnsi="Calibri" w:cs="Calibri"/>
                <w:color w:val="000000" w:themeColor="text1"/>
                <w:sz w:val="20"/>
                <w:szCs w:val="20"/>
              </w:rPr>
            </w:pPr>
            <w:r>
              <w:rPr>
                <w:rFonts w:ascii="Calibri" w:hAnsi="Calibri" w:cs="Calibri"/>
                <w:color w:val="000000" w:themeColor="text1"/>
                <w:sz w:val="20"/>
                <w:szCs w:val="20"/>
              </w:rPr>
              <w:t xml:space="preserve">Indicare quali sono le tecnologie attualmente utilizzate per la stampa e lettura dei </w:t>
            </w:r>
            <w:proofErr w:type="gramStart"/>
            <w:r>
              <w:rPr>
                <w:rFonts w:ascii="Calibri" w:hAnsi="Calibri" w:cs="Calibri"/>
                <w:color w:val="000000" w:themeColor="text1"/>
                <w:sz w:val="20"/>
                <w:szCs w:val="20"/>
              </w:rPr>
              <w:t xml:space="preserve">braccialetti </w:t>
            </w:r>
            <w:r w:rsidRPr="004B4BC3">
              <w:rPr>
                <w:rFonts w:ascii="Calibri" w:hAnsi="Calibri" w:cs="Calibri"/>
                <w:color w:val="000000" w:themeColor="text1"/>
                <w:sz w:val="20"/>
                <w:szCs w:val="20"/>
              </w:rPr>
              <w:t>:</w:t>
            </w:r>
            <w:proofErr w:type="gramEnd"/>
          </w:p>
          <w:p w14:paraId="7C5BA823" w14:textId="77777777" w:rsidR="003B262F" w:rsidRPr="004B4BC3" w:rsidRDefault="003B262F" w:rsidP="00151FDF">
            <w:pPr>
              <w:rPr>
                <w:rFonts w:ascii="Calibri" w:hAnsi="Calibri" w:cs="Calibri"/>
                <w:color w:val="595959" w:themeColor="text1" w:themeTint="A6"/>
                <w:sz w:val="20"/>
                <w:szCs w:val="20"/>
                <w:u w:val="single"/>
              </w:rPr>
            </w:pPr>
            <w:r w:rsidRPr="004B4BC3">
              <w:rPr>
                <w:rFonts w:ascii="Calibri" w:hAnsi="Calibri" w:cs="Calibri"/>
                <w:color w:val="000000" w:themeColor="text1"/>
                <w:sz w:val="20"/>
                <w:szCs w:val="20"/>
              </w:rPr>
              <w:lastRenderedPageBreak/>
              <w:t>------------------------------------------------------------------------------------------------------------------------------------------------------------------------------------------------------------------------------------------------------------------------------------------------------------------------------------------------------------------------------------------------------------------------</w:t>
            </w:r>
          </w:p>
        </w:tc>
      </w:tr>
      <w:tr w:rsidR="003B262F" w:rsidRPr="00A169FE" w14:paraId="3C31FE17" w14:textId="77777777" w:rsidTr="00151FDF">
        <w:tc>
          <w:tcPr>
            <w:tcW w:w="2405" w:type="dxa"/>
            <w:tcBorders>
              <w:top w:val="single" w:sz="4" w:space="0" w:color="auto"/>
              <w:bottom w:val="single" w:sz="4" w:space="0" w:color="auto"/>
            </w:tcBorders>
            <w:shd w:val="clear" w:color="auto" w:fill="FABF8F" w:themeFill="accent6" w:themeFillTint="99"/>
            <w:vAlign w:val="center"/>
          </w:tcPr>
          <w:p w14:paraId="4EACE3FA" w14:textId="77777777" w:rsidR="003B262F" w:rsidRPr="004B4BC3" w:rsidRDefault="003B262F" w:rsidP="00151FDF">
            <w:pPr>
              <w:rPr>
                <w:rFonts w:ascii="Calibri" w:hAnsi="Calibri" w:cs="Calibri"/>
                <w:color w:val="79B4E3"/>
                <w:sz w:val="20"/>
                <w:szCs w:val="20"/>
              </w:rPr>
            </w:pPr>
            <w:r w:rsidRPr="004B4BC3">
              <w:rPr>
                <w:rFonts w:ascii="Calibri" w:hAnsi="Calibri" w:cs="Calibri"/>
                <w:color w:val="FFFFFF" w:themeColor="background1"/>
                <w:sz w:val="20"/>
                <w:szCs w:val="20"/>
              </w:rPr>
              <w:lastRenderedPageBreak/>
              <w:t xml:space="preserve">1.7.2 </w:t>
            </w:r>
            <w:proofErr w:type="spellStart"/>
            <w:r w:rsidRPr="004B4BC3">
              <w:rPr>
                <w:rFonts w:ascii="Calibri" w:hAnsi="Calibri" w:cs="Calibri"/>
                <w:color w:val="FFFFFF" w:themeColor="background1"/>
                <w:sz w:val="20"/>
                <w:szCs w:val="20"/>
              </w:rPr>
              <w:t>Closed</w:t>
            </w:r>
            <w:proofErr w:type="spellEnd"/>
            <w:r w:rsidRPr="004B4BC3">
              <w:rPr>
                <w:rFonts w:ascii="Calibri" w:hAnsi="Calibri" w:cs="Calibri"/>
                <w:color w:val="FFFFFF" w:themeColor="background1"/>
                <w:sz w:val="20"/>
                <w:szCs w:val="20"/>
              </w:rPr>
              <w:t xml:space="preserve"> Loop </w:t>
            </w:r>
            <w:proofErr w:type="spellStart"/>
            <w:r w:rsidRPr="004B4BC3">
              <w:rPr>
                <w:rFonts w:ascii="Calibri" w:hAnsi="Calibri" w:cs="Calibri"/>
                <w:color w:val="FFFFFF" w:themeColor="background1"/>
                <w:sz w:val="20"/>
                <w:szCs w:val="20"/>
              </w:rPr>
              <w:t>Medication</w:t>
            </w:r>
            <w:proofErr w:type="spellEnd"/>
            <w:r w:rsidRPr="004B4BC3">
              <w:rPr>
                <w:rFonts w:ascii="Calibri" w:hAnsi="Calibri" w:cs="Calibri"/>
                <w:color w:val="FFFFFF" w:themeColor="background1"/>
                <w:sz w:val="20"/>
                <w:szCs w:val="20"/>
              </w:rPr>
              <w:t xml:space="preserve"> </w:t>
            </w:r>
          </w:p>
        </w:tc>
        <w:tc>
          <w:tcPr>
            <w:tcW w:w="7655" w:type="dxa"/>
            <w:tcBorders>
              <w:top w:val="single" w:sz="4" w:space="0" w:color="auto"/>
              <w:bottom w:val="single" w:sz="4" w:space="0" w:color="auto"/>
            </w:tcBorders>
            <w:vAlign w:val="center"/>
          </w:tcPr>
          <w:p w14:paraId="59B2D213" w14:textId="77777777" w:rsidR="003B262F" w:rsidRPr="004B4BC3" w:rsidRDefault="003B262F" w:rsidP="00151FDF">
            <w:pPr>
              <w:rPr>
                <w:rFonts w:ascii="Calibri" w:hAnsi="Calibri" w:cs="Calibri"/>
                <w:color w:val="000000" w:themeColor="text1"/>
                <w:sz w:val="20"/>
                <w:szCs w:val="20"/>
              </w:rPr>
            </w:pPr>
            <w:r>
              <w:rPr>
                <w:rFonts w:ascii="Calibri" w:hAnsi="Calibri" w:cs="Calibri"/>
                <w:color w:val="000000" w:themeColor="text1"/>
                <w:sz w:val="20"/>
                <w:szCs w:val="20"/>
              </w:rPr>
              <w:t>La</w:t>
            </w:r>
            <w:r w:rsidRPr="004B4BC3">
              <w:rPr>
                <w:rFonts w:ascii="Calibri" w:hAnsi="Calibri" w:cs="Calibri"/>
                <w:color w:val="000000" w:themeColor="text1"/>
                <w:sz w:val="20"/>
                <w:szCs w:val="20"/>
              </w:rPr>
              <w:t xml:space="preserve"> soluzione </w:t>
            </w:r>
            <w:r>
              <w:rPr>
                <w:rFonts w:ascii="Calibri" w:hAnsi="Calibri" w:cs="Calibri"/>
                <w:color w:val="000000" w:themeColor="text1"/>
                <w:sz w:val="20"/>
                <w:szCs w:val="20"/>
              </w:rPr>
              <w:t xml:space="preserve">DEVE </w:t>
            </w:r>
            <w:r w:rsidRPr="004B4BC3">
              <w:rPr>
                <w:rFonts w:ascii="Calibri" w:hAnsi="Calibri" w:cs="Calibri"/>
                <w:color w:val="000000" w:themeColor="text1"/>
                <w:sz w:val="20"/>
                <w:szCs w:val="20"/>
              </w:rPr>
              <w:t>garantire che l'intera catena di gestione della terapia, dalla prescrizione alla somministrazione sia elettronica e che in nessun punto della catena i dati veng</w:t>
            </w:r>
            <w:r>
              <w:rPr>
                <w:rFonts w:ascii="Calibri" w:hAnsi="Calibri" w:cs="Calibri"/>
                <w:color w:val="000000" w:themeColor="text1"/>
                <w:sz w:val="20"/>
                <w:szCs w:val="20"/>
              </w:rPr>
              <w:t>a</w:t>
            </w:r>
            <w:r w:rsidRPr="004B4BC3">
              <w:rPr>
                <w:rFonts w:ascii="Calibri" w:hAnsi="Calibri" w:cs="Calibri"/>
                <w:color w:val="000000" w:themeColor="text1"/>
                <w:sz w:val="20"/>
                <w:szCs w:val="20"/>
              </w:rPr>
              <w:t xml:space="preserve">no trasferiti tramite materiale stampato. I dati sui farmaci </w:t>
            </w:r>
            <w:r>
              <w:rPr>
                <w:rFonts w:ascii="Calibri" w:hAnsi="Calibri" w:cs="Calibri"/>
                <w:color w:val="000000" w:themeColor="text1"/>
                <w:sz w:val="20"/>
                <w:szCs w:val="20"/>
              </w:rPr>
              <w:t xml:space="preserve">DEVONO </w:t>
            </w:r>
            <w:proofErr w:type="gramStart"/>
            <w:r>
              <w:rPr>
                <w:rFonts w:ascii="Calibri" w:hAnsi="Calibri" w:cs="Calibri"/>
                <w:color w:val="000000" w:themeColor="text1"/>
                <w:sz w:val="20"/>
                <w:szCs w:val="20"/>
              </w:rPr>
              <w:t xml:space="preserve">essere </w:t>
            </w:r>
            <w:r w:rsidRPr="004B4BC3">
              <w:rPr>
                <w:rFonts w:ascii="Calibri" w:hAnsi="Calibri" w:cs="Calibri"/>
                <w:color w:val="000000" w:themeColor="text1"/>
                <w:sz w:val="20"/>
                <w:szCs w:val="20"/>
              </w:rPr>
              <w:t xml:space="preserve"> disponibili</w:t>
            </w:r>
            <w:proofErr w:type="gramEnd"/>
            <w:r w:rsidRPr="004B4BC3">
              <w:rPr>
                <w:rFonts w:ascii="Calibri" w:hAnsi="Calibri" w:cs="Calibri"/>
                <w:color w:val="000000" w:themeColor="text1"/>
                <w:sz w:val="20"/>
                <w:szCs w:val="20"/>
              </w:rPr>
              <w:t xml:space="preserve"> in tempo reale in ogni fase e immediatamente disponibili per le persone che partecipano alla cura del paziente, senza alcun rischio di scambi di identità e/o farmaci.</w:t>
            </w:r>
          </w:p>
        </w:tc>
      </w:tr>
      <w:tr w:rsidR="003B262F" w:rsidRPr="004B4BC3" w14:paraId="6B932D37" w14:textId="77777777" w:rsidTr="00151FDF">
        <w:tc>
          <w:tcPr>
            <w:tcW w:w="2405" w:type="dxa"/>
            <w:tcBorders>
              <w:top w:val="single" w:sz="4" w:space="0" w:color="auto"/>
              <w:bottom w:val="single" w:sz="4" w:space="0" w:color="auto"/>
            </w:tcBorders>
            <w:shd w:val="clear" w:color="auto" w:fill="EEECE1" w:themeFill="background2"/>
            <w:vAlign w:val="center"/>
          </w:tcPr>
          <w:p w14:paraId="64ED945E"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0961B617"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u w:val="single"/>
              </w:rPr>
              <w:t xml:space="preserve">La soluzione proposta è in grado di garantire un sistema di </w:t>
            </w:r>
            <w:proofErr w:type="spellStart"/>
            <w:r w:rsidRPr="004B4BC3">
              <w:rPr>
                <w:rFonts w:ascii="Calibri" w:hAnsi="Calibri" w:cs="Calibri"/>
                <w:color w:val="000000" w:themeColor="text1"/>
                <w:sz w:val="20"/>
                <w:szCs w:val="20"/>
                <w:u w:val="single"/>
              </w:rPr>
              <w:t>Closed</w:t>
            </w:r>
            <w:proofErr w:type="spellEnd"/>
            <w:r w:rsidRPr="004B4BC3">
              <w:rPr>
                <w:rFonts w:ascii="Calibri" w:hAnsi="Calibri" w:cs="Calibri"/>
                <w:color w:val="000000" w:themeColor="text1"/>
                <w:sz w:val="20"/>
                <w:szCs w:val="20"/>
                <w:u w:val="single"/>
              </w:rPr>
              <w:t xml:space="preserve"> Loop </w:t>
            </w:r>
            <w:proofErr w:type="spellStart"/>
            <w:r w:rsidRPr="004B4BC3">
              <w:rPr>
                <w:rFonts w:ascii="Calibri" w:hAnsi="Calibri" w:cs="Calibri"/>
                <w:color w:val="000000" w:themeColor="text1"/>
                <w:sz w:val="20"/>
                <w:szCs w:val="20"/>
                <w:u w:val="single"/>
              </w:rPr>
              <w:t>Medication</w:t>
            </w:r>
            <w:proofErr w:type="spellEnd"/>
          </w:p>
          <w:p w14:paraId="04933EF7" w14:textId="77777777" w:rsidR="003B262F" w:rsidRPr="004B4BC3" w:rsidRDefault="003B262F" w:rsidP="00151FDF">
            <w:pPr>
              <w:rPr>
                <w:rFonts w:ascii="Calibri" w:hAnsi="Calibri" w:cs="Calibri"/>
                <w:color w:val="000000" w:themeColor="text1"/>
                <w:sz w:val="20"/>
                <w:szCs w:val="20"/>
              </w:rPr>
            </w:pPr>
            <w:r>
              <w:rPr>
                <w:rFonts w:ascii="Calibri" w:hAnsi="Calibri" w:cs="Calibri"/>
                <w:sz w:val="20"/>
                <w:szCs w:val="20"/>
              </w:rPr>
              <w:t>Commentare brevemente</w:t>
            </w:r>
            <w:r>
              <w:rPr>
                <w:rFonts w:ascii="Calibri" w:hAnsi="Calibri" w:cs="Calibri"/>
                <w:color w:val="000000" w:themeColor="text1"/>
                <w:sz w:val="20"/>
                <w:szCs w:val="20"/>
              </w:rPr>
              <w:t>:</w:t>
            </w:r>
          </w:p>
          <w:p w14:paraId="1FE33C76" w14:textId="77777777" w:rsidR="003B262F" w:rsidRPr="004B4BC3" w:rsidRDefault="003B262F" w:rsidP="00151FDF">
            <w:pPr>
              <w:rPr>
                <w:rFonts w:ascii="Calibri" w:hAnsi="Calibri" w:cs="Calibri"/>
                <w:color w:val="595959" w:themeColor="text1" w:themeTint="A6"/>
                <w:sz w:val="20"/>
                <w:szCs w:val="20"/>
                <w:u w:val="single"/>
              </w:rPr>
            </w:pPr>
            <w:r w:rsidRPr="004B4BC3">
              <w:rPr>
                <w:rFonts w:ascii="Calibri" w:hAnsi="Calibri" w:cs="Calibri"/>
                <w:color w:val="000000" w:themeColor="text1"/>
                <w:sz w:val="20"/>
                <w:szCs w:val="20"/>
              </w:rPr>
              <w:t>------------------------------------------------------------------------------------------------------------------------------------------------------------------------------------------------------------------------------------------------------------------------------------------------------------------------------------------------------------------------------------------------------------------------</w:t>
            </w:r>
          </w:p>
        </w:tc>
      </w:tr>
      <w:tr w:rsidR="003B262F" w:rsidRPr="00F2381A" w14:paraId="0D541027" w14:textId="77777777" w:rsidTr="00151FDF">
        <w:tc>
          <w:tcPr>
            <w:tcW w:w="2405" w:type="dxa"/>
            <w:tcBorders>
              <w:top w:val="single" w:sz="4" w:space="0" w:color="auto"/>
              <w:bottom w:val="single" w:sz="4" w:space="0" w:color="auto"/>
            </w:tcBorders>
            <w:shd w:val="clear" w:color="auto" w:fill="FABF8F" w:themeFill="accent6" w:themeFillTint="99"/>
            <w:vAlign w:val="center"/>
          </w:tcPr>
          <w:p w14:paraId="083A9996" w14:textId="77777777" w:rsidR="003B262F" w:rsidRPr="004B4BC3" w:rsidRDefault="003B262F" w:rsidP="00151FDF">
            <w:pPr>
              <w:rPr>
                <w:rFonts w:ascii="Calibri" w:hAnsi="Calibri" w:cs="Calibri"/>
                <w:color w:val="79B4E3"/>
                <w:sz w:val="20"/>
                <w:szCs w:val="20"/>
              </w:rPr>
            </w:pPr>
            <w:r w:rsidRPr="004B4BC3">
              <w:rPr>
                <w:rFonts w:ascii="Calibri" w:hAnsi="Calibri" w:cs="Calibri"/>
                <w:color w:val="FFFFFF" w:themeColor="background1"/>
                <w:sz w:val="20"/>
                <w:szCs w:val="20"/>
              </w:rPr>
              <w:t xml:space="preserve">1.7.3 Single </w:t>
            </w:r>
            <w:proofErr w:type="spellStart"/>
            <w:r w:rsidRPr="004B4BC3">
              <w:rPr>
                <w:rFonts w:ascii="Calibri" w:hAnsi="Calibri" w:cs="Calibri"/>
                <w:color w:val="FFFFFF" w:themeColor="background1"/>
                <w:sz w:val="20"/>
                <w:szCs w:val="20"/>
              </w:rPr>
              <w:t>Sign</w:t>
            </w:r>
            <w:proofErr w:type="spellEnd"/>
            <w:r w:rsidRPr="004B4BC3">
              <w:rPr>
                <w:rFonts w:ascii="Calibri" w:hAnsi="Calibri" w:cs="Calibri"/>
                <w:color w:val="FFFFFF" w:themeColor="background1"/>
                <w:sz w:val="20"/>
                <w:szCs w:val="20"/>
              </w:rPr>
              <w:t xml:space="preserve"> On </w:t>
            </w:r>
          </w:p>
        </w:tc>
        <w:tc>
          <w:tcPr>
            <w:tcW w:w="7655" w:type="dxa"/>
            <w:tcBorders>
              <w:top w:val="single" w:sz="4" w:space="0" w:color="auto"/>
              <w:bottom w:val="single" w:sz="4" w:space="0" w:color="auto"/>
            </w:tcBorders>
            <w:vAlign w:val="center"/>
          </w:tcPr>
          <w:p w14:paraId="4B22B3AF" w14:textId="77777777" w:rsidR="003B262F" w:rsidRPr="004B4BC3" w:rsidRDefault="003B262F" w:rsidP="00151FDF">
            <w:pPr>
              <w:rPr>
                <w:rFonts w:ascii="Calibri" w:hAnsi="Calibri" w:cs="Calibri"/>
                <w:color w:val="000000" w:themeColor="text1"/>
                <w:sz w:val="20"/>
                <w:szCs w:val="20"/>
              </w:rPr>
            </w:pPr>
            <w:r>
              <w:rPr>
                <w:rFonts w:ascii="Calibri" w:hAnsi="Calibri" w:cs="Calibri"/>
                <w:color w:val="000000" w:themeColor="text1"/>
                <w:sz w:val="20"/>
                <w:szCs w:val="20"/>
              </w:rPr>
              <w:t>La</w:t>
            </w:r>
            <w:r w:rsidRPr="004B4BC3">
              <w:rPr>
                <w:rFonts w:ascii="Calibri" w:hAnsi="Calibri" w:cs="Calibri"/>
                <w:color w:val="000000" w:themeColor="text1"/>
                <w:sz w:val="20"/>
                <w:szCs w:val="20"/>
              </w:rPr>
              <w:t xml:space="preserve"> soluzione</w:t>
            </w:r>
            <w:r>
              <w:rPr>
                <w:rFonts w:ascii="Calibri" w:hAnsi="Calibri" w:cs="Calibri"/>
                <w:color w:val="000000" w:themeColor="text1"/>
                <w:sz w:val="20"/>
                <w:szCs w:val="20"/>
              </w:rPr>
              <w:t xml:space="preserve"> DEVE</w:t>
            </w:r>
            <w:r w:rsidRPr="004B4BC3">
              <w:rPr>
                <w:rFonts w:ascii="Calibri" w:hAnsi="Calibri" w:cs="Calibri"/>
                <w:color w:val="000000" w:themeColor="text1"/>
                <w:sz w:val="20"/>
                <w:szCs w:val="20"/>
              </w:rPr>
              <w:t xml:space="preserve"> garanti</w:t>
            </w:r>
            <w:r>
              <w:rPr>
                <w:rFonts w:ascii="Calibri" w:hAnsi="Calibri" w:cs="Calibri"/>
                <w:color w:val="000000" w:themeColor="text1"/>
                <w:sz w:val="20"/>
                <w:szCs w:val="20"/>
              </w:rPr>
              <w:t>re</w:t>
            </w:r>
            <w:r w:rsidRPr="004B4BC3">
              <w:rPr>
                <w:rFonts w:ascii="Calibri" w:hAnsi="Calibri" w:cs="Calibri"/>
                <w:color w:val="000000" w:themeColor="text1"/>
                <w:sz w:val="20"/>
                <w:szCs w:val="20"/>
              </w:rPr>
              <w:t xml:space="preserve"> la perfetta gestione del </w:t>
            </w:r>
            <w:r>
              <w:rPr>
                <w:rFonts w:ascii="Calibri" w:hAnsi="Calibri" w:cs="Calibri"/>
                <w:color w:val="000000" w:themeColor="text1"/>
                <w:sz w:val="20"/>
                <w:szCs w:val="20"/>
              </w:rPr>
              <w:t xml:space="preserve">single </w:t>
            </w:r>
            <w:proofErr w:type="spellStart"/>
            <w:r>
              <w:rPr>
                <w:rFonts w:ascii="Calibri" w:hAnsi="Calibri" w:cs="Calibri"/>
                <w:color w:val="000000" w:themeColor="text1"/>
                <w:sz w:val="20"/>
                <w:szCs w:val="20"/>
              </w:rPr>
              <w:t>sign</w:t>
            </w:r>
            <w:proofErr w:type="spellEnd"/>
            <w:r>
              <w:rPr>
                <w:rFonts w:ascii="Calibri" w:hAnsi="Calibri" w:cs="Calibri"/>
                <w:color w:val="000000" w:themeColor="text1"/>
                <w:sz w:val="20"/>
                <w:szCs w:val="20"/>
              </w:rPr>
              <w:t>-on (</w:t>
            </w:r>
            <w:r w:rsidRPr="004B4BC3">
              <w:rPr>
                <w:rFonts w:ascii="Calibri" w:hAnsi="Calibri" w:cs="Calibri"/>
                <w:color w:val="000000" w:themeColor="text1"/>
                <w:sz w:val="20"/>
                <w:szCs w:val="20"/>
              </w:rPr>
              <w:t>SSO</w:t>
            </w:r>
            <w:r>
              <w:rPr>
                <w:rFonts w:ascii="Calibri" w:hAnsi="Calibri" w:cs="Calibri"/>
                <w:color w:val="000000" w:themeColor="text1"/>
                <w:sz w:val="20"/>
                <w:szCs w:val="20"/>
              </w:rPr>
              <w:t>)</w:t>
            </w:r>
            <w:r w:rsidRPr="004B4BC3">
              <w:rPr>
                <w:rFonts w:ascii="Calibri" w:hAnsi="Calibri" w:cs="Calibri"/>
                <w:color w:val="000000" w:themeColor="text1"/>
                <w:sz w:val="20"/>
                <w:szCs w:val="20"/>
              </w:rPr>
              <w:t xml:space="preserve"> e della</w:t>
            </w:r>
            <w:r>
              <w:rPr>
                <w:rFonts w:ascii="Calibri" w:hAnsi="Calibri" w:cs="Calibri"/>
                <w:color w:val="000000" w:themeColor="text1"/>
                <w:sz w:val="20"/>
                <w:szCs w:val="20"/>
              </w:rPr>
              <w:t xml:space="preserve"> </w:t>
            </w:r>
            <w:r w:rsidRPr="004F535A">
              <w:rPr>
                <w:rFonts w:ascii="Calibri" w:hAnsi="Calibri" w:cs="Calibri"/>
                <w:color w:val="000000" w:themeColor="text1"/>
                <w:sz w:val="20"/>
                <w:szCs w:val="20"/>
              </w:rPr>
              <w:t xml:space="preserve">Multi </w:t>
            </w:r>
            <w:proofErr w:type="spellStart"/>
            <w:r w:rsidRPr="004F535A">
              <w:rPr>
                <w:rFonts w:ascii="Calibri" w:hAnsi="Calibri" w:cs="Calibri"/>
                <w:color w:val="000000" w:themeColor="text1"/>
                <w:sz w:val="20"/>
                <w:szCs w:val="20"/>
              </w:rPr>
              <w:t>Factor</w:t>
            </w:r>
            <w:proofErr w:type="spellEnd"/>
            <w:r w:rsidRPr="004F535A">
              <w:rPr>
                <w:rFonts w:ascii="Calibri" w:hAnsi="Calibri" w:cs="Calibri"/>
                <w:color w:val="000000" w:themeColor="text1"/>
                <w:sz w:val="20"/>
                <w:szCs w:val="20"/>
              </w:rPr>
              <w:t xml:space="preserve"> Authentication</w:t>
            </w:r>
            <w:r w:rsidRPr="004B4BC3">
              <w:rPr>
                <w:rFonts w:ascii="Calibri" w:hAnsi="Calibri" w:cs="Calibri"/>
                <w:color w:val="000000" w:themeColor="text1"/>
                <w:sz w:val="20"/>
                <w:szCs w:val="20"/>
              </w:rPr>
              <w:t xml:space="preserve"> </w:t>
            </w:r>
            <w:r>
              <w:rPr>
                <w:rFonts w:ascii="Calibri" w:hAnsi="Calibri" w:cs="Calibri"/>
                <w:color w:val="000000" w:themeColor="text1"/>
                <w:sz w:val="20"/>
                <w:szCs w:val="20"/>
              </w:rPr>
              <w:t>(</w:t>
            </w:r>
            <w:r w:rsidRPr="004B4BC3">
              <w:rPr>
                <w:rFonts w:ascii="Calibri" w:hAnsi="Calibri" w:cs="Calibri"/>
                <w:color w:val="000000" w:themeColor="text1"/>
                <w:sz w:val="20"/>
                <w:szCs w:val="20"/>
              </w:rPr>
              <w:t>MFA</w:t>
            </w:r>
            <w:r>
              <w:rPr>
                <w:rFonts w:ascii="Calibri" w:hAnsi="Calibri" w:cs="Calibri"/>
                <w:color w:val="000000" w:themeColor="text1"/>
                <w:sz w:val="20"/>
                <w:szCs w:val="20"/>
              </w:rPr>
              <w:t>)</w:t>
            </w:r>
            <w:r w:rsidRPr="004B4BC3">
              <w:rPr>
                <w:rFonts w:ascii="Calibri" w:hAnsi="Calibri" w:cs="Calibri"/>
                <w:color w:val="000000" w:themeColor="text1"/>
                <w:sz w:val="20"/>
                <w:szCs w:val="20"/>
              </w:rPr>
              <w:t xml:space="preserve">, in coerenza con le policy e le architetture informatiche in essere nelle singole Aziende Sanitarie. </w:t>
            </w:r>
          </w:p>
        </w:tc>
      </w:tr>
      <w:tr w:rsidR="003B262F" w:rsidRPr="004B4BC3" w14:paraId="3EB8C0B9" w14:textId="77777777" w:rsidTr="00151FDF">
        <w:tc>
          <w:tcPr>
            <w:tcW w:w="2405" w:type="dxa"/>
            <w:tcBorders>
              <w:top w:val="single" w:sz="4" w:space="0" w:color="auto"/>
              <w:bottom w:val="single" w:sz="4" w:space="0" w:color="auto"/>
            </w:tcBorders>
            <w:shd w:val="clear" w:color="auto" w:fill="EEECE1" w:themeFill="background2"/>
            <w:vAlign w:val="center"/>
          </w:tcPr>
          <w:p w14:paraId="6CFC57E5"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27C4E115"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u w:val="single"/>
              </w:rPr>
              <w:t>La soluzione proposta è dotata di un sistema di SSO che copre tutti i moduli di cui si compone</w:t>
            </w:r>
            <w:r>
              <w:rPr>
                <w:rFonts w:ascii="Calibri" w:hAnsi="Calibri" w:cs="Calibri"/>
                <w:color w:val="000000" w:themeColor="text1"/>
                <w:sz w:val="20"/>
                <w:szCs w:val="20"/>
              </w:rPr>
              <w:t xml:space="preserve">, </w:t>
            </w:r>
            <w:r w:rsidRPr="004B4BC3">
              <w:rPr>
                <w:rFonts w:ascii="Calibri" w:hAnsi="Calibri" w:cs="Calibri"/>
                <w:color w:val="000000" w:themeColor="text1"/>
                <w:sz w:val="20"/>
                <w:szCs w:val="20"/>
              </w:rPr>
              <w:t>specificare quali dei moduli applicativi</w:t>
            </w:r>
            <w:r w:rsidRPr="004B4BC3">
              <w:rPr>
                <w:rFonts w:ascii="Calibri" w:hAnsi="Calibri" w:cs="Calibri"/>
                <w:b/>
                <w:bCs/>
                <w:color w:val="000000" w:themeColor="text1"/>
                <w:sz w:val="20"/>
                <w:szCs w:val="20"/>
                <w:u w:val="single"/>
              </w:rPr>
              <w:t xml:space="preserve"> </w:t>
            </w:r>
            <w:r w:rsidRPr="004B4BC3">
              <w:rPr>
                <w:rFonts w:ascii="Calibri" w:hAnsi="Calibri" w:cs="Calibri"/>
                <w:color w:val="000000" w:themeColor="text1"/>
                <w:sz w:val="20"/>
                <w:szCs w:val="20"/>
              </w:rPr>
              <w:t>dispongono di SSO</w:t>
            </w:r>
          </w:p>
          <w:p w14:paraId="46FBA3E4" w14:textId="77777777" w:rsidR="003B262F" w:rsidRPr="004B4BC3" w:rsidRDefault="003B262F">
            <w:pPr>
              <w:pStyle w:val="Paragrafoelenco"/>
              <w:numPr>
                <w:ilvl w:val="0"/>
                <w:numId w:val="48"/>
              </w:numPr>
              <w:spacing w:after="120"/>
              <w:rPr>
                <w:rFonts w:ascii="Calibri" w:hAnsi="Calibri" w:cs="Calibri"/>
                <w:sz w:val="20"/>
                <w:szCs w:val="20"/>
              </w:rPr>
            </w:pPr>
            <w:r w:rsidRPr="004B4BC3">
              <w:rPr>
                <w:rFonts w:ascii="Calibri" w:hAnsi="Calibri" w:cs="Calibri"/>
                <w:sz w:val="20"/>
                <w:szCs w:val="20"/>
              </w:rPr>
              <w:t>Modulo ADT</w:t>
            </w:r>
            <w:r w:rsidRPr="004B4BC3">
              <w:rPr>
                <w:rFonts w:ascii="Calibri" w:hAnsi="Calibri" w:cs="Calibri"/>
                <w:sz w:val="20"/>
                <w:szCs w:val="20"/>
              </w:rPr>
              <w:tab/>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3ECB43AF" w14:textId="77777777" w:rsidR="003B262F" w:rsidRPr="004B4BC3" w:rsidRDefault="003B262F">
            <w:pPr>
              <w:pStyle w:val="Paragrafoelenco"/>
              <w:numPr>
                <w:ilvl w:val="0"/>
                <w:numId w:val="48"/>
              </w:numPr>
              <w:spacing w:after="120"/>
              <w:rPr>
                <w:rFonts w:ascii="Calibri" w:hAnsi="Calibri" w:cs="Calibri"/>
                <w:sz w:val="20"/>
                <w:szCs w:val="20"/>
              </w:rPr>
            </w:pPr>
            <w:r w:rsidRPr="004B4BC3">
              <w:rPr>
                <w:rFonts w:ascii="Calibri" w:hAnsi="Calibri" w:cs="Calibri"/>
                <w:sz w:val="20"/>
                <w:szCs w:val="20"/>
              </w:rPr>
              <w:t>Modulo Pronto Soccorso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16F072F5" w14:textId="77777777" w:rsidR="003B262F" w:rsidRPr="004B4BC3" w:rsidRDefault="003B262F">
            <w:pPr>
              <w:pStyle w:val="Paragrafoelenco"/>
              <w:numPr>
                <w:ilvl w:val="0"/>
                <w:numId w:val="48"/>
              </w:numPr>
              <w:spacing w:after="120"/>
              <w:rPr>
                <w:rFonts w:ascii="Calibri" w:hAnsi="Calibri" w:cs="Calibri"/>
                <w:sz w:val="20"/>
                <w:szCs w:val="20"/>
              </w:rPr>
            </w:pPr>
            <w:r w:rsidRPr="004B4BC3">
              <w:rPr>
                <w:rFonts w:ascii="Calibri" w:hAnsi="Calibri" w:cs="Calibri"/>
                <w:sz w:val="20"/>
                <w:szCs w:val="20"/>
              </w:rPr>
              <w:t>Modulo Cartella Clinica</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2176E770" w14:textId="77777777" w:rsidR="003B262F" w:rsidRPr="004B4BC3" w:rsidRDefault="003B262F">
            <w:pPr>
              <w:pStyle w:val="Paragrafoelenco"/>
              <w:numPr>
                <w:ilvl w:val="0"/>
                <w:numId w:val="48"/>
              </w:numPr>
              <w:spacing w:after="120"/>
              <w:rPr>
                <w:rFonts w:ascii="Calibri" w:hAnsi="Calibri" w:cs="Calibri"/>
                <w:sz w:val="20"/>
                <w:szCs w:val="20"/>
              </w:rPr>
            </w:pPr>
            <w:r w:rsidRPr="004B4BC3">
              <w:rPr>
                <w:rFonts w:ascii="Calibri" w:hAnsi="Calibri" w:cs="Calibri"/>
                <w:sz w:val="20"/>
                <w:szCs w:val="20"/>
              </w:rPr>
              <w:t xml:space="preserve">Modulo </w:t>
            </w:r>
            <w:proofErr w:type="spellStart"/>
            <w:r w:rsidRPr="004B4BC3">
              <w:rPr>
                <w:rFonts w:ascii="Calibri" w:hAnsi="Calibri" w:cs="Calibri"/>
                <w:sz w:val="20"/>
                <w:szCs w:val="20"/>
              </w:rPr>
              <w:t>Farmacoprescrizione</w:t>
            </w:r>
            <w:proofErr w:type="spellEnd"/>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699983A2" w14:textId="77777777" w:rsidR="003B262F" w:rsidRPr="004B4BC3" w:rsidRDefault="003B262F">
            <w:pPr>
              <w:pStyle w:val="Paragrafoelenco"/>
              <w:numPr>
                <w:ilvl w:val="0"/>
                <w:numId w:val="48"/>
              </w:numPr>
              <w:spacing w:after="120"/>
              <w:rPr>
                <w:rFonts w:ascii="Calibri" w:hAnsi="Calibri" w:cs="Calibri"/>
                <w:sz w:val="20"/>
                <w:szCs w:val="20"/>
              </w:rPr>
            </w:pPr>
            <w:r w:rsidRPr="004B4BC3">
              <w:rPr>
                <w:rFonts w:ascii="Calibri" w:hAnsi="Calibri" w:cs="Calibri"/>
                <w:sz w:val="20"/>
                <w:szCs w:val="20"/>
              </w:rPr>
              <w:t>Modulo Blocco operatorio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415BD6C9" w14:textId="77777777" w:rsidR="003B262F" w:rsidRPr="004B4BC3" w:rsidRDefault="003B262F">
            <w:pPr>
              <w:pStyle w:val="Paragrafoelenco"/>
              <w:numPr>
                <w:ilvl w:val="0"/>
                <w:numId w:val="48"/>
              </w:numPr>
              <w:spacing w:after="120"/>
              <w:rPr>
                <w:rFonts w:ascii="Calibri" w:hAnsi="Calibri" w:cs="Calibri"/>
                <w:sz w:val="20"/>
                <w:szCs w:val="20"/>
              </w:rPr>
            </w:pPr>
            <w:r w:rsidRPr="004B4BC3">
              <w:rPr>
                <w:rFonts w:ascii="Calibri" w:hAnsi="Calibri" w:cs="Calibri"/>
                <w:sz w:val="20"/>
                <w:szCs w:val="20"/>
              </w:rPr>
              <w:t>Modulo Ordini Interni</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7B4BBD4D" w14:textId="77777777" w:rsidR="003B262F" w:rsidRPr="004B4BC3" w:rsidRDefault="003B262F">
            <w:pPr>
              <w:pStyle w:val="Paragrafoelenco"/>
              <w:numPr>
                <w:ilvl w:val="0"/>
                <w:numId w:val="48"/>
              </w:numPr>
              <w:spacing w:after="120"/>
              <w:rPr>
                <w:rFonts w:ascii="Calibri" w:hAnsi="Calibri" w:cs="Calibri"/>
                <w:sz w:val="20"/>
                <w:szCs w:val="20"/>
              </w:rPr>
            </w:pPr>
            <w:r w:rsidRPr="004B4BC3">
              <w:rPr>
                <w:rFonts w:ascii="Calibri" w:hAnsi="Calibri" w:cs="Calibri"/>
                <w:sz w:val="20"/>
                <w:szCs w:val="20"/>
              </w:rPr>
              <w:t>Modulo Clinical Data Repository</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23AA1C79" w14:textId="77777777" w:rsidR="003B262F" w:rsidRPr="004B4BC3" w:rsidRDefault="003B262F">
            <w:pPr>
              <w:pStyle w:val="Paragrafoelenco"/>
              <w:numPr>
                <w:ilvl w:val="0"/>
                <w:numId w:val="48"/>
              </w:numPr>
              <w:spacing w:after="120"/>
              <w:rPr>
                <w:rFonts w:ascii="Calibri" w:hAnsi="Calibri" w:cs="Calibri"/>
                <w:color w:val="000000" w:themeColor="text1"/>
                <w:sz w:val="20"/>
                <w:szCs w:val="20"/>
              </w:rPr>
            </w:pPr>
            <w:r w:rsidRPr="004B4BC3">
              <w:rPr>
                <w:rFonts w:ascii="Calibri" w:hAnsi="Calibri" w:cs="Calibri"/>
                <w:sz w:val="20"/>
                <w:szCs w:val="20"/>
              </w:rPr>
              <w:t>Modulo Master Data Management</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50131E34" w14:textId="77777777" w:rsidR="003B262F" w:rsidRPr="004B4BC3" w:rsidRDefault="003B262F" w:rsidP="00151FDF">
            <w:pPr>
              <w:rPr>
                <w:rFonts w:ascii="Calibri" w:hAnsi="Calibri" w:cs="Calibri"/>
                <w:color w:val="000000" w:themeColor="text1"/>
                <w:sz w:val="20"/>
                <w:szCs w:val="20"/>
              </w:rPr>
            </w:pPr>
          </w:p>
          <w:p w14:paraId="087A9F57"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u w:val="single"/>
              </w:rPr>
              <w:t>La soluzione proposta supporta un processo di autenticazione che prevede l’utilizzo dell’MFA</w:t>
            </w:r>
            <w:r>
              <w:rPr>
                <w:rFonts w:ascii="Calibri" w:hAnsi="Calibri" w:cs="Calibri"/>
                <w:color w:val="000000" w:themeColor="text1"/>
                <w:sz w:val="20"/>
                <w:szCs w:val="20"/>
                <w:u w:val="single"/>
              </w:rPr>
              <w:t>,</w:t>
            </w:r>
            <w:r w:rsidRPr="004B4BC3">
              <w:rPr>
                <w:rFonts w:ascii="Calibri" w:hAnsi="Calibri" w:cs="Calibri"/>
                <w:color w:val="000000" w:themeColor="text1"/>
                <w:sz w:val="20"/>
                <w:szCs w:val="20"/>
              </w:rPr>
              <w:t xml:space="preserve"> specificare quali dei moduli applicativi dispongono di MFA</w:t>
            </w:r>
          </w:p>
          <w:p w14:paraId="633F760A" w14:textId="77777777" w:rsidR="003B262F" w:rsidRPr="004B4BC3" w:rsidRDefault="003B262F">
            <w:pPr>
              <w:pStyle w:val="Paragrafoelenco"/>
              <w:numPr>
                <w:ilvl w:val="0"/>
                <w:numId w:val="45"/>
              </w:numPr>
              <w:spacing w:after="120"/>
              <w:rPr>
                <w:rFonts w:ascii="Calibri" w:hAnsi="Calibri" w:cs="Calibri"/>
                <w:sz w:val="20"/>
                <w:szCs w:val="20"/>
              </w:rPr>
            </w:pPr>
            <w:r w:rsidRPr="004B4BC3">
              <w:rPr>
                <w:rFonts w:ascii="Calibri" w:hAnsi="Calibri" w:cs="Calibri"/>
                <w:sz w:val="20"/>
                <w:szCs w:val="20"/>
              </w:rPr>
              <w:t>Modulo ADT</w:t>
            </w:r>
            <w:r w:rsidRPr="004B4BC3">
              <w:rPr>
                <w:rFonts w:ascii="Calibri" w:hAnsi="Calibri" w:cs="Calibri"/>
                <w:sz w:val="20"/>
                <w:szCs w:val="20"/>
              </w:rPr>
              <w:tab/>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14A048A2" w14:textId="77777777" w:rsidR="003B262F" w:rsidRPr="004B4BC3" w:rsidRDefault="003B262F">
            <w:pPr>
              <w:pStyle w:val="Paragrafoelenco"/>
              <w:numPr>
                <w:ilvl w:val="0"/>
                <w:numId w:val="45"/>
              </w:numPr>
              <w:spacing w:after="120"/>
              <w:rPr>
                <w:rFonts w:ascii="Calibri" w:hAnsi="Calibri" w:cs="Calibri"/>
                <w:sz w:val="20"/>
                <w:szCs w:val="20"/>
              </w:rPr>
            </w:pPr>
            <w:r w:rsidRPr="004B4BC3">
              <w:rPr>
                <w:rFonts w:ascii="Calibri" w:hAnsi="Calibri" w:cs="Calibri"/>
                <w:sz w:val="20"/>
                <w:szCs w:val="20"/>
              </w:rPr>
              <w:t>Modulo Pronto Soccorso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640F3103" w14:textId="77777777" w:rsidR="003B262F" w:rsidRPr="004B4BC3" w:rsidRDefault="003B262F">
            <w:pPr>
              <w:pStyle w:val="Paragrafoelenco"/>
              <w:numPr>
                <w:ilvl w:val="0"/>
                <w:numId w:val="45"/>
              </w:numPr>
              <w:spacing w:after="120"/>
              <w:rPr>
                <w:rFonts w:ascii="Calibri" w:hAnsi="Calibri" w:cs="Calibri"/>
                <w:sz w:val="20"/>
                <w:szCs w:val="20"/>
              </w:rPr>
            </w:pPr>
            <w:r w:rsidRPr="004B4BC3">
              <w:rPr>
                <w:rFonts w:ascii="Calibri" w:hAnsi="Calibri" w:cs="Calibri"/>
                <w:sz w:val="20"/>
                <w:szCs w:val="20"/>
              </w:rPr>
              <w:t>Modulo Cartella Clinica</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35D828D7" w14:textId="77777777" w:rsidR="003B262F" w:rsidRPr="004B4BC3" w:rsidRDefault="003B262F">
            <w:pPr>
              <w:pStyle w:val="Paragrafoelenco"/>
              <w:numPr>
                <w:ilvl w:val="0"/>
                <w:numId w:val="45"/>
              </w:numPr>
              <w:spacing w:after="120"/>
              <w:rPr>
                <w:rFonts w:ascii="Calibri" w:hAnsi="Calibri" w:cs="Calibri"/>
                <w:sz w:val="20"/>
                <w:szCs w:val="20"/>
              </w:rPr>
            </w:pPr>
            <w:r w:rsidRPr="004B4BC3">
              <w:rPr>
                <w:rFonts w:ascii="Calibri" w:hAnsi="Calibri" w:cs="Calibri"/>
                <w:sz w:val="20"/>
                <w:szCs w:val="20"/>
              </w:rPr>
              <w:t xml:space="preserve">Modulo </w:t>
            </w:r>
            <w:proofErr w:type="spellStart"/>
            <w:r w:rsidRPr="004B4BC3">
              <w:rPr>
                <w:rFonts w:ascii="Calibri" w:hAnsi="Calibri" w:cs="Calibri"/>
                <w:sz w:val="20"/>
                <w:szCs w:val="20"/>
              </w:rPr>
              <w:t>Farmacoprescrizione</w:t>
            </w:r>
            <w:proofErr w:type="spellEnd"/>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40A39766" w14:textId="77777777" w:rsidR="003B262F" w:rsidRPr="004B4BC3" w:rsidRDefault="003B262F">
            <w:pPr>
              <w:pStyle w:val="Paragrafoelenco"/>
              <w:numPr>
                <w:ilvl w:val="0"/>
                <w:numId w:val="45"/>
              </w:numPr>
              <w:spacing w:after="120"/>
              <w:rPr>
                <w:rFonts w:ascii="Calibri" w:hAnsi="Calibri" w:cs="Calibri"/>
                <w:sz w:val="20"/>
                <w:szCs w:val="20"/>
              </w:rPr>
            </w:pPr>
            <w:r w:rsidRPr="004B4BC3">
              <w:rPr>
                <w:rFonts w:ascii="Calibri" w:hAnsi="Calibri" w:cs="Calibri"/>
                <w:sz w:val="20"/>
                <w:szCs w:val="20"/>
              </w:rPr>
              <w:t>Modulo Blocco operatorio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5EF3EEFB" w14:textId="77777777" w:rsidR="003B262F" w:rsidRPr="004B4BC3" w:rsidRDefault="003B262F">
            <w:pPr>
              <w:pStyle w:val="Paragrafoelenco"/>
              <w:numPr>
                <w:ilvl w:val="0"/>
                <w:numId w:val="45"/>
              </w:numPr>
              <w:spacing w:after="120"/>
              <w:rPr>
                <w:rFonts w:ascii="Calibri" w:hAnsi="Calibri" w:cs="Calibri"/>
                <w:sz w:val="20"/>
                <w:szCs w:val="20"/>
              </w:rPr>
            </w:pPr>
            <w:r w:rsidRPr="004B4BC3">
              <w:rPr>
                <w:rFonts w:ascii="Calibri" w:hAnsi="Calibri" w:cs="Calibri"/>
                <w:sz w:val="20"/>
                <w:szCs w:val="20"/>
              </w:rPr>
              <w:t>Modulo Ordini Interni</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4F240599" w14:textId="77777777" w:rsidR="003B262F" w:rsidRPr="004B4BC3" w:rsidRDefault="003B262F">
            <w:pPr>
              <w:pStyle w:val="Paragrafoelenco"/>
              <w:numPr>
                <w:ilvl w:val="0"/>
                <w:numId w:val="45"/>
              </w:numPr>
              <w:spacing w:after="120"/>
              <w:rPr>
                <w:rFonts w:ascii="Calibri" w:hAnsi="Calibri" w:cs="Calibri"/>
                <w:sz w:val="20"/>
                <w:szCs w:val="20"/>
              </w:rPr>
            </w:pPr>
            <w:r w:rsidRPr="004B4BC3">
              <w:rPr>
                <w:rFonts w:ascii="Calibri" w:hAnsi="Calibri" w:cs="Calibri"/>
                <w:sz w:val="20"/>
                <w:szCs w:val="20"/>
              </w:rPr>
              <w:t>Modulo Clinical Data Repository</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33F7A66F" w14:textId="77777777" w:rsidR="003B262F" w:rsidRPr="004B4BC3" w:rsidRDefault="003B262F">
            <w:pPr>
              <w:pStyle w:val="Paragrafoelenco"/>
              <w:numPr>
                <w:ilvl w:val="0"/>
                <w:numId w:val="45"/>
              </w:numPr>
              <w:spacing w:after="120"/>
              <w:rPr>
                <w:rFonts w:ascii="Calibri" w:hAnsi="Calibri" w:cs="Calibri"/>
                <w:color w:val="000000" w:themeColor="text1"/>
                <w:sz w:val="20"/>
                <w:szCs w:val="20"/>
              </w:rPr>
            </w:pPr>
            <w:r w:rsidRPr="004B4BC3">
              <w:rPr>
                <w:rFonts w:ascii="Calibri" w:hAnsi="Calibri" w:cs="Calibri"/>
                <w:sz w:val="20"/>
                <w:szCs w:val="20"/>
              </w:rPr>
              <w:t>Modulo Master Data Management</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tc>
      </w:tr>
      <w:tr w:rsidR="003B262F" w:rsidRPr="00F2381A" w14:paraId="359E407F"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50C64F39"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t>1.7.4 Firma digitale</w:t>
            </w:r>
          </w:p>
        </w:tc>
        <w:tc>
          <w:tcPr>
            <w:tcW w:w="7655" w:type="dxa"/>
            <w:tcBorders>
              <w:top w:val="single" w:sz="4" w:space="0" w:color="auto"/>
              <w:bottom w:val="single" w:sz="4" w:space="0" w:color="auto"/>
            </w:tcBorders>
            <w:vAlign w:val="center"/>
          </w:tcPr>
          <w:p w14:paraId="62DA2BA0" w14:textId="77777777" w:rsidR="003B262F" w:rsidRDefault="003B262F" w:rsidP="00151FDF">
            <w:pPr>
              <w:rPr>
                <w:rFonts w:ascii="Calibri" w:hAnsi="Calibri" w:cs="Calibri"/>
                <w:color w:val="000000" w:themeColor="text1"/>
                <w:sz w:val="20"/>
                <w:szCs w:val="20"/>
              </w:rPr>
            </w:pPr>
            <w:r>
              <w:rPr>
                <w:rFonts w:ascii="Calibri" w:hAnsi="Calibri" w:cs="Calibri"/>
                <w:color w:val="000000" w:themeColor="text1"/>
                <w:sz w:val="20"/>
                <w:szCs w:val="20"/>
              </w:rPr>
              <w:t>L</w:t>
            </w:r>
            <w:r w:rsidRPr="004B4BC3">
              <w:rPr>
                <w:rFonts w:ascii="Calibri" w:hAnsi="Calibri" w:cs="Calibri"/>
                <w:color w:val="000000" w:themeColor="text1"/>
                <w:sz w:val="20"/>
                <w:szCs w:val="20"/>
              </w:rPr>
              <w:t xml:space="preserve">a soluzione </w:t>
            </w:r>
            <w:r>
              <w:rPr>
                <w:rFonts w:ascii="Calibri" w:hAnsi="Calibri" w:cs="Calibri"/>
                <w:color w:val="000000" w:themeColor="text1"/>
                <w:sz w:val="20"/>
                <w:szCs w:val="20"/>
              </w:rPr>
              <w:t>DEVE essere</w:t>
            </w:r>
            <w:r w:rsidRPr="004B4BC3">
              <w:rPr>
                <w:rFonts w:ascii="Calibri" w:hAnsi="Calibri" w:cs="Calibri"/>
                <w:color w:val="000000" w:themeColor="text1"/>
                <w:sz w:val="20"/>
                <w:szCs w:val="20"/>
              </w:rPr>
              <w:t xml:space="preserve"> dotata dei Servizi per l'interfacciamento con sistemi esterni di firma qualificata (es. firma grafometrica su tablet) e di firma digitale (es. automatica, remota, etc.) per la documentazione che deve essere firmata dall'assistito e/o dagli operatori. Per ogni documento sottoposto a firma digitale devono essere garantite le seguenti operazioni: (1) apposizione della marca temporale; (2) apposizione del glifo o “timbro digitale” per la stampa contenente il duplicato del documento digitale. </w:t>
            </w:r>
          </w:p>
          <w:p w14:paraId="66C884DF" w14:textId="77777777" w:rsidR="003B262F" w:rsidRPr="004B4BC3" w:rsidRDefault="003B262F" w:rsidP="00151FDF">
            <w:pPr>
              <w:rPr>
                <w:rFonts w:ascii="Calibri" w:hAnsi="Calibri" w:cs="Calibri"/>
                <w:color w:val="000000" w:themeColor="text1"/>
                <w:sz w:val="20"/>
                <w:szCs w:val="20"/>
              </w:rPr>
            </w:pPr>
            <w:r>
              <w:rPr>
                <w:rFonts w:ascii="Calibri" w:hAnsi="Calibri" w:cs="Calibri"/>
                <w:color w:val="000000" w:themeColor="text1"/>
                <w:sz w:val="20"/>
                <w:szCs w:val="20"/>
              </w:rPr>
              <w:t>I</w:t>
            </w:r>
            <w:r w:rsidRPr="004B4BC3">
              <w:rPr>
                <w:rFonts w:ascii="Calibri" w:hAnsi="Calibri" w:cs="Calibri"/>
                <w:color w:val="000000" w:themeColor="text1"/>
                <w:sz w:val="20"/>
                <w:szCs w:val="20"/>
              </w:rPr>
              <w:t xml:space="preserve"> documenti digitali prodotti dai medici (es. LDO, referti) </w:t>
            </w:r>
            <w:r>
              <w:rPr>
                <w:rFonts w:ascii="Calibri" w:hAnsi="Calibri" w:cs="Calibri"/>
                <w:color w:val="000000" w:themeColor="text1"/>
                <w:sz w:val="20"/>
                <w:szCs w:val="20"/>
              </w:rPr>
              <w:t>devono essere</w:t>
            </w:r>
            <w:r w:rsidRPr="004B4BC3">
              <w:rPr>
                <w:rFonts w:ascii="Calibri" w:hAnsi="Calibri" w:cs="Calibri"/>
                <w:color w:val="000000" w:themeColor="text1"/>
                <w:sz w:val="20"/>
                <w:szCs w:val="20"/>
              </w:rPr>
              <w:t xml:space="preserve"> dei PDF firmati </w:t>
            </w:r>
            <w:proofErr w:type="spellStart"/>
            <w:r w:rsidRPr="004B4BC3">
              <w:rPr>
                <w:rFonts w:ascii="Calibri" w:hAnsi="Calibri" w:cs="Calibri"/>
                <w:color w:val="000000" w:themeColor="text1"/>
                <w:sz w:val="20"/>
                <w:szCs w:val="20"/>
              </w:rPr>
              <w:t>PAdES</w:t>
            </w:r>
            <w:proofErr w:type="spellEnd"/>
            <w:r w:rsidRPr="004B4BC3">
              <w:rPr>
                <w:rFonts w:ascii="Calibri" w:hAnsi="Calibri" w:cs="Calibri"/>
                <w:color w:val="000000" w:themeColor="text1"/>
                <w:sz w:val="20"/>
                <w:szCs w:val="20"/>
              </w:rPr>
              <w:t xml:space="preserve"> come previsto dalle linee guida FSE.</w:t>
            </w:r>
          </w:p>
        </w:tc>
      </w:tr>
      <w:tr w:rsidR="003B262F" w:rsidRPr="0041568C" w14:paraId="57B72B71" w14:textId="77777777" w:rsidTr="00151FDF">
        <w:tc>
          <w:tcPr>
            <w:tcW w:w="2405" w:type="dxa"/>
            <w:tcBorders>
              <w:top w:val="single" w:sz="4" w:space="0" w:color="auto"/>
              <w:bottom w:val="single" w:sz="4" w:space="0" w:color="auto"/>
            </w:tcBorders>
            <w:shd w:val="clear" w:color="auto" w:fill="EEECE1" w:themeFill="background2"/>
            <w:vAlign w:val="center"/>
          </w:tcPr>
          <w:p w14:paraId="131D07AE"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5BBC52E2"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u w:val="single"/>
              </w:rPr>
              <w:t xml:space="preserve">La soluzione è dotata dei Servizi per l'interfacciamento con sistemi esterni di firma qualificata ed è compliance con la normativa di riferimento </w:t>
            </w:r>
          </w:p>
          <w:p w14:paraId="62C49C8A"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Specificare quali dei moduli applicativi sono dotati dei servizi di firma digitale.</w:t>
            </w:r>
          </w:p>
          <w:p w14:paraId="2BB63E50" w14:textId="77777777" w:rsidR="003B262F" w:rsidRPr="004B4BC3" w:rsidRDefault="003B262F">
            <w:pPr>
              <w:pStyle w:val="Paragrafoelenco"/>
              <w:numPr>
                <w:ilvl w:val="0"/>
                <w:numId w:val="44"/>
              </w:numPr>
              <w:spacing w:after="120"/>
              <w:rPr>
                <w:rFonts w:ascii="Calibri" w:hAnsi="Calibri" w:cs="Calibri"/>
                <w:sz w:val="20"/>
                <w:szCs w:val="20"/>
              </w:rPr>
            </w:pPr>
            <w:r w:rsidRPr="004B4BC3">
              <w:rPr>
                <w:rFonts w:ascii="Calibri" w:hAnsi="Calibri" w:cs="Calibri"/>
                <w:sz w:val="20"/>
                <w:szCs w:val="20"/>
              </w:rPr>
              <w:lastRenderedPageBreak/>
              <w:t>Modulo ADT</w:t>
            </w:r>
            <w:r w:rsidRPr="004B4BC3">
              <w:rPr>
                <w:rFonts w:ascii="Calibri" w:hAnsi="Calibri" w:cs="Calibri"/>
                <w:sz w:val="20"/>
                <w:szCs w:val="20"/>
              </w:rPr>
              <w:tab/>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09815749" w14:textId="77777777" w:rsidR="003B262F" w:rsidRPr="004B4BC3" w:rsidRDefault="003B262F">
            <w:pPr>
              <w:pStyle w:val="Paragrafoelenco"/>
              <w:numPr>
                <w:ilvl w:val="0"/>
                <w:numId w:val="44"/>
              </w:numPr>
              <w:spacing w:after="120"/>
              <w:rPr>
                <w:rFonts w:ascii="Calibri" w:hAnsi="Calibri" w:cs="Calibri"/>
                <w:sz w:val="20"/>
                <w:szCs w:val="20"/>
              </w:rPr>
            </w:pPr>
            <w:r w:rsidRPr="004B4BC3">
              <w:rPr>
                <w:rFonts w:ascii="Calibri" w:hAnsi="Calibri" w:cs="Calibri"/>
                <w:sz w:val="20"/>
                <w:szCs w:val="20"/>
              </w:rPr>
              <w:t>Modulo Pronto Soccorso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41FE454A" w14:textId="77777777" w:rsidR="003B262F" w:rsidRPr="004B4BC3" w:rsidRDefault="003B262F">
            <w:pPr>
              <w:pStyle w:val="Paragrafoelenco"/>
              <w:numPr>
                <w:ilvl w:val="0"/>
                <w:numId w:val="44"/>
              </w:numPr>
              <w:spacing w:after="120"/>
              <w:rPr>
                <w:rFonts w:ascii="Calibri" w:hAnsi="Calibri" w:cs="Calibri"/>
                <w:sz w:val="20"/>
                <w:szCs w:val="20"/>
              </w:rPr>
            </w:pPr>
            <w:r w:rsidRPr="004B4BC3">
              <w:rPr>
                <w:rFonts w:ascii="Calibri" w:hAnsi="Calibri" w:cs="Calibri"/>
                <w:sz w:val="20"/>
                <w:szCs w:val="20"/>
              </w:rPr>
              <w:t>Modulo Cartella Clinica</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52B50372" w14:textId="77777777" w:rsidR="003B262F" w:rsidRPr="004B4BC3" w:rsidRDefault="003B262F">
            <w:pPr>
              <w:pStyle w:val="Paragrafoelenco"/>
              <w:numPr>
                <w:ilvl w:val="0"/>
                <w:numId w:val="44"/>
              </w:numPr>
              <w:spacing w:after="120"/>
              <w:rPr>
                <w:rFonts w:ascii="Calibri" w:hAnsi="Calibri" w:cs="Calibri"/>
                <w:sz w:val="20"/>
                <w:szCs w:val="20"/>
              </w:rPr>
            </w:pPr>
            <w:r w:rsidRPr="004B4BC3">
              <w:rPr>
                <w:rFonts w:ascii="Calibri" w:hAnsi="Calibri" w:cs="Calibri"/>
                <w:sz w:val="20"/>
                <w:szCs w:val="20"/>
              </w:rPr>
              <w:t xml:space="preserve">Modulo </w:t>
            </w:r>
            <w:proofErr w:type="spellStart"/>
            <w:r w:rsidRPr="004B4BC3">
              <w:rPr>
                <w:rFonts w:ascii="Calibri" w:hAnsi="Calibri" w:cs="Calibri"/>
                <w:sz w:val="20"/>
                <w:szCs w:val="20"/>
              </w:rPr>
              <w:t>Farmacoprescrizione</w:t>
            </w:r>
            <w:proofErr w:type="spellEnd"/>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055204E9" w14:textId="77777777" w:rsidR="003B262F" w:rsidRPr="004B4BC3" w:rsidRDefault="003B262F">
            <w:pPr>
              <w:pStyle w:val="Paragrafoelenco"/>
              <w:numPr>
                <w:ilvl w:val="0"/>
                <w:numId w:val="44"/>
              </w:numPr>
              <w:spacing w:after="120"/>
              <w:rPr>
                <w:rFonts w:ascii="Calibri" w:hAnsi="Calibri" w:cs="Calibri"/>
                <w:sz w:val="20"/>
                <w:szCs w:val="20"/>
              </w:rPr>
            </w:pPr>
            <w:r w:rsidRPr="004B4BC3">
              <w:rPr>
                <w:rFonts w:ascii="Calibri" w:hAnsi="Calibri" w:cs="Calibri"/>
                <w:sz w:val="20"/>
                <w:szCs w:val="20"/>
              </w:rPr>
              <w:t>Modulo Blocco operatorio</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3692FF9D" w14:textId="77777777" w:rsidR="003B262F" w:rsidRPr="004B4BC3" w:rsidRDefault="003B262F">
            <w:pPr>
              <w:pStyle w:val="Paragrafoelenco"/>
              <w:numPr>
                <w:ilvl w:val="0"/>
                <w:numId w:val="44"/>
              </w:numPr>
              <w:spacing w:after="120"/>
              <w:rPr>
                <w:rFonts w:ascii="Calibri" w:hAnsi="Calibri" w:cs="Calibri"/>
                <w:sz w:val="20"/>
                <w:szCs w:val="20"/>
              </w:rPr>
            </w:pPr>
            <w:r w:rsidRPr="004B4BC3">
              <w:rPr>
                <w:rFonts w:ascii="Calibri" w:hAnsi="Calibri" w:cs="Calibri"/>
                <w:sz w:val="20"/>
                <w:szCs w:val="20"/>
              </w:rPr>
              <w:t>Modulo Ordini Interni</w:t>
            </w:r>
            <w:r w:rsidRPr="004B4BC3">
              <w:rPr>
                <w:rFonts w:ascii="Calibri" w:hAnsi="Calibri" w:cs="Calibri"/>
                <w:sz w:val="20"/>
                <w:szCs w:val="20"/>
              </w:rPr>
              <w:tab/>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406500E1" w14:textId="77777777" w:rsidR="003B262F" w:rsidRPr="004B4BC3" w:rsidRDefault="003B262F">
            <w:pPr>
              <w:pStyle w:val="Paragrafoelenco"/>
              <w:numPr>
                <w:ilvl w:val="0"/>
                <w:numId w:val="44"/>
              </w:numPr>
              <w:spacing w:after="120"/>
              <w:rPr>
                <w:rFonts w:ascii="Calibri" w:hAnsi="Calibri" w:cs="Calibri"/>
                <w:sz w:val="20"/>
                <w:szCs w:val="20"/>
              </w:rPr>
            </w:pPr>
            <w:r w:rsidRPr="004B4BC3">
              <w:rPr>
                <w:rFonts w:ascii="Calibri" w:hAnsi="Calibri" w:cs="Calibri"/>
                <w:sz w:val="20"/>
                <w:szCs w:val="20"/>
              </w:rPr>
              <w:t>Modulo Clinical Data Repository</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7DDF7F37" w14:textId="77777777" w:rsidR="003B262F" w:rsidRPr="004B4BC3" w:rsidRDefault="003B262F">
            <w:pPr>
              <w:pStyle w:val="Paragrafoelenco"/>
              <w:numPr>
                <w:ilvl w:val="0"/>
                <w:numId w:val="44"/>
              </w:numPr>
              <w:spacing w:after="120"/>
              <w:rPr>
                <w:rFonts w:ascii="Calibri" w:hAnsi="Calibri" w:cs="Calibri"/>
                <w:color w:val="000000" w:themeColor="text1"/>
                <w:sz w:val="20"/>
                <w:szCs w:val="20"/>
              </w:rPr>
            </w:pPr>
            <w:r w:rsidRPr="004B4BC3">
              <w:rPr>
                <w:rFonts w:ascii="Calibri" w:hAnsi="Calibri" w:cs="Calibri"/>
                <w:sz w:val="20"/>
                <w:szCs w:val="20"/>
              </w:rPr>
              <w:t>Modulo Master Data Management</w:t>
            </w:r>
            <w:r w:rsidRPr="004B4BC3">
              <w:rPr>
                <w:rFonts w:ascii="Calibri" w:hAnsi="Calibri" w:cs="Calibri"/>
                <w:sz w:val="20"/>
                <w:szCs w:val="20"/>
              </w:rPr>
              <w:tab/>
              <w:t xml:space="preserve">SI </w:t>
            </w:r>
            <w:r w:rsidRPr="004B4BC3">
              <w:rPr>
                <w:rFonts w:ascii="Calibri" w:hAnsi="Calibri" w:cs="Calibri"/>
                <w:color w:val="595959" w:themeColor="text1" w:themeTint="A6"/>
                <w:sz w:val="20"/>
                <w:szCs w:val="20"/>
              </w:rPr>
              <w:t></w:t>
            </w:r>
            <w:r w:rsidRPr="004B4BC3">
              <w:rPr>
                <w:rFonts w:ascii="Calibri" w:hAnsi="Calibri" w:cs="Calibri"/>
                <w:color w:val="595959" w:themeColor="text1" w:themeTint="A6"/>
                <w:sz w:val="20"/>
                <w:szCs w:val="20"/>
              </w:rPr>
              <w:tab/>
            </w:r>
            <w:r w:rsidRPr="004B4BC3">
              <w:rPr>
                <w:rFonts w:ascii="Calibri" w:hAnsi="Calibri" w:cs="Calibri"/>
                <w:sz w:val="20"/>
                <w:szCs w:val="20"/>
              </w:rPr>
              <w:t xml:space="preserve">NO </w:t>
            </w:r>
            <w:r w:rsidRPr="004B4BC3">
              <w:rPr>
                <w:rFonts w:ascii="Calibri" w:hAnsi="Calibri" w:cs="Calibri"/>
                <w:color w:val="595959" w:themeColor="text1" w:themeTint="A6"/>
                <w:sz w:val="20"/>
                <w:szCs w:val="20"/>
              </w:rPr>
              <w:t></w:t>
            </w:r>
          </w:p>
          <w:p w14:paraId="02206C20"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 xml:space="preserve">Descrivere brevemente l’approccio alla firma </w:t>
            </w:r>
            <w:r>
              <w:rPr>
                <w:rFonts w:ascii="Calibri" w:hAnsi="Calibri" w:cs="Calibri"/>
                <w:color w:val="000000" w:themeColor="text1"/>
                <w:sz w:val="20"/>
                <w:szCs w:val="20"/>
              </w:rPr>
              <w:t>qualificata</w:t>
            </w:r>
            <w:r w:rsidRPr="004B4BC3">
              <w:rPr>
                <w:rFonts w:ascii="Calibri" w:hAnsi="Calibri" w:cs="Calibri"/>
                <w:color w:val="000000" w:themeColor="text1"/>
                <w:sz w:val="20"/>
                <w:szCs w:val="20"/>
              </w:rPr>
              <w:t xml:space="preserve"> e alla firma digitale adottato:</w:t>
            </w:r>
          </w:p>
          <w:p w14:paraId="30E0C6F1" w14:textId="77777777" w:rsidR="003B262F"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w:t>
            </w:r>
          </w:p>
          <w:p w14:paraId="3A3CD1B0" w14:textId="77777777" w:rsidR="003B262F" w:rsidRDefault="003B262F" w:rsidP="00151FDF">
            <w:pPr>
              <w:rPr>
                <w:rFonts w:ascii="Calibri" w:hAnsi="Calibri" w:cs="Calibri"/>
                <w:color w:val="000000" w:themeColor="text1"/>
                <w:sz w:val="20"/>
                <w:szCs w:val="20"/>
              </w:rPr>
            </w:pPr>
            <w:r>
              <w:rPr>
                <w:rFonts w:ascii="Calibri" w:hAnsi="Calibri" w:cs="Calibri"/>
                <w:color w:val="000000" w:themeColor="text1"/>
                <w:sz w:val="20"/>
                <w:szCs w:val="20"/>
              </w:rPr>
              <w:t>Specificare le tipologie di firma attualmente gestite:</w:t>
            </w:r>
          </w:p>
          <w:p w14:paraId="4A451804"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w:t>
            </w:r>
          </w:p>
        </w:tc>
      </w:tr>
      <w:tr w:rsidR="003B262F" w:rsidRPr="00F2381A" w14:paraId="5FFD4C78"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290A6DA9" w14:textId="77777777" w:rsidR="003B262F" w:rsidRPr="004B4BC3" w:rsidRDefault="003B262F" w:rsidP="00151FDF">
            <w:pPr>
              <w:rPr>
                <w:rFonts w:ascii="Calibri" w:hAnsi="Calibri" w:cs="Calibri"/>
                <w:color w:val="FFFFFF" w:themeColor="background1"/>
                <w:sz w:val="20"/>
                <w:szCs w:val="20"/>
                <w:lang w:val="en-US"/>
              </w:rPr>
            </w:pPr>
            <w:r w:rsidRPr="004B4BC3">
              <w:rPr>
                <w:rFonts w:ascii="Calibri" w:hAnsi="Calibri" w:cs="Calibri"/>
                <w:color w:val="FFFFFF" w:themeColor="background1"/>
                <w:sz w:val="20"/>
                <w:szCs w:val="20"/>
                <w:lang w:val="en-US"/>
              </w:rPr>
              <w:lastRenderedPageBreak/>
              <w:t>1.7.5 GDPR</w:t>
            </w:r>
          </w:p>
        </w:tc>
        <w:tc>
          <w:tcPr>
            <w:tcW w:w="7655" w:type="dxa"/>
            <w:tcBorders>
              <w:top w:val="single" w:sz="4" w:space="0" w:color="auto"/>
              <w:bottom w:val="single" w:sz="4" w:space="0" w:color="auto"/>
            </w:tcBorders>
            <w:vAlign w:val="center"/>
          </w:tcPr>
          <w:p w14:paraId="101DBD8C" w14:textId="77777777" w:rsidR="003B262F" w:rsidRPr="004B4BC3" w:rsidRDefault="003B262F" w:rsidP="00151FDF">
            <w:pPr>
              <w:rPr>
                <w:rFonts w:ascii="Calibri" w:hAnsi="Calibri" w:cs="Calibri"/>
                <w:color w:val="000000" w:themeColor="text1"/>
                <w:sz w:val="20"/>
                <w:szCs w:val="20"/>
              </w:rPr>
            </w:pPr>
            <w:r>
              <w:rPr>
                <w:rFonts w:ascii="Calibri" w:hAnsi="Calibri" w:cs="Calibri"/>
                <w:color w:val="000000" w:themeColor="text1"/>
                <w:sz w:val="20"/>
                <w:szCs w:val="20"/>
              </w:rPr>
              <w:t>La</w:t>
            </w:r>
            <w:r w:rsidRPr="004B4BC3">
              <w:rPr>
                <w:rFonts w:ascii="Calibri" w:hAnsi="Calibri" w:cs="Calibri"/>
                <w:color w:val="000000" w:themeColor="text1"/>
                <w:sz w:val="20"/>
                <w:szCs w:val="20"/>
              </w:rPr>
              <w:t xml:space="preserve"> soluzione proposta</w:t>
            </w:r>
            <w:r>
              <w:rPr>
                <w:rFonts w:ascii="Calibri" w:hAnsi="Calibri" w:cs="Calibri"/>
                <w:color w:val="000000" w:themeColor="text1"/>
                <w:sz w:val="20"/>
                <w:szCs w:val="20"/>
              </w:rPr>
              <w:t xml:space="preserve"> DEVE </w:t>
            </w:r>
            <w:r w:rsidRPr="004B4BC3">
              <w:rPr>
                <w:rFonts w:ascii="Calibri" w:hAnsi="Calibri" w:cs="Calibri"/>
                <w:color w:val="000000" w:themeColor="text1"/>
                <w:sz w:val="20"/>
                <w:szCs w:val="20"/>
              </w:rPr>
              <w:t>rispett</w:t>
            </w:r>
            <w:r>
              <w:rPr>
                <w:rFonts w:ascii="Calibri" w:hAnsi="Calibri" w:cs="Calibri"/>
                <w:color w:val="000000" w:themeColor="text1"/>
                <w:sz w:val="20"/>
                <w:szCs w:val="20"/>
              </w:rPr>
              <w:t>are</w:t>
            </w:r>
            <w:r w:rsidRPr="004B4BC3">
              <w:rPr>
                <w:rFonts w:ascii="Calibri" w:hAnsi="Calibri" w:cs="Calibri"/>
                <w:color w:val="000000" w:themeColor="text1"/>
                <w:sz w:val="20"/>
                <w:szCs w:val="20"/>
              </w:rPr>
              <w:t xml:space="preserve"> i principi fondamentali del GDPR - Regolamento 2016/679</w:t>
            </w:r>
            <w:r>
              <w:rPr>
                <w:rFonts w:ascii="Calibri" w:hAnsi="Calibri" w:cs="Calibri"/>
                <w:color w:val="000000" w:themeColor="text1"/>
                <w:sz w:val="20"/>
                <w:szCs w:val="20"/>
              </w:rPr>
              <w:t>, i</w:t>
            </w:r>
            <w:r w:rsidRPr="004B4BC3">
              <w:rPr>
                <w:rFonts w:ascii="Calibri" w:hAnsi="Calibri" w:cs="Calibri"/>
                <w:color w:val="000000" w:themeColor="text1"/>
                <w:sz w:val="20"/>
                <w:szCs w:val="20"/>
              </w:rPr>
              <w:t>n particolare della privacy by design e privacy by default. Privacy by design significa dimostrare che il problema del trattamento dei dati personali è stato affrontato sin dalla fase di progettazione. Privacy by default significa che la soluzione DEVE prevedere il maggior livello di protezione possibile dei dati e non costringere l’utente a comportamenti attivi per innalzarlo</w:t>
            </w:r>
          </w:p>
        </w:tc>
      </w:tr>
      <w:tr w:rsidR="003B262F" w:rsidRPr="004B4BC3" w14:paraId="2AAA9936" w14:textId="77777777" w:rsidTr="00151FDF">
        <w:tc>
          <w:tcPr>
            <w:tcW w:w="2405" w:type="dxa"/>
            <w:tcBorders>
              <w:top w:val="single" w:sz="4" w:space="0" w:color="auto"/>
              <w:bottom w:val="single" w:sz="4" w:space="0" w:color="auto"/>
            </w:tcBorders>
            <w:shd w:val="clear" w:color="auto" w:fill="EEECE1" w:themeFill="background2"/>
            <w:vAlign w:val="center"/>
          </w:tcPr>
          <w:p w14:paraId="136B82AB"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1E80A341"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u w:val="single"/>
              </w:rPr>
              <w:t>La soluzione proposta supporta la corretta applicazione del GDPR</w:t>
            </w:r>
          </w:p>
          <w:p w14:paraId="4803B2E1"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In particolare, si richiede di commentare brevemente come il fornitore supporta.</w:t>
            </w:r>
          </w:p>
          <w:p w14:paraId="50F23967"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 xml:space="preserve"> - gestione degli accessi</w:t>
            </w:r>
          </w:p>
          <w:p w14:paraId="7791122F"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w:t>
            </w:r>
          </w:p>
          <w:p w14:paraId="13739940"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 gestione dei log degli accessi e delle operazioni</w:t>
            </w:r>
          </w:p>
          <w:p w14:paraId="54CAEF9C"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w:t>
            </w:r>
          </w:p>
          <w:p w14:paraId="085718D4"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 cifratura dei dati</w:t>
            </w:r>
          </w:p>
          <w:p w14:paraId="106038BD"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w:t>
            </w:r>
          </w:p>
          <w:p w14:paraId="566D5538"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 xml:space="preserve">- </w:t>
            </w:r>
            <w:proofErr w:type="spellStart"/>
            <w:r w:rsidRPr="004B4BC3">
              <w:rPr>
                <w:rFonts w:ascii="Calibri" w:hAnsi="Calibri" w:cs="Calibri"/>
                <w:color w:val="000000" w:themeColor="text1"/>
                <w:sz w:val="20"/>
                <w:szCs w:val="20"/>
              </w:rPr>
              <w:t>pseudonimizzazione</w:t>
            </w:r>
            <w:proofErr w:type="spellEnd"/>
            <w:r w:rsidRPr="004B4BC3">
              <w:rPr>
                <w:rFonts w:ascii="Calibri" w:hAnsi="Calibri" w:cs="Calibri"/>
                <w:color w:val="000000" w:themeColor="text1"/>
                <w:sz w:val="20"/>
                <w:szCs w:val="20"/>
              </w:rPr>
              <w:t xml:space="preserve"> dei dati</w:t>
            </w:r>
          </w:p>
          <w:p w14:paraId="3B6B25C7"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w:t>
            </w:r>
          </w:p>
          <w:p w14:paraId="1895145E"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 minimizzazione dei dati</w:t>
            </w:r>
          </w:p>
          <w:p w14:paraId="2A3B2228"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w:t>
            </w:r>
            <w:r w:rsidRPr="004B4BC3">
              <w:rPr>
                <w:rFonts w:ascii="Calibri" w:hAnsi="Calibri" w:cs="Calibri"/>
                <w:color w:val="000000" w:themeColor="text1"/>
                <w:sz w:val="20"/>
                <w:szCs w:val="20"/>
              </w:rPr>
              <w:lastRenderedPageBreak/>
              <w:t>----------------------------------------------------------------------------------------------------------------------------------------------------------------------</w:t>
            </w:r>
          </w:p>
          <w:p w14:paraId="399A215D"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 conservazione dei dati</w:t>
            </w:r>
          </w:p>
          <w:p w14:paraId="68FEB58A"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w:t>
            </w:r>
          </w:p>
          <w:p w14:paraId="0E875749"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 cancellazione dei dati</w:t>
            </w:r>
          </w:p>
          <w:p w14:paraId="792C516D"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w:t>
            </w:r>
          </w:p>
          <w:p w14:paraId="343CAE7F"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 sicurezza del codice dell'applicazione</w:t>
            </w:r>
          </w:p>
          <w:p w14:paraId="16FF0732"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w:t>
            </w:r>
          </w:p>
          <w:p w14:paraId="50C3C076"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 sicurezza dell'infrastruttura dell'applicazione (</w:t>
            </w:r>
            <w:bookmarkStart w:id="33" w:name="OLE_LINK19"/>
            <w:proofErr w:type="spellStart"/>
            <w:r w:rsidRPr="004B4BC3">
              <w:rPr>
                <w:rFonts w:ascii="Calibri" w:hAnsi="Calibri" w:cs="Calibri"/>
                <w:color w:val="000000" w:themeColor="text1"/>
                <w:sz w:val="20"/>
                <w:szCs w:val="20"/>
              </w:rPr>
              <w:t>hardening</w:t>
            </w:r>
            <w:proofErr w:type="spellEnd"/>
            <w:r w:rsidRPr="004B4BC3">
              <w:rPr>
                <w:rFonts w:ascii="Calibri" w:hAnsi="Calibri" w:cs="Calibri"/>
                <w:color w:val="000000" w:themeColor="text1"/>
                <w:sz w:val="20"/>
                <w:szCs w:val="20"/>
              </w:rPr>
              <w:t xml:space="preserve"> e </w:t>
            </w:r>
            <w:proofErr w:type="spellStart"/>
            <w:r w:rsidRPr="004B4BC3">
              <w:rPr>
                <w:rFonts w:ascii="Calibri" w:hAnsi="Calibri" w:cs="Calibri"/>
                <w:color w:val="000000" w:themeColor="text1"/>
                <w:sz w:val="20"/>
                <w:szCs w:val="20"/>
              </w:rPr>
              <w:t>patching</w:t>
            </w:r>
            <w:bookmarkEnd w:id="33"/>
            <w:proofErr w:type="spellEnd"/>
            <w:r w:rsidRPr="004B4BC3">
              <w:rPr>
                <w:rFonts w:ascii="Calibri" w:hAnsi="Calibri" w:cs="Calibri"/>
                <w:color w:val="000000" w:themeColor="text1"/>
                <w:sz w:val="20"/>
                <w:szCs w:val="20"/>
              </w:rPr>
              <w:t>)</w:t>
            </w:r>
          </w:p>
          <w:p w14:paraId="00BB4AA9"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w:t>
            </w:r>
          </w:p>
          <w:p w14:paraId="2C2BD611"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 monitoraggio dell'effettivo funzionamento delle misure di cui sopra</w:t>
            </w:r>
          </w:p>
          <w:p w14:paraId="28C00526"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w:t>
            </w:r>
          </w:p>
          <w:p w14:paraId="69923FE8" w14:textId="77777777" w:rsidR="003B262F" w:rsidRPr="004B4BC3" w:rsidRDefault="003B262F" w:rsidP="00151FDF">
            <w:pPr>
              <w:rPr>
                <w:rFonts w:ascii="Calibri" w:hAnsi="Calibri" w:cs="Calibri"/>
                <w:color w:val="000000" w:themeColor="text1"/>
                <w:sz w:val="20"/>
                <w:szCs w:val="20"/>
              </w:rPr>
            </w:pPr>
          </w:p>
        </w:tc>
      </w:tr>
      <w:tr w:rsidR="003B262F" w:rsidRPr="00F2381A" w14:paraId="5C68E76A" w14:textId="77777777" w:rsidTr="00151FDF">
        <w:tc>
          <w:tcPr>
            <w:tcW w:w="2405" w:type="dxa"/>
            <w:tcBorders>
              <w:top w:val="single" w:sz="4" w:space="0" w:color="auto"/>
              <w:bottom w:val="single" w:sz="4" w:space="0" w:color="auto"/>
            </w:tcBorders>
            <w:shd w:val="clear" w:color="auto" w:fill="A6A6A6" w:themeFill="background1" w:themeFillShade="A6"/>
            <w:vAlign w:val="center"/>
          </w:tcPr>
          <w:p w14:paraId="6DC47A64" w14:textId="77777777" w:rsidR="003B262F" w:rsidRPr="004B4BC3" w:rsidRDefault="003B262F" w:rsidP="00151FDF">
            <w:pPr>
              <w:rPr>
                <w:rFonts w:ascii="Calibri" w:hAnsi="Calibri" w:cs="Calibri"/>
                <w:color w:val="FFFFFF" w:themeColor="background1"/>
                <w:sz w:val="20"/>
                <w:szCs w:val="20"/>
              </w:rPr>
            </w:pPr>
            <w:r w:rsidRPr="004B4BC3">
              <w:rPr>
                <w:rFonts w:ascii="Calibri" w:hAnsi="Calibri" w:cs="Calibri"/>
                <w:color w:val="FFFFFF" w:themeColor="background1"/>
                <w:sz w:val="20"/>
                <w:szCs w:val="20"/>
              </w:rPr>
              <w:lastRenderedPageBreak/>
              <w:t>1.7.6 Diritti di visibilità e accesso ai dati</w:t>
            </w:r>
          </w:p>
        </w:tc>
        <w:tc>
          <w:tcPr>
            <w:tcW w:w="7655" w:type="dxa"/>
            <w:tcBorders>
              <w:top w:val="single" w:sz="4" w:space="0" w:color="auto"/>
              <w:bottom w:val="single" w:sz="4" w:space="0" w:color="auto"/>
            </w:tcBorders>
            <w:vAlign w:val="center"/>
          </w:tcPr>
          <w:p w14:paraId="25983D00" w14:textId="77777777" w:rsidR="003B262F" w:rsidRPr="004B4BC3" w:rsidRDefault="003B262F" w:rsidP="00151FDF">
            <w:pPr>
              <w:rPr>
                <w:rFonts w:ascii="Calibri" w:hAnsi="Calibri" w:cs="Calibri"/>
                <w:color w:val="000000" w:themeColor="text1"/>
                <w:sz w:val="20"/>
                <w:szCs w:val="20"/>
              </w:rPr>
            </w:pPr>
            <w:r>
              <w:rPr>
                <w:rFonts w:ascii="Calibri" w:hAnsi="Calibri" w:cs="Calibri"/>
                <w:color w:val="000000" w:themeColor="text1"/>
                <w:sz w:val="20"/>
                <w:szCs w:val="20"/>
              </w:rPr>
              <w:t>La</w:t>
            </w:r>
            <w:r w:rsidRPr="004B4BC3">
              <w:rPr>
                <w:rFonts w:ascii="Calibri" w:hAnsi="Calibri" w:cs="Calibri"/>
                <w:color w:val="000000" w:themeColor="text1"/>
                <w:sz w:val="20"/>
                <w:szCs w:val="20"/>
              </w:rPr>
              <w:t xml:space="preserve"> soluzione </w:t>
            </w:r>
            <w:r>
              <w:rPr>
                <w:rFonts w:ascii="Calibri" w:hAnsi="Calibri" w:cs="Calibri"/>
                <w:color w:val="000000" w:themeColor="text1"/>
                <w:sz w:val="20"/>
                <w:szCs w:val="20"/>
              </w:rPr>
              <w:t>DEVE</w:t>
            </w:r>
            <w:r w:rsidRPr="004B4BC3">
              <w:rPr>
                <w:rFonts w:ascii="Calibri" w:hAnsi="Calibri" w:cs="Calibri"/>
                <w:color w:val="000000" w:themeColor="text1"/>
                <w:sz w:val="20"/>
                <w:szCs w:val="20"/>
              </w:rPr>
              <w:t xml:space="preserve"> rendere disponibili tutte le informazioni cliniche e amministrative relative a un paziente consentendo agli operatori/professionisti abilitati di consultare in maniera immediata tutti i dati e documenti. La soluzione </w:t>
            </w:r>
            <w:r>
              <w:rPr>
                <w:rFonts w:ascii="Calibri" w:hAnsi="Calibri" w:cs="Calibri"/>
                <w:color w:val="000000" w:themeColor="text1"/>
                <w:sz w:val="20"/>
                <w:szCs w:val="20"/>
              </w:rPr>
              <w:t>DEVE</w:t>
            </w:r>
            <w:r w:rsidRPr="004B4BC3">
              <w:rPr>
                <w:rFonts w:ascii="Calibri" w:hAnsi="Calibri" w:cs="Calibri"/>
                <w:color w:val="000000" w:themeColor="text1"/>
                <w:sz w:val="20"/>
                <w:szCs w:val="20"/>
              </w:rPr>
              <w:t xml:space="preserve"> prevedere le funzionalità di gestione dei consensi e </w:t>
            </w:r>
            <w:r>
              <w:rPr>
                <w:rFonts w:ascii="Calibri" w:hAnsi="Calibri" w:cs="Calibri"/>
                <w:color w:val="000000" w:themeColor="text1"/>
                <w:sz w:val="20"/>
                <w:szCs w:val="20"/>
              </w:rPr>
              <w:t xml:space="preserve">DEVE </w:t>
            </w:r>
            <w:r w:rsidRPr="004B4BC3">
              <w:rPr>
                <w:rFonts w:ascii="Calibri" w:hAnsi="Calibri" w:cs="Calibri"/>
                <w:color w:val="000000" w:themeColor="text1"/>
                <w:sz w:val="20"/>
                <w:szCs w:val="20"/>
              </w:rPr>
              <w:t>gestire l'accesso degli operatori ai dati secondo i principi del GDPR</w:t>
            </w:r>
            <w:r>
              <w:rPr>
                <w:rFonts w:ascii="Calibri" w:hAnsi="Calibri" w:cs="Calibri"/>
                <w:color w:val="000000" w:themeColor="text1"/>
                <w:sz w:val="20"/>
                <w:szCs w:val="20"/>
              </w:rPr>
              <w:t>.</w:t>
            </w:r>
          </w:p>
        </w:tc>
      </w:tr>
      <w:tr w:rsidR="003B262F" w:rsidRPr="004B4BC3" w14:paraId="39744CDF" w14:textId="77777777" w:rsidTr="00151FDF">
        <w:tc>
          <w:tcPr>
            <w:tcW w:w="2405" w:type="dxa"/>
            <w:tcBorders>
              <w:top w:val="single" w:sz="4" w:space="0" w:color="auto"/>
              <w:bottom w:val="single" w:sz="4" w:space="0" w:color="auto"/>
            </w:tcBorders>
            <w:shd w:val="clear" w:color="auto" w:fill="EEECE1" w:themeFill="background2"/>
            <w:vAlign w:val="center"/>
          </w:tcPr>
          <w:p w14:paraId="3F82B31C"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Dichiarazione</w:t>
            </w:r>
          </w:p>
        </w:tc>
        <w:tc>
          <w:tcPr>
            <w:tcW w:w="7655" w:type="dxa"/>
            <w:tcBorders>
              <w:top w:val="single" w:sz="4" w:space="0" w:color="auto"/>
              <w:bottom w:val="single" w:sz="4" w:space="0" w:color="auto"/>
            </w:tcBorders>
            <w:vAlign w:val="center"/>
          </w:tcPr>
          <w:p w14:paraId="141E1EB4"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u w:val="single"/>
              </w:rPr>
              <w:t>La soluzione proposta ha un modello di funzionamento che rispetta quanto previsto dalla normativa vigente per quanto riguarda l’accesso ai dati sensibili e tali accessi sono regolati da una componente applicativa denominata Policy Manager che consente di gestire dinamicamente i diritti di visibilità su dati e documenti</w:t>
            </w:r>
          </w:p>
          <w:p w14:paraId="628C9796" w14:textId="77777777" w:rsidR="003B262F" w:rsidRPr="004B4BC3" w:rsidRDefault="003B262F" w:rsidP="00151FDF">
            <w:pPr>
              <w:rPr>
                <w:rFonts w:ascii="Calibri" w:hAnsi="Calibri" w:cs="Calibri"/>
                <w:color w:val="000000" w:themeColor="text1"/>
                <w:sz w:val="20"/>
                <w:szCs w:val="20"/>
              </w:rPr>
            </w:pPr>
            <w:r>
              <w:rPr>
                <w:rFonts w:ascii="Calibri" w:hAnsi="Calibri" w:cs="Calibri"/>
                <w:sz w:val="20"/>
                <w:szCs w:val="20"/>
              </w:rPr>
              <w:t>Commentare brevemente</w:t>
            </w:r>
            <w:r w:rsidRPr="004B4BC3">
              <w:rPr>
                <w:rFonts w:ascii="Calibri" w:hAnsi="Calibri" w:cs="Calibri"/>
                <w:color w:val="000000" w:themeColor="text1"/>
                <w:sz w:val="20"/>
                <w:szCs w:val="20"/>
              </w:rPr>
              <w:t>:</w:t>
            </w:r>
          </w:p>
          <w:p w14:paraId="46A0382C" w14:textId="77777777" w:rsidR="003B262F" w:rsidRPr="004B4BC3" w:rsidRDefault="003B262F" w:rsidP="00151FDF">
            <w:pPr>
              <w:rPr>
                <w:rFonts w:ascii="Calibri" w:hAnsi="Calibri" w:cs="Calibri"/>
                <w:color w:val="000000" w:themeColor="text1"/>
                <w:sz w:val="20"/>
                <w:szCs w:val="20"/>
                <w:u w:val="single"/>
              </w:rPr>
            </w:pPr>
            <w:r w:rsidRPr="004B4BC3">
              <w:rPr>
                <w:rFonts w:ascii="Calibri" w:hAnsi="Calibri" w:cs="Calibri"/>
                <w:color w:val="000000" w:themeColor="text1"/>
                <w:sz w:val="20"/>
                <w:szCs w:val="20"/>
              </w:rPr>
              <w:t>------------------------------------------------------------------------------------------------------------------------------------------------------------------------------------------------------------------------------------------------------------------------------------------------------------------------------------------------------------------------------------------------------------------------</w:t>
            </w:r>
          </w:p>
          <w:p w14:paraId="0B97D24B"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Specificare inoltre:</w:t>
            </w:r>
          </w:p>
          <w:p w14:paraId="5A6B46B6"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595959" w:themeColor="text1" w:themeTint="A6"/>
                <w:sz w:val="20"/>
                <w:szCs w:val="20"/>
              </w:rPr>
              <w:t xml:space="preserve"> </w:t>
            </w:r>
            <w:r w:rsidRPr="004B4BC3">
              <w:rPr>
                <w:rFonts w:ascii="Calibri" w:hAnsi="Calibri" w:cs="Calibri"/>
                <w:color w:val="000000" w:themeColor="text1"/>
                <w:sz w:val="20"/>
                <w:szCs w:val="20"/>
              </w:rPr>
              <w:t>se il modulo policy manager è un componente della soluzione proposta</w:t>
            </w:r>
          </w:p>
          <w:p w14:paraId="6084882F"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595959" w:themeColor="text1" w:themeTint="A6"/>
                <w:sz w:val="20"/>
                <w:szCs w:val="20"/>
              </w:rPr>
              <w:t xml:space="preserve"> </w:t>
            </w:r>
            <w:r w:rsidRPr="004B4BC3">
              <w:rPr>
                <w:rFonts w:ascii="Calibri" w:hAnsi="Calibri" w:cs="Calibri"/>
                <w:color w:val="000000" w:themeColor="text1"/>
                <w:sz w:val="20"/>
                <w:szCs w:val="20"/>
              </w:rPr>
              <w:t>se il modulo policy manager è un componente esterno alla soluzione proposta</w:t>
            </w:r>
          </w:p>
          <w:p w14:paraId="57696BA2"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595959" w:themeColor="text1" w:themeTint="A6"/>
                <w:sz w:val="20"/>
                <w:szCs w:val="20"/>
              </w:rPr>
              <w:t xml:space="preserve"> </w:t>
            </w:r>
            <w:r w:rsidRPr="004B4BC3">
              <w:rPr>
                <w:rFonts w:ascii="Calibri" w:hAnsi="Calibri" w:cs="Calibri"/>
                <w:color w:val="000000" w:themeColor="text1"/>
                <w:sz w:val="20"/>
                <w:szCs w:val="20"/>
              </w:rPr>
              <w:t>se la</w:t>
            </w:r>
            <w:r w:rsidRPr="004B4BC3">
              <w:rPr>
                <w:rFonts w:ascii="Calibri" w:hAnsi="Calibri" w:cs="Calibri"/>
                <w:color w:val="595959" w:themeColor="text1" w:themeTint="A6"/>
                <w:sz w:val="20"/>
                <w:szCs w:val="20"/>
              </w:rPr>
              <w:t xml:space="preserve"> </w:t>
            </w:r>
            <w:r w:rsidRPr="004B4BC3">
              <w:rPr>
                <w:rFonts w:ascii="Calibri" w:hAnsi="Calibri" w:cs="Calibri"/>
                <w:color w:val="000000" w:themeColor="text1"/>
                <w:sz w:val="20"/>
                <w:szCs w:val="20"/>
              </w:rPr>
              <w:t>soluzione proposta può essere integrata con un policy manager di mercato</w:t>
            </w:r>
          </w:p>
          <w:p w14:paraId="025309A9" w14:textId="77777777" w:rsidR="003B262F" w:rsidRPr="004B4BC3" w:rsidRDefault="003B262F" w:rsidP="00151FDF">
            <w:pPr>
              <w:rPr>
                <w:rFonts w:ascii="Calibri" w:hAnsi="Calibri" w:cs="Calibri"/>
                <w:color w:val="000000" w:themeColor="text1"/>
                <w:sz w:val="20"/>
                <w:szCs w:val="20"/>
              </w:rPr>
            </w:pPr>
          </w:p>
          <w:p w14:paraId="46A649C6"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Specificare infine se il modulo policy manager possiede certificazioni specifiche quali, ad esempio, la certificazione UNI 43.2:2018, la prassi si riferisce alla gestione dei dati personali in ambito ICT secondo il Regolamento UE 679/2016 (GDPR).</w:t>
            </w:r>
          </w:p>
          <w:p w14:paraId="7468FF4E"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595959" w:themeColor="text1" w:themeTint="A6"/>
                <w:sz w:val="20"/>
                <w:szCs w:val="20"/>
              </w:rPr>
              <w:t xml:space="preserve"> </w:t>
            </w:r>
            <w:r w:rsidRPr="004B4BC3">
              <w:rPr>
                <w:rFonts w:ascii="Calibri" w:hAnsi="Calibri" w:cs="Calibri"/>
                <w:color w:val="000000" w:themeColor="text1"/>
                <w:sz w:val="20"/>
                <w:szCs w:val="20"/>
              </w:rPr>
              <w:t xml:space="preserve">il modulo policy manager possiede certificazioni </w:t>
            </w:r>
          </w:p>
          <w:p w14:paraId="7B174406"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595959" w:themeColor="text1" w:themeTint="A6"/>
                <w:sz w:val="20"/>
                <w:szCs w:val="20"/>
              </w:rPr>
              <w:lastRenderedPageBreak/>
              <w:t xml:space="preserve"> </w:t>
            </w:r>
            <w:r w:rsidRPr="004B4BC3">
              <w:rPr>
                <w:rFonts w:ascii="Calibri" w:hAnsi="Calibri" w:cs="Calibri"/>
                <w:color w:val="000000" w:themeColor="text1"/>
                <w:sz w:val="20"/>
                <w:szCs w:val="20"/>
              </w:rPr>
              <w:t xml:space="preserve">il modulo policy manager non possiede certificazioni </w:t>
            </w:r>
          </w:p>
          <w:p w14:paraId="4699A193" w14:textId="77777777" w:rsidR="003B262F" w:rsidRPr="004B4BC3" w:rsidRDefault="003B262F" w:rsidP="00151FDF">
            <w:pPr>
              <w:rPr>
                <w:rFonts w:ascii="Calibri" w:hAnsi="Calibri" w:cs="Calibri"/>
                <w:color w:val="000000" w:themeColor="text1"/>
                <w:sz w:val="20"/>
                <w:szCs w:val="20"/>
              </w:rPr>
            </w:pPr>
          </w:p>
          <w:p w14:paraId="0ED866F0" w14:textId="77777777" w:rsidR="003B262F" w:rsidRPr="004B4BC3" w:rsidRDefault="003B262F" w:rsidP="00151FDF">
            <w:pPr>
              <w:rPr>
                <w:rFonts w:ascii="Calibri" w:hAnsi="Calibri" w:cs="Calibri"/>
                <w:color w:val="000000" w:themeColor="text1"/>
                <w:sz w:val="20"/>
                <w:szCs w:val="20"/>
              </w:rPr>
            </w:pPr>
            <w:r w:rsidRPr="004B4BC3">
              <w:rPr>
                <w:rFonts w:ascii="Calibri" w:hAnsi="Calibri" w:cs="Calibri"/>
                <w:color w:val="000000" w:themeColor="text1"/>
                <w:sz w:val="20"/>
                <w:szCs w:val="20"/>
              </w:rPr>
              <w:t>In caso di risposta affermativa, specificare le certificazioni:</w:t>
            </w:r>
          </w:p>
          <w:p w14:paraId="1EF1B332" w14:textId="77777777" w:rsidR="003B262F" w:rsidRPr="004B4BC3" w:rsidRDefault="003B262F" w:rsidP="00151FDF">
            <w:pPr>
              <w:rPr>
                <w:rFonts w:ascii="Calibri" w:hAnsi="Calibri" w:cs="Calibri"/>
                <w:color w:val="595959" w:themeColor="text1" w:themeTint="A6"/>
                <w:sz w:val="20"/>
                <w:szCs w:val="20"/>
              </w:rPr>
            </w:pPr>
            <w:r w:rsidRPr="004B4BC3">
              <w:rPr>
                <w:rFonts w:ascii="Calibri" w:hAnsi="Calibri" w:cs="Calibri"/>
                <w:color w:val="000000" w:themeColor="text1"/>
                <w:sz w:val="20"/>
                <w:szCs w:val="20"/>
              </w:rPr>
              <w:t>------------------------------------------------------------------------------------------------------------------------------------------------------------------------------------------------------------------------------------------------------------------------------------------------------------------------------------------------------------------------------------------------------------------------</w:t>
            </w:r>
          </w:p>
        </w:tc>
      </w:tr>
      <w:tr w:rsidR="003B262F" w:rsidRPr="004B4BC3" w14:paraId="0485C81F" w14:textId="77777777" w:rsidTr="00151FDF">
        <w:trPr>
          <w:trHeight w:val="397"/>
        </w:trPr>
        <w:tc>
          <w:tcPr>
            <w:tcW w:w="10060" w:type="dxa"/>
            <w:gridSpan w:val="2"/>
            <w:tcBorders>
              <w:top w:val="single" w:sz="4" w:space="0" w:color="auto"/>
              <w:bottom w:val="nil"/>
            </w:tcBorders>
            <w:shd w:val="clear" w:color="auto" w:fill="FABF8F" w:themeFill="accent6" w:themeFillTint="99"/>
            <w:vAlign w:val="center"/>
          </w:tcPr>
          <w:p w14:paraId="3DB5DA55" w14:textId="77777777" w:rsidR="003B262F" w:rsidRPr="004B4BC3" w:rsidRDefault="003B262F" w:rsidP="00151FDF">
            <w:pPr>
              <w:jc w:val="center"/>
              <w:rPr>
                <w:rFonts w:ascii="Calibri" w:hAnsi="Calibri" w:cs="Calibri"/>
                <w:sz w:val="20"/>
                <w:szCs w:val="20"/>
              </w:rPr>
            </w:pPr>
            <w:r w:rsidRPr="004B4BC3">
              <w:rPr>
                <w:rFonts w:ascii="Calibri" w:hAnsi="Calibri" w:cs="Calibri"/>
                <w:sz w:val="20"/>
                <w:szCs w:val="20"/>
              </w:rPr>
              <w:lastRenderedPageBreak/>
              <w:t>Elementi aggiuntivi</w:t>
            </w:r>
          </w:p>
        </w:tc>
      </w:tr>
      <w:tr w:rsidR="003B262F" w:rsidRPr="00F2381A" w14:paraId="0F23AE38" w14:textId="77777777" w:rsidTr="00151FDF">
        <w:tblPrEx>
          <w:tblBorders>
            <w:insideH w:val="single" w:sz="4" w:space="0" w:color="auto"/>
            <w:insideV w:val="single" w:sz="4" w:space="0" w:color="auto"/>
          </w:tblBorders>
        </w:tblPrEx>
        <w:trPr>
          <w:trHeight w:val="1701"/>
        </w:trPr>
        <w:tc>
          <w:tcPr>
            <w:tcW w:w="10060" w:type="dxa"/>
            <w:gridSpan w:val="2"/>
            <w:tcBorders>
              <w:top w:val="single" w:sz="4" w:space="0" w:color="auto"/>
            </w:tcBorders>
          </w:tcPr>
          <w:p w14:paraId="1B5B0D8E" w14:textId="77777777" w:rsidR="003B262F" w:rsidRPr="004B4BC3" w:rsidRDefault="003B262F" w:rsidP="00151FDF">
            <w:pPr>
              <w:rPr>
                <w:rFonts w:ascii="Calibri" w:hAnsi="Calibri" w:cs="Calibri"/>
                <w:sz w:val="20"/>
                <w:szCs w:val="20"/>
              </w:rPr>
            </w:pPr>
            <w:r w:rsidRPr="004B4BC3">
              <w:rPr>
                <w:rFonts w:ascii="Calibri" w:hAnsi="Calibri" w:cs="Calibri"/>
                <w:sz w:val="20"/>
                <w:szCs w:val="20"/>
              </w:rPr>
              <w:t>Si chiede di specificare, ove presenti, eventuali elementi aggiuntivi rispetto a quanto sopra riportato.</w:t>
            </w:r>
          </w:p>
        </w:tc>
      </w:tr>
    </w:tbl>
    <w:p w14:paraId="66DF6592" w14:textId="77777777" w:rsidR="003B262F" w:rsidRPr="004B4BC3" w:rsidRDefault="003B262F" w:rsidP="003B262F">
      <w:pPr>
        <w:rPr>
          <w:rFonts w:ascii="Calibri" w:hAnsi="Calibri" w:cs="Calibri"/>
          <w:color w:val="1F497D"/>
          <w:sz w:val="20"/>
          <w:szCs w:val="20"/>
        </w:rPr>
      </w:pPr>
    </w:p>
    <w:p w14:paraId="5EEB20FA" w14:textId="77777777" w:rsidR="003B262F" w:rsidRPr="004B4BC3" w:rsidRDefault="003B262F">
      <w:pPr>
        <w:pStyle w:val="Titolo2"/>
        <w:numPr>
          <w:ilvl w:val="0"/>
          <w:numId w:val="33"/>
        </w:numPr>
        <w:spacing w:before="240"/>
        <w:ind w:left="0" w:firstLine="0"/>
        <w:rPr>
          <w:rFonts w:ascii="Calibri" w:hAnsi="Calibri" w:cs="Calibri"/>
          <w:color w:val="1F497D"/>
          <w:sz w:val="20"/>
          <w:szCs w:val="20"/>
        </w:rPr>
      </w:pPr>
      <w:bookmarkStart w:id="34" w:name="_Toc118475274"/>
      <w:r w:rsidRPr="004B4BC3">
        <w:rPr>
          <w:rFonts w:ascii="Calibri" w:hAnsi="Calibri" w:cs="Calibri"/>
          <w:color w:val="1F497D"/>
          <w:sz w:val="20"/>
          <w:szCs w:val="20"/>
        </w:rPr>
        <w:t>Principali referenze sul territorio italiano</w:t>
      </w:r>
      <w:bookmarkEnd w:id="34"/>
    </w:p>
    <w:p w14:paraId="7D5D051D" w14:textId="77777777" w:rsidR="003B262F" w:rsidRDefault="003B262F" w:rsidP="003B262F">
      <w:pPr>
        <w:jc w:val="both"/>
        <w:rPr>
          <w:rFonts w:ascii="Calibri" w:hAnsi="Calibri" w:cs="Calibri"/>
          <w:sz w:val="20"/>
          <w:szCs w:val="20"/>
        </w:rPr>
      </w:pPr>
      <w:r w:rsidRPr="004B4BC3">
        <w:rPr>
          <w:rFonts w:ascii="Calibri" w:hAnsi="Calibri" w:cs="Calibri"/>
          <w:sz w:val="20"/>
          <w:szCs w:val="20"/>
        </w:rPr>
        <w:t xml:space="preserve">Il processo di analisi comparativa prevede la raccolta di informazioni, lo svolgimento di Demo e di alcune site </w:t>
      </w:r>
      <w:proofErr w:type="spellStart"/>
      <w:r w:rsidRPr="004B4BC3">
        <w:rPr>
          <w:rFonts w:ascii="Calibri" w:hAnsi="Calibri" w:cs="Calibri"/>
          <w:sz w:val="20"/>
          <w:szCs w:val="20"/>
        </w:rPr>
        <w:t>vist</w:t>
      </w:r>
      <w:proofErr w:type="spellEnd"/>
      <w:r w:rsidRPr="004B4BC3">
        <w:rPr>
          <w:rFonts w:ascii="Calibri" w:hAnsi="Calibri" w:cs="Calibri"/>
          <w:sz w:val="20"/>
          <w:szCs w:val="20"/>
        </w:rPr>
        <w:t>. Si richiede, pertanto, di indicare fino ad un massimo di tre referenze tra le quali poter poi individuare il sito in cui il gruppo di lavoro di So.Re.Sa. procederà alla visita.</w:t>
      </w:r>
    </w:p>
    <w:p w14:paraId="43EA7C34" w14:textId="77777777" w:rsidR="000C44CD" w:rsidRPr="004B4BC3" w:rsidRDefault="000C44CD" w:rsidP="003B262F">
      <w:pPr>
        <w:jc w:val="both"/>
        <w:rPr>
          <w:rFonts w:ascii="Calibri" w:hAnsi="Calibri" w:cs="Calibri"/>
          <w:sz w:val="20"/>
          <w:szCs w:val="20"/>
        </w:rPr>
      </w:pPr>
    </w:p>
    <w:p w14:paraId="749A11C2" w14:textId="77777777" w:rsidR="003B262F" w:rsidRPr="004B4BC3" w:rsidRDefault="003B262F">
      <w:pPr>
        <w:pStyle w:val="Titolo2"/>
        <w:numPr>
          <w:ilvl w:val="0"/>
          <w:numId w:val="33"/>
        </w:numPr>
        <w:spacing w:before="240"/>
        <w:ind w:left="0" w:firstLine="0"/>
        <w:rPr>
          <w:rFonts w:ascii="Calibri" w:hAnsi="Calibri" w:cs="Calibri"/>
          <w:sz w:val="20"/>
          <w:szCs w:val="20"/>
        </w:rPr>
      </w:pPr>
      <w:bookmarkStart w:id="35" w:name="_Toc118475275"/>
      <w:r w:rsidRPr="000C44CD">
        <w:rPr>
          <w:rFonts w:ascii="Calibri" w:hAnsi="Calibri" w:cs="Calibri"/>
          <w:color w:val="1F497D"/>
          <w:sz w:val="20"/>
          <w:szCs w:val="20"/>
        </w:rPr>
        <w:t>Referenza</w:t>
      </w:r>
      <w:r w:rsidRPr="004B4BC3">
        <w:rPr>
          <w:rFonts w:ascii="Calibri" w:hAnsi="Calibri" w:cs="Calibri"/>
          <w:sz w:val="20"/>
          <w:szCs w:val="20"/>
        </w:rPr>
        <w:t xml:space="preserve"> 1</w:t>
      </w:r>
      <w:bookmarkEnd w:id="35"/>
    </w:p>
    <w:tbl>
      <w:tblPr>
        <w:tblStyle w:val="Grigliatabella"/>
        <w:tblW w:w="0" w:type="auto"/>
        <w:tblLook w:val="04A0" w:firstRow="1" w:lastRow="0" w:firstColumn="1" w:lastColumn="0" w:noHBand="0" w:noVBand="1"/>
      </w:tblPr>
      <w:tblGrid>
        <w:gridCol w:w="2334"/>
        <w:gridCol w:w="2312"/>
        <w:gridCol w:w="2261"/>
        <w:gridCol w:w="2438"/>
      </w:tblGrid>
      <w:tr w:rsidR="003B262F" w:rsidRPr="00F2381A" w14:paraId="30B15E34" w14:textId="77777777" w:rsidTr="00151FDF">
        <w:trPr>
          <w:trHeight w:val="425"/>
        </w:trPr>
        <w:tc>
          <w:tcPr>
            <w:tcW w:w="10070" w:type="dxa"/>
            <w:gridSpan w:val="4"/>
            <w:shd w:val="clear" w:color="auto" w:fill="E5DFEC" w:themeFill="accent4" w:themeFillTint="33"/>
            <w:vAlign w:val="center"/>
          </w:tcPr>
          <w:bookmarkEnd w:id="4"/>
          <w:bookmarkEnd w:id="5"/>
          <w:p w14:paraId="55A832CA" w14:textId="77777777" w:rsidR="003B262F" w:rsidRPr="004B4BC3" w:rsidRDefault="003B262F" w:rsidP="00151FDF">
            <w:pPr>
              <w:jc w:val="center"/>
              <w:rPr>
                <w:rFonts w:ascii="Calibri" w:hAnsi="Calibri" w:cs="Calibri"/>
                <w:color w:val="FFFFFF" w:themeColor="background1"/>
                <w:sz w:val="20"/>
                <w:szCs w:val="20"/>
              </w:rPr>
            </w:pPr>
            <w:r w:rsidRPr="004B4BC3">
              <w:rPr>
                <w:rFonts w:ascii="Calibri" w:hAnsi="Calibri" w:cs="Calibri"/>
                <w:color w:val="000000" w:themeColor="text1"/>
                <w:sz w:val="20"/>
                <w:szCs w:val="20"/>
              </w:rPr>
              <w:t>Breve descrizione del cliente e parametri di dimensionamento</w:t>
            </w:r>
          </w:p>
        </w:tc>
      </w:tr>
      <w:tr w:rsidR="003B262F" w:rsidRPr="00F2381A" w14:paraId="4FA0F103" w14:textId="77777777" w:rsidTr="00151FDF">
        <w:trPr>
          <w:trHeight w:val="397"/>
        </w:trPr>
        <w:tc>
          <w:tcPr>
            <w:tcW w:w="10070" w:type="dxa"/>
            <w:gridSpan w:val="4"/>
            <w:tcBorders>
              <w:bottom w:val="single" w:sz="4" w:space="0" w:color="auto"/>
            </w:tcBorders>
            <w:shd w:val="clear" w:color="auto" w:fill="FFFFFF" w:themeFill="background1"/>
            <w:vAlign w:val="center"/>
          </w:tcPr>
          <w:p w14:paraId="1F77BD2C" w14:textId="77777777" w:rsidR="003B262F" w:rsidRPr="004B4BC3" w:rsidRDefault="003B262F" w:rsidP="00151FDF">
            <w:pPr>
              <w:rPr>
                <w:rFonts w:ascii="Calibri" w:hAnsi="Calibri" w:cs="Calibri"/>
                <w:sz w:val="20"/>
                <w:szCs w:val="20"/>
              </w:rPr>
            </w:pPr>
          </w:p>
        </w:tc>
      </w:tr>
      <w:tr w:rsidR="003B262F" w:rsidRPr="004B4BC3" w14:paraId="1112948E" w14:textId="77777777" w:rsidTr="00151FDF">
        <w:trPr>
          <w:trHeight w:val="397"/>
        </w:trPr>
        <w:tc>
          <w:tcPr>
            <w:tcW w:w="10070" w:type="dxa"/>
            <w:gridSpan w:val="4"/>
            <w:tcBorders>
              <w:bottom w:val="single" w:sz="4" w:space="0" w:color="auto"/>
            </w:tcBorders>
            <w:shd w:val="clear" w:color="auto" w:fill="ABADB0"/>
            <w:vAlign w:val="center"/>
          </w:tcPr>
          <w:p w14:paraId="6C4AEA7C" w14:textId="77777777" w:rsidR="003B262F" w:rsidRPr="004B4BC3" w:rsidRDefault="003B262F" w:rsidP="00151FDF">
            <w:pPr>
              <w:jc w:val="center"/>
              <w:rPr>
                <w:rFonts w:ascii="Calibri" w:hAnsi="Calibri" w:cs="Calibri"/>
                <w:color w:val="FFFFFF" w:themeColor="background1"/>
                <w:sz w:val="20"/>
                <w:szCs w:val="20"/>
              </w:rPr>
            </w:pPr>
            <w:r w:rsidRPr="004B4BC3">
              <w:rPr>
                <w:rFonts w:ascii="Calibri" w:hAnsi="Calibri" w:cs="Calibri"/>
                <w:sz w:val="20"/>
                <w:szCs w:val="20"/>
              </w:rPr>
              <w:t>Moduli presenti</w:t>
            </w:r>
          </w:p>
        </w:tc>
      </w:tr>
      <w:tr w:rsidR="003B262F" w:rsidRPr="004B4BC3" w14:paraId="386469FE" w14:textId="77777777" w:rsidTr="00151FDF">
        <w:trPr>
          <w:trHeight w:val="425"/>
        </w:trPr>
        <w:tc>
          <w:tcPr>
            <w:tcW w:w="2517" w:type="dxa"/>
            <w:tcBorders>
              <w:top w:val="single" w:sz="4" w:space="0" w:color="auto"/>
              <w:left w:val="single" w:sz="4" w:space="0" w:color="auto"/>
              <w:bottom w:val="single" w:sz="4" w:space="0" w:color="auto"/>
              <w:right w:val="nil"/>
            </w:tcBorders>
            <w:shd w:val="clear" w:color="auto" w:fill="D9D9D9"/>
            <w:vAlign w:val="center"/>
          </w:tcPr>
          <w:p w14:paraId="10D9C8A8" w14:textId="77777777" w:rsidR="003B262F" w:rsidRPr="004B4BC3" w:rsidRDefault="003B262F" w:rsidP="00151FDF">
            <w:pPr>
              <w:jc w:val="center"/>
              <w:rPr>
                <w:rFonts w:ascii="Calibri" w:hAnsi="Calibri" w:cs="Calibri"/>
                <w:color w:val="595959"/>
                <w:sz w:val="20"/>
                <w:szCs w:val="20"/>
              </w:rPr>
            </w:pPr>
            <w:r w:rsidRPr="004B4BC3">
              <w:rPr>
                <w:rFonts w:ascii="Calibri" w:hAnsi="Calibri" w:cs="Calibri"/>
                <w:color w:val="595959"/>
                <w:sz w:val="20"/>
                <w:szCs w:val="20"/>
              </w:rPr>
              <w:t>ADT</w:t>
            </w:r>
          </w:p>
        </w:tc>
        <w:tc>
          <w:tcPr>
            <w:tcW w:w="2518" w:type="dxa"/>
            <w:tcBorders>
              <w:top w:val="single" w:sz="4" w:space="0" w:color="auto"/>
              <w:left w:val="nil"/>
              <w:bottom w:val="single" w:sz="4" w:space="0" w:color="auto"/>
              <w:right w:val="nil"/>
            </w:tcBorders>
            <w:shd w:val="clear" w:color="auto" w:fill="D9D9D9"/>
            <w:vAlign w:val="center"/>
          </w:tcPr>
          <w:p w14:paraId="0DF389EF" w14:textId="77777777" w:rsidR="003B262F" w:rsidRPr="004B4BC3" w:rsidRDefault="003B262F" w:rsidP="00151FDF">
            <w:pPr>
              <w:jc w:val="center"/>
              <w:rPr>
                <w:rFonts w:ascii="Calibri" w:hAnsi="Calibri" w:cs="Calibri"/>
                <w:color w:val="595959"/>
                <w:sz w:val="20"/>
                <w:szCs w:val="20"/>
              </w:rPr>
            </w:pPr>
            <w:r w:rsidRPr="004B4BC3">
              <w:rPr>
                <w:rFonts w:ascii="Calibri" w:hAnsi="Calibri" w:cs="Calibri"/>
                <w:color w:val="595959"/>
                <w:sz w:val="20"/>
                <w:szCs w:val="20"/>
              </w:rPr>
              <w:t>Pronto Soccorso</w:t>
            </w:r>
          </w:p>
        </w:tc>
        <w:tc>
          <w:tcPr>
            <w:tcW w:w="2517" w:type="dxa"/>
            <w:tcBorders>
              <w:top w:val="single" w:sz="4" w:space="0" w:color="auto"/>
              <w:left w:val="nil"/>
              <w:bottom w:val="single" w:sz="4" w:space="0" w:color="auto"/>
              <w:right w:val="nil"/>
            </w:tcBorders>
            <w:shd w:val="clear" w:color="auto" w:fill="D9D9D9"/>
            <w:vAlign w:val="center"/>
          </w:tcPr>
          <w:p w14:paraId="52FF5271" w14:textId="77777777" w:rsidR="003B262F" w:rsidRPr="004B4BC3" w:rsidRDefault="003B262F" w:rsidP="00151FDF">
            <w:pPr>
              <w:jc w:val="center"/>
              <w:rPr>
                <w:rFonts w:ascii="Calibri" w:hAnsi="Calibri" w:cs="Calibri"/>
                <w:color w:val="595959"/>
                <w:sz w:val="20"/>
                <w:szCs w:val="20"/>
              </w:rPr>
            </w:pPr>
            <w:r w:rsidRPr="004B4BC3">
              <w:rPr>
                <w:rFonts w:ascii="Calibri" w:hAnsi="Calibri" w:cs="Calibri"/>
                <w:color w:val="595959"/>
                <w:sz w:val="20"/>
                <w:szCs w:val="20"/>
              </w:rPr>
              <w:t>CCE</w:t>
            </w:r>
          </w:p>
        </w:tc>
        <w:tc>
          <w:tcPr>
            <w:tcW w:w="2518" w:type="dxa"/>
            <w:tcBorders>
              <w:top w:val="single" w:sz="4" w:space="0" w:color="auto"/>
              <w:left w:val="nil"/>
              <w:bottom w:val="single" w:sz="4" w:space="0" w:color="auto"/>
              <w:right w:val="single" w:sz="4" w:space="0" w:color="auto"/>
            </w:tcBorders>
            <w:shd w:val="clear" w:color="auto" w:fill="D9D9D9"/>
            <w:vAlign w:val="center"/>
          </w:tcPr>
          <w:p w14:paraId="280A90DE" w14:textId="77777777" w:rsidR="003B262F" w:rsidRPr="004B4BC3" w:rsidRDefault="003B262F" w:rsidP="00151FDF">
            <w:pPr>
              <w:jc w:val="center"/>
              <w:rPr>
                <w:rFonts w:ascii="Calibri" w:hAnsi="Calibri" w:cs="Calibri"/>
                <w:color w:val="595959"/>
                <w:sz w:val="20"/>
                <w:szCs w:val="20"/>
              </w:rPr>
            </w:pPr>
            <w:proofErr w:type="spellStart"/>
            <w:r w:rsidRPr="004B4BC3">
              <w:rPr>
                <w:rFonts w:ascii="Calibri" w:hAnsi="Calibri" w:cs="Calibri"/>
                <w:color w:val="595959"/>
                <w:sz w:val="20"/>
                <w:szCs w:val="20"/>
              </w:rPr>
              <w:t>Farmacoprescrizione</w:t>
            </w:r>
            <w:proofErr w:type="spellEnd"/>
          </w:p>
        </w:tc>
      </w:tr>
      <w:tr w:rsidR="003B262F" w:rsidRPr="004B4BC3" w14:paraId="1FBEC63C" w14:textId="77777777" w:rsidTr="00151FDF">
        <w:trPr>
          <w:trHeight w:val="720"/>
        </w:trPr>
        <w:tc>
          <w:tcPr>
            <w:tcW w:w="2517" w:type="dxa"/>
            <w:tcBorders>
              <w:top w:val="single" w:sz="4" w:space="0" w:color="auto"/>
              <w:left w:val="single" w:sz="4" w:space="0" w:color="auto"/>
              <w:bottom w:val="single" w:sz="4" w:space="0" w:color="auto"/>
              <w:right w:val="nil"/>
            </w:tcBorders>
            <w:shd w:val="clear" w:color="auto" w:fill="auto"/>
            <w:vAlign w:val="center"/>
          </w:tcPr>
          <w:p w14:paraId="7F430AD7" w14:textId="77777777" w:rsidR="003B262F" w:rsidRPr="004B4BC3" w:rsidRDefault="003B262F" w:rsidP="00151FDF">
            <w:pPr>
              <w:jc w:val="center"/>
              <w:rPr>
                <w:rFonts w:ascii="Calibri" w:hAnsi="Calibri" w:cs="Calibri"/>
                <w:b/>
                <w:color w:val="595959"/>
                <w:sz w:val="20"/>
                <w:szCs w:val="20"/>
              </w:rPr>
            </w:pPr>
            <w:r w:rsidRPr="004B4BC3">
              <w:rPr>
                <w:rFonts w:ascii="Calibri" w:hAnsi="Calibri" w:cs="Calibri"/>
                <w:color w:val="595959" w:themeColor="text1" w:themeTint="A6"/>
                <w:sz w:val="20"/>
                <w:szCs w:val="20"/>
              </w:rPr>
              <w:t>󠄎</w:t>
            </w:r>
          </w:p>
        </w:tc>
        <w:tc>
          <w:tcPr>
            <w:tcW w:w="2518" w:type="dxa"/>
            <w:tcBorders>
              <w:top w:val="single" w:sz="4" w:space="0" w:color="auto"/>
              <w:left w:val="nil"/>
              <w:bottom w:val="single" w:sz="4" w:space="0" w:color="auto"/>
              <w:right w:val="nil"/>
            </w:tcBorders>
            <w:shd w:val="clear" w:color="auto" w:fill="auto"/>
            <w:vAlign w:val="center"/>
          </w:tcPr>
          <w:p w14:paraId="4A03C494" w14:textId="77777777" w:rsidR="003B262F" w:rsidRPr="004B4BC3" w:rsidRDefault="003B262F" w:rsidP="00151FDF">
            <w:pPr>
              <w:jc w:val="center"/>
              <w:rPr>
                <w:rFonts w:ascii="Calibri" w:hAnsi="Calibri" w:cs="Calibri"/>
                <w:b/>
                <w:color w:val="595959"/>
                <w:sz w:val="20"/>
                <w:szCs w:val="20"/>
              </w:rPr>
            </w:pPr>
            <w:r w:rsidRPr="004B4BC3">
              <w:rPr>
                <w:rFonts w:ascii="Calibri" w:hAnsi="Calibri" w:cs="Calibri"/>
                <w:color w:val="595959" w:themeColor="text1" w:themeTint="A6"/>
                <w:sz w:val="20"/>
                <w:szCs w:val="20"/>
              </w:rPr>
              <w:t>󠄎</w:t>
            </w:r>
          </w:p>
        </w:tc>
        <w:tc>
          <w:tcPr>
            <w:tcW w:w="2517" w:type="dxa"/>
            <w:tcBorders>
              <w:top w:val="single" w:sz="4" w:space="0" w:color="auto"/>
              <w:left w:val="nil"/>
              <w:bottom w:val="single" w:sz="4" w:space="0" w:color="auto"/>
              <w:right w:val="nil"/>
            </w:tcBorders>
            <w:shd w:val="clear" w:color="auto" w:fill="auto"/>
            <w:vAlign w:val="center"/>
          </w:tcPr>
          <w:p w14:paraId="0D993FF4" w14:textId="77777777" w:rsidR="003B262F" w:rsidRPr="004B4BC3" w:rsidRDefault="003B262F" w:rsidP="00151FDF">
            <w:pPr>
              <w:jc w:val="center"/>
              <w:rPr>
                <w:rFonts w:ascii="Calibri" w:hAnsi="Calibri" w:cs="Calibri"/>
                <w:b/>
                <w:color w:val="595959"/>
                <w:sz w:val="20"/>
                <w:szCs w:val="20"/>
              </w:rPr>
            </w:pPr>
            <w:r w:rsidRPr="004B4BC3">
              <w:rPr>
                <w:rFonts w:ascii="Calibri" w:hAnsi="Calibri" w:cs="Calibri"/>
                <w:color w:val="595959" w:themeColor="text1" w:themeTint="A6"/>
                <w:sz w:val="20"/>
                <w:szCs w:val="20"/>
              </w:rPr>
              <w:t>󠄎</w:t>
            </w:r>
          </w:p>
        </w:tc>
        <w:tc>
          <w:tcPr>
            <w:tcW w:w="2518" w:type="dxa"/>
            <w:tcBorders>
              <w:top w:val="single" w:sz="4" w:space="0" w:color="auto"/>
              <w:left w:val="nil"/>
              <w:bottom w:val="single" w:sz="4" w:space="0" w:color="auto"/>
              <w:right w:val="single" w:sz="4" w:space="0" w:color="auto"/>
            </w:tcBorders>
            <w:shd w:val="clear" w:color="auto" w:fill="auto"/>
            <w:vAlign w:val="center"/>
          </w:tcPr>
          <w:p w14:paraId="4B37337B" w14:textId="77777777" w:rsidR="003B262F" w:rsidRPr="004B4BC3" w:rsidRDefault="003B262F" w:rsidP="00151FDF">
            <w:pPr>
              <w:jc w:val="center"/>
              <w:rPr>
                <w:rFonts w:ascii="Calibri" w:hAnsi="Calibri" w:cs="Calibri"/>
                <w:b/>
                <w:color w:val="595959"/>
                <w:sz w:val="20"/>
                <w:szCs w:val="20"/>
              </w:rPr>
            </w:pPr>
            <w:r w:rsidRPr="004B4BC3">
              <w:rPr>
                <w:rFonts w:ascii="Calibri" w:hAnsi="Calibri" w:cs="Calibri"/>
                <w:color w:val="595959" w:themeColor="text1" w:themeTint="A6"/>
                <w:sz w:val="20"/>
                <w:szCs w:val="20"/>
              </w:rPr>
              <w:t>󠄎</w:t>
            </w:r>
          </w:p>
        </w:tc>
      </w:tr>
      <w:tr w:rsidR="003B262F" w:rsidRPr="004B4BC3" w14:paraId="513A7D8D" w14:textId="77777777" w:rsidTr="00151FDF">
        <w:trPr>
          <w:trHeight w:val="425"/>
        </w:trPr>
        <w:tc>
          <w:tcPr>
            <w:tcW w:w="2517" w:type="dxa"/>
            <w:tcBorders>
              <w:top w:val="single" w:sz="4" w:space="0" w:color="auto"/>
              <w:left w:val="single" w:sz="4" w:space="0" w:color="auto"/>
              <w:bottom w:val="single" w:sz="4" w:space="0" w:color="auto"/>
              <w:right w:val="nil"/>
            </w:tcBorders>
            <w:shd w:val="clear" w:color="auto" w:fill="D9D9D9"/>
            <w:vAlign w:val="center"/>
          </w:tcPr>
          <w:p w14:paraId="74C7A963" w14:textId="77777777" w:rsidR="003B262F" w:rsidRPr="004B4BC3" w:rsidRDefault="003B262F" w:rsidP="00151FDF">
            <w:pPr>
              <w:jc w:val="center"/>
              <w:rPr>
                <w:rFonts w:ascii="Calibri" w:hAnsi="Calibri" w:cs="Calibri"/>
                <w:color w:val="595959"/>
                <w:sz w:val="20"/>
                <w:szCs w:val="20"/>
              </w:rPr>
            </w:pPr>
            <w:r w:rsidRPr="004B4BC3">
              <w:rPr>
                <w:rFonts w:ascii="Calibri" w:hAnsi="Calibri" w:cs="Calibri"/>
                <w:color w:val="595959"/>
                <w:sz w:val="20"/>
                <w:szCs w:val="20"/>
              </w:rPr>
              <w:t>Blocco Operatorio</w:t>
            </w:r>
          </w:p>
        </w:tc>
        <w:tc>
          <w:tcPr>
            <w:tcW w:w="2518" w:type="dxa"/>
            <w:tcBorders>
              <w:top w:val="single" w:sz="4" w:space="0" w:color="auto"/>
              <w:left w:val="nil"/>
              <w:bottom w:val="single" w:sz="4" w:space="0" w:color="auto"/>
              <w:right w:val="nil"/>
            </w:tcBorders>
            <w:shd w:val="clear" w:color="auto" w:fill="D9D9D9"/>
            <w:vAlign w:val="center"/>
          </w:tcPr>
          <w:p w14:paraId="2ABA20A5" w14:textId="77777777" w:rsidR="003B262F" w:rsidRPr="004B4BC3" w:rsidRDefault="003B262F" w:rsidP="00151FDF">
            <w:pPr>
              <w:jc w:val="center"/>
              <w:rPr>
                <w:rFonts w:ascii="Calibri" w:hAnsi="Calibri" w:cs="Calibri"/>
                <w:color w:val="595959"/>
                <w:sz w:val="20"/>
                <w:szCs w:val="20"/>
              </w:rPr>
            </w:pPr>
            <w:r w:rsidRPr="004B4BC3">
              <w:rPr>
                <w:rFonts w:ascii="Calibri" w:hAnsi="Calibri" w:cs="Calibri"/>
                <w:color w:val="595959"/>
                <w:sz w:val="20"/>
                <w:szCs w:val="20"/>
              </w:rPr>
              <w:t>Ordini interni</w:t>
            </w:r>
          </w:p>
        </w:tc>
        <w:tc>
          <w:tcPr>
            <w:tcW w:w="2517" w:type="dxa"/>
            <w:tcBorders>
              <w:top w:val="single" w:sz="4" w:space="0" w:color="auto"/>
              <w:left w:val="nil"/>
              <w:bottom w:val="single" w:sz="4" w:space="0" w:color="auto"/>
              <w:right w:val="nil"/>
            </w:tcBorders>
            <w:shd w:val="clear" w:color="auto" w:fill="D9D9D9"/>
            <w:vAlign w:val="center"/>
          </w:tcPr>
          <w:p w14:paraId="41832026" w14:textId="77777777" w:rsidR="003B262F" w:rsidRPr="004B4BC3" w:rsidRDefault="003B262F" w:rsidP="00151FDF">
            <w:pPr>
              <w:jc w:val="center"/>
              <w:rPr>
                <w:rFonts w:ascii="Calibri" w:hAnsi="Calibri" w:cs="Calibri"/>
                <w:color w:val="595959"/>
                <w:sz w:val="20"/>
                <w:szCs w:val="20"/>
              </w:rPr>
            </w:pPr>
            <w:r w:rsidRPr="004B4BC3">
              <w:rPr>
                <w:rFonts w:ascii="Calibri" w:hAnsi="Calibri" w:cs="Calibri"/>
                <w:color w:val="595959"/>
                <w:sz w:val="20"/>
                <w:szCs w:val="20"/>
              </w:rPr>
              <w:t>CDR</w:t>
            </w:r>
          </w:p>
        </w:tc>
        <w:tc>
          <w:tcPr>
            <w:tcW w:w="2518" w:type="dxa"/>
            <w:tcBorders>
              <w:top w:val="single" w:sz="4" w:space="0" w:color="auto"/>
              <w:left w:val="nil"/>
              <w:bottom w:val="single" w:sz="4" w:space="0" w:color="auto"/>
              <w:right w:val="single" w:sz="4" w:space="0" w:color="auto"/>
            </w:tcBorders>
            <w:shd w:val="clear" w:color="auto" w:fill="D9D9D9"/>
            <w:vAlign w:val="center"/>
          </w:tcPr>
          <w:p w14:paraId="5E753336" w14:textId="77777777" w:rsidR="003B262F" w:rsidRPr="004B4BC3" w:rsidRDefault="003B262F" w:rsidP="00151FDF">
            <w:pPr>
              <w:jc w:val="center"/>
              <w:rPr>
                <w:rFonts w:ascii="Calibri" w:hAnsi="Calibri" w:cs="Calibri"/>
                <w:color w:val="595959"/>
                <w:sz w:val="20"/>
                <w:szCs w:val="20"/>
              </w:rPr>
            </w:pPr>
            <w:r w:rsidRPr="004B4BC3">
              <w:rPr>
                <w:rFonts w:ascii="Calibri" w:hAnsi="Calibri" w:cs="Calibri"/>
                <w:color w:val="595959"/>
                <w:sz w:val="20"/>
                <w:szCs w:val="20"/>
              </w:rPr>
              <w:t>MDM</w:t>
            </w:r>
          </w:p>
        </w:tc>
      </w:tr>
      <w:tr w:rsidR="003B262F" w:rsidRPr="004B4BC3" w14:paraId="50A32AF5" w14:textId="77777777" w:rsidTr="00151FDF">
        <w:trPr>
          <w:trHeight w:val="720"/>
        </w:trPr>
        <w:tc>
          <w:tcPr>
            <w:tcW w:w="2517" w:type="dxa"/>
            <w:tcBorders>
              <w:top w:val="single" w:sz="4" w:space="0" w:color="auto"/>
              <w:left w:val="single" w:sz="4" w:space="0" w:color="auto"/>
              <w:bottom w:val="single" w:sz="4" w:space="0" w:color="auto"/>
              <w:right w:val="nil"/>
            </w:tcBorders>
            <w:shd w:val="clear" w:color="auto" w:fill="auto"/>
            <w:vAlign w:val="center"/>
          </w:tcPr>
          <w:p w14:paraId="4BEF6962" w14:textId="77777777" w:rsidR="003B262F" w:rsidRPr="004B4BC3" w:rsidRDefault="003B262F" w:rsidP="00151FDF">
            <w:pPr>
              <w:jc w:val="center"/>
              <w:rPr>
                <w:rFonts w:ascii="Calibri" w:hAnsi="Calibri" w:cs="Calibri"/>
                <w:b/>
                <w:color w:val="595959"/>
                <w:sz w:val="20"/>
                <w:szCs w:val="20"/>
              </w:rPr>
            </w:pPr>
            <w:r w:rsidRPr="004B4BC3">
              <w:rPr>
                <w:rFonts w:ascii="Calibri" w:hAnsi="Calibri" w:cs="Calibri"/>
                <w:color w:val="595959" w:themeColor="text1" w:themeTint="A6"/>
                <w:sz w:val="20"/>
                <w:szCs w:val="20"/>
              </w:rPr>
              <w:t>󠄎</w:t>
            </w:r>
          </w:p>
        </w:tc>
        <w:tc>
          <w:tcPr>
            <w:tcW w:w="2518" w:type="dxa"/>
            <w:tcBorders>
              <w:top w:val="single" w:sz="4" w:space="0" w:color="auto"/>
              <w:left w:val="nil"/>
              <w:bottom w:val="single" w:sz="4" w:space="0" w:color="auto"/>
              <w:right w:val="nil"/>
            </w:tcBorders>
            <w:shd w:val="clear" w:color="auto" w:fill="auto"/>
            <w:vAlign w:val="center"/>
          </w:tcPr>
          <w:p w14:paraId="3AAAA24E" w14:textId="77777777" w:rsidR="003B262F" w:rsidRPr="004B4BC3" w:rsidRDefault="003B262F" w:rsidP="00151FDF">
            <w:pPr>
              <w:jc w:val="center"/>
              <w:rPr>
                <w:rFonts w:ascii="Calibri" w:hAnsi="Calibri" w:cs="Calibri"/>
                <w:b/>
                <w:color w:val="595959"/>
                <w:sz w:val="20"/>
                <w:szCs w:val="20"/>
              </w:rPr>
            </w:pPr>
            <w:r w:rsidRPr="004B4BC3">
              <w:rPr>
                <w:rFonts w:ascii="Calibri" w:hAnsi="Calibri" w:cs="Calibri"/>
                <w:color w:val="595959" w:themeColor="text1" w:themeTint="A6"/>
                <w:sz w:val="20"/>
                <w:szCs w:val="20"/>
              </w:rPr>
              <w:t>󠄎</w:t>
            </w:r>
          </w:p>
        </w:tc>
        <w:tc>
          <w:tcPr>
            <w:tcW w:w="2517" w:type="dxa"/>
            <w:tcBorders>
              <w:top w:val="single" w:sz="4" w:space="0" w:color="auto"/>
              <w:left w:val="nil"/>
              <w:bottom w:val="single" w:sz="4" w:space="0" w:color="auto"/>
              <w:right w:val="nil"/>
            </w:tcBorders>
            <w:shd w:val="clear" w:color="auto" w:fill="auto"/>
            <w:vAlign w:val="center"/>
          </w:tcPr>
          <w:p w14:paraId="3F214BAC" w14:textId="77777777" w:rsidR="003B262F" w:rsidRPr="004B4BC3" w:rsidRDefault="003B262F" w:rsidP="00151FDF">
            <w:pPr>
              <w:jc w:val="center"/>
              <w:rPr>
                <w:rFonts w:ascii="Calibri" w:hAnsi="Calibri" w:cs="Calibri"/>
                <w:b/>
                <w:color w:val="595959"/>
                <w:sz w:val="20"/>
                <w:szCs w:val="20"/>
              </w:rPr>
            </w:pPr>
            <w:r w:rsidRPr="004B4BC3">
              <w:rPr>
                <w:rFonts w:ascii="Calibri" w:hAnsi="Calibri" w:cs="Calibri"/>
                <w:color w:val="595959" w:themeColor="text1" w:themeTint="A6"/>
                <w:sz w:val="20"/>
                <w:szCs w:val="20"/>
              </w:rPr>
              <w:t>󠄎</w:t>
            </w:r>
          </w:p>
        </w:tc>
        <w:tc>
          <w:tcPr>
            <w:tcW w:w="2518" w:type="dxa"/>
            <w:tcBorders>
              <w:top w:val="single" w:sz="4" w:space="0" w:color="auto"/>
              <w:left w:val="nil"/>
              <w:bottom w:val="single" w:sz="4" w:space="0" w:color="auto"/>
              <w:right w:val="single" w:sz="4" w:space="0" w:color="auto"/>
            </w:tcBorders>
            <w:shd w:val="clear" w:color="auto" w:fill="auto"/>
            <w:vAlign w:val="center"/>
          </w:tcPr>
          <w:p w14:paraId="7B60EE4E" w14:textId="77777777" w:rsidR="003B262F" w:rsidRPr="004B4BC3" w:rsidRDefault="003B262F" w:rsidP="00151FDF">
            <w:pPr>
              <w:jc w:val="center"/>
              <w:rPr>
                <w:rFonts w:ascii="Calibri" w:hAnsi="Calibri" w:cs="Calibri"/>
                <w:b/>
                <w:color w:val="595959"/>
                <w:sz w:val="20"/>
                <w:szCs w:val="20"/>
              </w:rPr>
            </w:pPr>
            <w:r w:rsidRPr="004B4BC3">
              <w:rPr>
                <w:rFonts w:ascii="Calibri" w:hAnsi="Calibri" w:cs="Calibri"/>
                <w:color w:val="595959" w:themeColor="text1" w:themeTint="A6"/>
                <w:sz w:val="20"/>
                <w:szCs w:val="20"/>
              </w:rPr>
              <w:t>󠄎</w:t>
            </w:r>
          </w:p>
        </w:tc>
      </w:tr>
      <w:tr w:rsidR="003B262F" w:rsidRPr="00F2381A" w14:paraId="7697D883" w14:textId="77777777" w:rsidTr="00151FDF">
        <w:tblPrEx>
          <w:tblBorders>
            <w:insideH w:val="none" w:sz="0" w:space="0" w:color="auto"/>
            <w:insideV w:val="none" w:sz="0" w:space="0" w:color="auto"/>
          </w:tblBorders>
        </w:tblPrEx>
        <w:trPr>
          <w:trHeight w:val="397"/>
        </w:trPr>
        <w:tc>
          <w:tcPr>
            <w:tcW w:w="10070" w:type="dxa"/>
            <w:gridSpan w:val="4"/>
            <w:tcBorders>
              <w:top w:val="single" w:sz="4" w:space="0" w:color="auto"/>
              <w:bottom w:val="single" w:sz="4" w:space="0" w:color="auto"/>
            </w:tcBorders>
            <w:shd w:val="clear" w:color="auto" w:fill="E5DFEC" w:themeFill="accent4" w:themeFillTint="33"/>
            <w:vAlign w:val="center"/>
          </w:tcPr>
          <w:p w14:paraId="1EB3E654" w14:textId="77777777" w:rsidR="003B262F" w:rsidRPr="004B4BC3" w:rsidRDefault="003B262F" w:rsidP="00151FDF">
            <w:pPr>
              <w:jc w:val="center"/>
              <w:rPr>
                <w:rFonts w:ascii="Calibri" w:hAnsi="Calibri" w:cs="Calibri"/>
                <w:sz w:val="20"/>
                <w:szCs w:val="20"/>
              </w:rPr>
            </w:pPr>
            <w:r w:rsidRPr="004B4BC3">
              <w:rPr>
                <w:rFonts w:ascii="Calibri" w:hAnsi="Calibri" w:cs="Calibri"/>
                <w:sz w:val="20"/>
                <w:szCs w:val="20"/>
              </w:rPr>
              <w:t>Breve descrizione del progetto e parametri di dimensionamento</w:t>
            </w:r>
          </w:p>
        </w:tc>
      </w:tr>
      <w:tr w:rsidR="003B262F" w:rsidRPr="00F2381A" w14:paraId="2DF28E9D" w14:textId="77777777" w:rsidTr="00151FDF">
        <w:tblPrEx>
          <w:tblBorders>
            <w:insideH w:val="none" w:sz="0" w:space="0" w:color="auto"/>
            <w:insideV w:val="none" w:sz="0" w:space="0" w:color="auto"/>
          </w:tblBorders>
        </w:tblPrEx>
        <w:trPr>
          <w:trHeight w:val="1701"/>
        </w:trPr>
        <w:tc>
          <w:tcPr>
            <w:tcW w:w="10070" w:type="dxa"/>
            <w:gridSpan w:val="4"/>
            <w:tcBorders>
              <w:top w:val="single" w:sz="4" w:space="0" w:color="auto"/>
            </w:tcBorders>
            <w:vAlign w:val="center"/>
          </w:tcPr>
          <w:p w14:paraId="3A5A1C0A" w14:textId="77777777" w:rsidR="003B262F" w:rsidRPr="004B4BC3" w:rsidRDefault="003B262F" w:rsidP="00151FDF">
            <w:pPr>
              <w:rPr>
                <w:rFonts w:ascii="Calibri" w:hAnsi="Calibri" w:cs="Calibri"/>
                <w:color w:val="595959" w:themeColor="text1" w:themeTint="A6"/>
                <w:sz w:val="20"/>
                <w:szCs w:val="20"/>
              </w:rPr>
            </w:pPr>
          </w:p>
        </w:tc>
      </w:tr>
    </w:tbl>
    <w:p w14:paraId="4D55F4DA" w14:textId="77777777" w:rsidR="003B262F" w:rsidRPr="004B4BC3" w:rsidRDefault="003B262F" w:rsidP="003B262F">
      <w:pPr>
        <w:rPr>
          <w:rFonts w:ascii="Calibri" w:hAnsi="Calibri" w:cs="Calibri"/>
          <w:sz w:val="20"/>
          <w:szCs w:val="20"/>
        </w:rPr>
      </w:pPr>
    </w:p>
    <w:p w14:paraId="759F2489" w14:textId="77777777" w:rsidR="003B262F" w:rsidRPr="004B4BC3" w:rsidRDefault="003B262F">
      <w:pPr>
        <w:pStyle w:val="Titolo2"/>
        <w:numPr>
          <w:ilvl w:val="0"/>
          <w:numId w:val="33"/>
        </w:numPr>
        <w:spacing w:before="240"/>
        <w:ind w:left="0" w:firstLine="0"/>
        <w:rPr>
          <w:rFonts w:ascii="Calibri" w:hAnsi="Calibri" w:cs="Calibri"/>
          <w:sz w:val="20"/>
          <w:szCs w:val="20"/>
        </w:rPr>
      </w:pPr>
      <w:bookmarkStart w:id="36" w:name="_Toc118475276"/>
      <w:r w:rsidRPr="000C44CD">
        <w:rPr>
          <w:rFonts w:ascii="Calibri" w:hAnsi="Calibri" w:cs="Calibri"/>
          <w:color w:val="1F497D"/>
          <w:sz w:val="20"/>
          <w:szCs w:val="20"/>
        </w:rPr>
        <w:lastRenderedPageBreak/>
        <w:t>Referenza</w:t>
      </w:r>
      <w:r w:rsidRPr="004B4BC3">
        <w:rPr>
          <w:rFonts w:ascii="Calibri" w:hAnsi="Calibri" w:cs="Calibri"/>
          <w:sz w:val="20"/>
          <w:szCs w:val="20"/>
        </w:rPr>
        <w:t xml:space="preserve"> 2</w:t>
      </w:r>
      <w:bookmarkEnd w:id="36"/>
    </w:p>
    <w:tbl>
      <w:tblPr>
        <w:tblStyle w:val="Grigliatabella"/>
        <w:tblW w:w="0" w:type="auto"/>
        <w:tblLook w:val="04A0" w:firstRow="1" w:lastRow="0" w:firstColumn="1" w:lastColumn="0" w:noHBand="0" w:noVBand="1"/>
      </w:tblPr>
      <w:tblGrid>
        <w:gridCol w:w="2334"/>
        <w:gridCol w:w="2312"/>
        <w:gridCol w:w="2261"/>
        <w:gridCol w:w="2438"/>
      </w:tblGrid>
      <w:tr w:rsidR="003B262F" w:rsidRPr="00F2381A" w14:paraId="234D98A7" w14:textId="77777777" w:rsidTr="00151FDF">
        <w:trPr>
          <w:trHeight w:val="425"/>
        </w:trPr>
        <w:tc>
          <w:tcPr>
            <w:tcW w:w="10070" w:type="dxa"/>
            <w:gridSpan w:val="4"/>
            <w:shd w:val="clear" w:color="auto" w:fill="E5DFEC" w:themeFill="accent4" w:themeFillTint="33"/>
            <w:vAlign w:val="center"/>
          </w:tcPr>
          <w:p w14:paraId="754997B3" w14:textId="77777777" w:rsidR="003B262F" w:rsidRPr="004B4BC3" w:rsidRDefault="003B262F" w:rsidP="00151FDF">
            <w:pPr>
              <w:jc w:val="center"/>
              <w:rPr>
                <w:rFonts w:ascii="Calibri" w:hAnsi="Calibri" w:cs="Calibri"/>
                <w:color w:val="FFFFFF" w:themeColor="background1"/>
                <w:sz w:val="20"/>
                <w:szCs w:val="20"/>
              </w:rPr>
            </w:pPr>
            <w:r w:rsidRPr="004B4BC3">
              <w:rPr>
                <w:rFonts w:ascii="Calibri" w:hAnsi="Calibri" w:cs="Calibri"/>
                <w:color w:val="000000" w:themeColor="text1"/>
                <w:sz w:val="20"/>
                <w:szCs w:val="20"/>
              </w:rPr>
              <w:t>Breve descrizione del cliente e parametri di dimensionamento</w:t>
            </w:r>
          </w:p>
        </w:tc>
      </w:tr>
      <w:tr w:rsidR="003B262F" w:rsidRPr="00F2381A" w14:paraId="7D44A78E" w14:textId="77777777" w:rsidTr="00151FDF">
        <w:trPr>
          <w:trHeight w:val="397"/>
        </w:trPr>
        <w:tc>
          <w:tcPr>
            <w:tcW w:w="10070" w:type="dxa"/>
            <w:gridSpan w:val="4"/>
            <w:tcBorders>
              <w:bottom w:val="single" w:sz="4" w:space="0" w:color="auto"/>
            </w:tcBorders>
            <w:shd w:val="clear" w:color="auto" w:fill="FFFFFF" w:themeFill="background1"/>
            <w:vAlign w:val="center"/>
          </w:tcPr>
          <w:p w14:paraId="72E6046C" w14:textId="77777777" w:rsidR="003B262F" w:rsidRPr="004B4BC3" w:rsidRDefault="003B262F" w:rsidP="00151FDF">
            <w:pPr>
              <w:rPr>
                <w:rFonts w:ascii="Calibri" w:hAnsi="Calibri" w:cs="Calibri"/>
                <w:sz w:val="20"/>
                <w:szCs w:val="20"/>
              </w:rPr>
            </w:pPr>
          </w:p>
        </w:tc>
      </w:tr>
      <w:tr w:rsidR="003B262F" w:rsidRPr="004B4BC3" w14:paraId="2F190F9E" w14:textId="77777777" w:rsidTr="00151FDF">
        <w:trPr>
          <w:trHeight w:val="397"/>
        </w:trPr>
        <w:tc>
          <w:tcPr>
            <w:tcW w:w="10070" w:type="dxa"/>
            <w:gridSpan w:val="4"/>
            <w:tcBorders>
              <w:bottom w:val="single" w:sz="4" w:space="0" w:color="auto"/>
            </w:tcBorders>
            <w:shd w:val="clear" w:color="auto" w:fill="ABADB0"/>
            <w:vAlign w:val="center"/>
          </w:tcPr>
          <w:p w14:paraId="4DDCEA65" w14:textId="77777777" w:rsidR="003B262F" w:rsidRPr="004B4BC3" w:rsidRDefault="003B262F" w:rsidP="00151FDF">
            <w:pPr>
              <w:jc w:val="center"/>
              <w:rPr>
                <w:rFonts w:ascii="Calibri" w:hAnsi="Calibri" w:cs="Calibri"/>
                <w:color w:val="FFFFFF" w:themeColor="background1"/>
                <w:sz w:val="20"/>
                <w:szCs w:val="20"/>
              </w:rPr>
            </w:pPr>
            <w:r w:rsidRPr="004B4BC3">
              <w:rPr>
                <w:rFonts w:ascii="Calibri" w:hAnsi="Calibri" w:cs="Calibri"/>
                <w:sz w:val="20"/>
                <w:szCs w:val="20"/>
              </w:rPr>
              <w:t>Moduli presenti</w:t>
            </w:r>
          </w:p>
        </w:tc>
      </w:tr>
      <w:tr w:rsidR="003B262F" w:rsidRPr="004B4BC3" w14:paraId="44357978" w14:textId="77777777" w:rsidTr="00151FDF">
        <w:trPr>
          <w:trHeight w:val="425"/>
        </w:trPr>
        <w:tc>
          <w:tcPr>
            <w:tcW w:w="2517" w:type="dxa"/>
            <w:tcBorders>
              <w:top w:val="single" w:sz="4" w:space="0" w:color="auto"/>
              <w:left w:val="single" w:sz="4" w:space="0" w:color="auto"/>
              <w:bottom w:val="single" w:sz="4" w:space="0" w:color="auto"/>
              <w:right w:val="nil"/>
            </w:tcBorders>
            <w:shd w:val="clear" w:color="auto" w:fill="D9D9D9"/>
            <w:vAlign w:val="center"/>
          </w:tcPr>
          <w:p w14:paraId="6F78DB97" w14:textId="77777777" w:rsidR="003B262F" w:rsidRPr="004B4BC3" w:rsidRDefault="003B262F" w:rsidP="00151FDF">
            <w:pPr>
              <w:jc w:val="center"/>
              <w:rPr>
                <w:rFonts w:ascii="Calibri" w:hAnsi="Calibri" w:cs="Calibri"/>
                <w:color w:val="595959"/>
                <w:sz w:val="20"/>
                <w:szCs w:val="20"/>
              </w:rPr>
            </w:pPr>
            <w:r w:rsidRPr="004B4BC3">
              <w:rPr>
                <w:rFonts w:ascii="Calibri" w:hAnsi="Calibri" w:cs="Calibri"/>
                <w:color w:val="595959"/>
                <w:sz w:val="20"/>
                <w:szCs w:val="20"/>
              </w:rPr>
              <w:t>ADT</w:t>
            </w:r>
          </w:p>
        </w:tc>
        <w:tc>
          <w:tcPr>
            <w:tcW w:w="2518" w:type="dxa"/>
            <w:tcBorders>
              <w:top w:val="single" w:sz="4" w:space="0" w:color="auto"/>
              <w:left w:val="nil"/>
              <w:bottom w:val="single" w:sz="4" w:space="0" w:color="auto"/>
              <w:right w:val="nil"/>
            </w:tcBorders>
            <w:shd w:val="clear" w:color="auto" w:fill="D9D9D9"/>
            <w:vAlign w:val="center"/>
          </w:tcPr>
          <w:p w14:paraId="0A8D1CBB" w14:textId="77777777" w:rsidR="003B262F" w:rsidRPr="004B4BC3" w:rsidRDefault="003B262F" w:rsidP="00151FDF">
            <w:pPr>
              <w:jc w:val="center"/>
              <w:rPr>
                <w:rFonts w:ascii="Calibri" w:hAnsi="Calibri" w:cs="Calibri"/>
                <w:color w:val="595959"/>
                <w:sz w:val="20"/>
                <w:szCs w:val="20"/>
              </w:rPr>
            </w:pPr>
            <w:r w:rsidRPr="004B4BC3">
              <w:rPr>
                <w:rFonts w:ascii="Calibri" w:hAnsi="Calibri" w:cs="Calibri"/>
                <w:color w:val="595959"/>
                <w:sz w:val="20"/>
                <w:szCs w:val="20"/>
              </w:rPr>
              <w:t>Pronto Soccorso</w:t>
            </w:r>
          </w:p>
        </w:tc>
        <w:tc>
          <w:tcPr>
            <w:tcW w:w="2517" w:type="dxa"/>
            <w:tcBorders>
              <w:top w:val="single" w:sz="4" w:space="0" w:color="auto"/>
              <w:left w:val="nil"/>
              <w:bottom w:val="single" w:sz="4" w:space="0" w:color="auto"/>
              <w:right w:val="nil"/>
            </w:tcBorders>
            <w:shd w:val="clear" w:color="auto" w:fill="D9D9D9"/>
            <w:vAlign w:val="center"/>
          </w:tcPr>
          <w:p w14:paraId="6293E28F" w14:textId="77777777" w:rsidR="003B262F" w:rsidRPr="004B4BC3" w:rsidRDefault="003B262F" w:rsidP="00151FDF">
            <w:pPr>
              <w:jc w:val="center"/>
              <w:rPr>
                <w:rFonts w:ascii="Calibri" w:hAnsi="Calibri" w:cs="Calibri"/>
                <w:color w:val="595959"/>
                <w:sz w:val="20"/>
                <w:szCs w:val="20"/>
              </w:rPr>
            </w:pPr>
            <w:r w:rsidRPr="004B4BC3">
              <w:rPr>
                <w:rFonts w:ascii="Calibri" w:hAnsi="Calibri" w:cs="Calibri"/>
                <w:color w:val="595959"/>
                <w:sz w:val="20"/>
                <w:szCs w:val="20"/>
              </w:rPr>
              <w:t>CCE</w:t>
            </w:r>
          </w:p>
        </w:tc>
        <w:tc>
          <w:tcPr>
            <w:tcW w:w="2518" w:type="dxa"/>
            <w:tcBorders>
              <w:top w:val="single" w:sz="4" w:space="0" w:color="auto"/>
              <w:left w:val="nil"/>
              <w:bottom w:val="single" w:sz="4" w:space="0" w:color="auto"/>
              <w:right w:val="single" w:sz="4" w:space="0" w:color="auto"/>
            </w:tcBorders>
            <w:shd w:val="clear" w:color="auto" w:fill="D9D9D9"/>
            <w:vAlign w:val="center"/>
          </w:tcPr>
          <w:p w14:paraId="5E6783BB" w14:textId="77777777" w:rsidR="003B262F" w:rsidRPr="004B4BC3" w:rsidRDefault="003B262F" w:rsidP="00151FDF">
            <w:pPr>
              <w:jc w:val="center"/>
              <w:rPr>
                <w:rFonts w:ascii="Calibri" w:hAnsi="Calibri" w:cs="Calibri"/>
                <w:color w:val="595959"/>
                <w:sz w:val="20"/>
                <w:szCs w:val="20"/>
              </w:rPr>
            </w:pPr>
            <w:proofErr w:type="spellStart"/>
            <w:r w:rsidRPr="004B4BC3">
              <w:rPr>
                <w:rFonts w:ascii="Calibri" w:hAnsi="Calibri" w:cs="Calibri"/>
                <w:color w:val="595959"/>
                <w:sz w:val="20"/>
                <w:szCs w:val="20"/>
              </w:rPr>
              <w:t>Farmacoprescrizione</w:t>
            </w:r>
            <w:proofErr w:type="spellEnd"/>
          </w:p>
        </w:tc>
      </w:tr>
      <w:tr w:rsidR="003B262F" w:rsidRPr="004B4BC3" w14:paraId="7509BAF0" w14:textId="77777777" w:rsidTr="00151FDF">
        <w:trPr>
          <w:trHeight w:val="720"/>
        </w:trPr>
        <w:tc>
          <w:tcPr>
            <w:tcW w:w="2517" w:type="dxa"/>
            <w:tcBorders>
              <w:top w:val="single" w:sz="4" w:space="0" w:color="auto"/>
              <w:left w:val="single" w:sz="4" w:space="0" w:color="auto"/>
              <w:bottom w:val="single" w:sz="4" w:space="0" w:color="auto"/>
              <w:right w:val="nil"/>
            </w:tcBorders>
            <w:shd w:val="clear" w:color="auto" w:fill="auto"/>
            <w:vAlign w:val="center"/>
          </w:tcPr>
          <w:p w14:paraId="5281D6F2" w14:textId="77777777" w:rsidR="003B262F" w:rsidRPr="004B4BC3" w:rsidRDefault="003B262F" w:rsidP="00151FDF">
            <w:pPr>
              <w:jc w:val="center"/>
              <w:rPr>
                <w:rFonts w:ascii="Calibri" w:hAnsi="Calibri" w:cs="Calibri"/>
                <w:b/>
                <w:color w:val="595959"/>
                <w:sz w:val="20"/>
                <w:szCs w:val="20"/>
              </w:rPr>
            </w:pPr>
            <w:r w:rsidRPr="004B4BC3">
              <w:rPr>
                <w:rFonts w:ascii="Calibri" w:hAnsi="Calibri" w:cs="Calibri"/>
                <w:color w:val="595959" w:themeColor="text1" w:themeTint="A6"/>
                <w:sz w:val="20"/>
                <w:szCs w:val="20"/>
              </w:rPr>
              <w:t>󠄎</w:t>
            </w:r>
          </w:p>
        </w:tc>
        <w:tc>
          <w:tcPr>
            <w:tcW w:w="2518" w:type="dxa"/>
            <w:tcBorders>
              <w:top w:val="single" w:sz="4" w:space="0" w:color="auto"/>
              <w:left w:val="nil"/>
              <w:bottom w:val="single" w:sz="4" w:space="0" w:color="auto"/>
              <w:right w:val="nil"/>
            </w:tcBorders>
            <w:shd w:val="clear" w:color="auto" w:fill="auto"/>
            <w:vAlign w:val="center"/>
          </w:tcPr>
          <w:p w14:paraId="5A1FE066" w14:textId="77777777" w:rsidR="003B262F" w:rsidRPr="004B4BC3" w:rsidRDefault="003B262F" w:rsidP="00151FDF">
            <w:pPr>
              <w:jc w:val="center"/>
              <w:rPr>
                <w:rFonts w:ascii="Calibri" w:hAnsi="Calibri" w:cs="Calibri"/>
                <w:b/>
                <w:color w:val="595959"/>
                <w:sz w:val="20"/>
                <w:szCs w:val="20"/>
              </w:rPr>
            </w:pPr>
            <w:r w:rsidRPr="004B4BC3">
              <w:rPr>
                <w:rFonts w:ascii="Calibri" w:hAnsi="Calibri" w:cs="Calibri"/>
                <w:color w:val="595959" w:themeColor="text1" w:themeTint="A6"/>
                <w:sz w:val="20"/>
                <w:szCs w:val="20"/>
              </w:rPr>
              <w:t>󠄎</w:t>
            </w:r>
          </w:p>
        </w:tc>
        <w:tc>
          <w:tcPr>
            <w:tcW w:w="2517" w:type="dxa"/>
            <w:tcBorders>
              <w:top w:val="single" w:sz="4" w:space="0" w:color="auto"/>
              <w:left w:val="nil"/>
              <w:bottom w:val="single" w:sz="4" w:space="0" w:color="auto"/>
              <w:right w:val="nil"/>
            </w:tcBorders>
            <w:shd w:val="clear" w:color="auto" w:fill="auto"/>
            <w:vAlign w:val="center"/>
          </w:tcPr>
          <w:p w14:paraId="13F084C5" w14:textId="77777777" w:rsidR="003B262F" w:rsidRPr="004B4BC3" w:rsidRDefault="003B262F" w:rsidP="00151FDF">
            <w:pPr>
              <w:jc w:val="center"/>
              <w:rPr>
                <w:rFonts w:ascii="Calibri" w:hAnsi="Calibri" w:cs="Calibri"/>
                <w:b/>
                <w:color w:val="595959"/>
                <w:sz w:val="20"/>
                <w:szCs w:val="20"/>
              </w:rPr>
            </w:pPr>
            <w:r w:rsidRPr="004B4BC3">
              <w:rPr>
                <w:rFonts w:ascii="Calibri" w:hAnsi="Calibri" w:cs="Calibri"/>
                <w:color w:val="595959" w:themeColor="text1" w:themeTint="A6"/>
                <w:sz w:val="20"/>
                <w:szCs w:val="20"/>
              </w:rPr>
              <w:t>󠄎</w:t>
            </w:r>
          </w:p>
        </w:tc>
        <w:tc>
          <w:tcPr>
            <w:tcW w:w="2518" w:type="dxa"/>
            <w:tcBorders>
              <w:top w:val="single" w:sz="4" w:space="0" w:color="auto"/>
              <w:left w:val="nil"/>
              <w:bottom w:val="single" w:sz="4" w:space="0" w:color="auto"/>
              <w:right w:val="single" w:sz="4" w:space="0" w:color="auto"/>
            </w:tcBorders>
            <w:shd w:val="clear" w:color="auto" w:fill="auto"/>
            <w:vAlign w:val="center"/>
          </w:tcPr>
          <w:p w14:paraId="0D2239A2" w14:textId="77777777" w:rsidR="003B262F" w:rsidRPr="004B4BC3" w:rsidRDefault="003B262F" w:rsidP="00151FDF">
            <w:pPr>
              <w:jc w:val="center"/>
              <w:rPr>
                <w:rFonts w:ascii="Calibri" w:hAnsi="Calibri" w:cs="Calibri"/>
                <w:b/>
                <w:color w:val="595959"/>
                <w:sz w:val="20"/>
                <w:szCs w:val="20"/>
              </w:rPr>
            </w:pPr>
            <w:r w:rsidRPr="004B4BC3">
              <w:rPr>
                <w:rFonts w:ascii="Calibri" w:hAnsi="Calibri" w:cs="Calibri"/>
                <w:color w:val="595959" w:themeColor="text1" w:themeTint="A6"/>
                <w:sz w:val="20"/>
                <w:szCs w:val="20"/>
              </w:rPr>
              <w:t>󠄎</w:t>
            </w:r>
          </w:p>
        </w:tc>
      </w:tr>
      <w:tr w:rsidR="003B262F" w:rsidRPr="004B4BC3" w14:paraId="2C63C879" w14:textId="77777777" w:rsidTr="00151FDF">
        <w:trPr>
          <w:trHeight w:val="425"/>
        </w:trPr>
        <w:tc>
          <w:tcPr>
            <w:tcW w:w="2517" w:type="dxa"/>
            <w:tcBorders>
              <w:top w:val="single" w:sz="4" w:space="0" w:color="auto"/>
              <w:left w:val="single" w:sz="4" w:space="0" w:color="auto"/>
              <w:bottom w:val="single" w:sz="4" w:space="0" w:color="auto"/>
              <w:right w:val="nil"/>
            </w:tcBorders>
            <w:shd w:val="clear" w:color="auto" w:fill="D9D9D9"/>
            <w:vAlign w:val="center"/>
          </w:tcPr>
          <w:p w14:paraId="11558725" w14:textId="77777777" w:rsidR="003B262F" w:rsidRPr="004B4BC3" w:rsidRDefault="003B262F" w:rsidP="00151FDF">
            <w:pPr>
              <w:jc w:val="center"/>
              <w:rPr>
                <w:rFonts w:ascii="Calibri" w:hAnsi="Calibri" w:cs="Calibri"/>
                <w:color w:val="595959"/>
                <w:sz w:val="20"/>
                <w:szCs w:val="20"/>
              </w:rPr>
            </w:pPr>
            <w:r w:rsidRPr="004B4BC3">
              <w:rPr>
                <w:rFonts w:ascii="Calibri" w:hAnsi="Calibri" w:cs="Calibri"/>
                <w:color w:val="595959"/>
                <w:sz w:val="20"/>
                <w:szCs w:val="20"/>
              </w:rPr>
              <w:t>Blocco Operatorio</w:t>
            </w:r>
          </w:p>
        </w:tc>
        <w:tc>
          <w:tcPr>
            <w:tcW w:w="2518" w:type="dxa"/>
            <w:tcBorders>
              <w:top w:val="single" w:sz="4" w:space="0" w:color="auto"/>
              <w:left w:val="nil"/>
              <w:bottom w:val="single" w:sz="4" w:space="0" w:color="auto"/>
              <w:right w:val="nil"/>
            </w:tcBorders>
            <w:shd w:val="clear" w:color="auto" w:fill="D9D9D9"/>
            <w:vAlign w:val="center"/>
          </w:tcPr>
          <w:p w14:paraId="192E56F5" w14:textId="77777777" w:rsidR="003B262F" w:rsidRPr="004B4BC3" w:rsidRDefault="003B262F" w:rsidP="00151FDF">
            <w:pPr>
              <w:jc w:val="center"/>
              <w:rPr>
                <w:rFonts w:ascii="Calibri" w:hAnsi="Calibri" w:cs="Calibri"/>
                <w:color w:val="595959"/>
                <w:sz w:val="20"/>
                <w:szCs w:val="20"/>
              </w:rPr>
            </w:pPr>
            <w:r w:rsidRPr="004B4BC3">
              <w:rPr>
                <w:rFonts w:ascii="Calibri" w:hAnsi="Calibri" w:cs="Calibri"/>
                <w:color w:val="595959"/>
                <w:sz w:val="20"/>
                <w:szCs w:val="20"/>
              </w:rPr>
              <w:t>Ordini interni</w:t>
            </w:r>
          </w:p>
        </w:tc>
        <w:tc>
          <w:tcPr>
            <w:tcW w:w="2517" w:type="dxa"/>
            <w:tcBorders>
              <w:top w:val="single" w:sz="4" w:space="0" w:color="auto"/>
              <w:left w:val="nil"/>
              <w:bottom w:val="single" w:sz="4" w:space="0" w:color="auto"/>
              <w:right w:val="nil"/>
            </w:tcBorders>
            <w:shd w:val="clear" w:color="auto" w:fill="D9D9D9"/>
            <w:vAlign w:val="center"/>
          </w:tcPr>
          <w:p w14:paraId="21CAB78B" w14:textId="77777777" w:rsidR="003B262F" w:rsidRPr="004B4BC3" w:rsidRDefault="003B262F" w:rsidP="00151FDF">
            <w:pPr>
              <w:jc w:val="center"/>
              <w:rPr>
                <w:rFonts w:ascii="Calibri" w:hAnsi="Calibri" w:cs="Calibri"/>
                <w:color w:val="595959"/>
                <w:sz w:val="20"/>
                <w:szCs w:val="20"/>
              </w:rPr>
            </w:pPr>
            <w:r w:rsidRPr="004B4BC3">
              <w:rPr>
                <w:rFonts w:ascii="Calibri" w:hAnsi="Calibri" w:cs="Calibri"/>
                <w:color w:val="595959"/>
                <w:sz w:val="20"/>
                <w:szCs w:val="20"/>
              </w:rPr>
              <w:t>CDR</w:t>
            </w:r>
          </w:p>
        </w:tc>
        <w:tc>
          <w:tcPr>
            <w:tcW w:w="2518" w:type="dxa"/>
            <w:tcBorders>
              <w:top w:val="single" w:sz="4" w:space="0" w:color="auto"/>
              <w:left w:val="nil"/>
              <w:bottom w:val="single" w:sz="4" w:space="0" w:color="auto"/>
              <w:right w:val="single" w:sz="4" w:space="0" w:color="auto"/>
            </w:tcBorders>
            <w:shd w:val="clear" w:color="auto" w:fill="D9D9D9"/>
            <w:vAlign w:val="center"/>
          </w:tcPr>
          <w:p w14:paraId="78F00E5C" w14:textId="77777777" w:rsidR="003B262F" w:rsidRPr="004B4BC3" w:rsidRDefault="003B262F" w:rsidP="00151FDF">
            <w:pPr>
              <w:jc w:val="center"/>
              <w:rPr>
                <w:rFonts w:ascii="Calibri" w:hAnsi="Calibri" w:cs="Calibri"/>
                <w:color w:val="595959"/>
                <w:sz w:val="20"/>
                <w:szCs w:val="20"/>
              </w:rPr>
            </w:pPr>
            <w:r w:rsidRPr="004B4BC3">
              <w:rPr>
                <w:rFonts w:ascii="Calibri" w:hAnsi="Calibri" w:cs="Calibri"/>
                <w:color w:val="595959"/>
                <w:sz w:val="20"/>
                <w:szCs w:val="20"/>
              </w:rPr>
              <w:t>MDM</w:t>
            </w:r>
          </w:p>
        </w:tc>
      </w:tr>
      <w:tr w:rsidR="003B262F" w:rsidRPr="004B4BC3" w14:paraId="169E68C8" w14:textId="77777777" w:rsidTr="00151FDF">
        <w:trPr>
          <w:trHeight w:val="720"/>
        </w:trPr>
        <w:tc>
          <w:tcPr>
            <w:tcW w:w="2517" w:type="dxa"/>
            <w:tcBorders>
              <w:top w:val="single" w:sz="4" w:space="0" w:color="auto"/>
              <w:left w:val="single" w:sz="4" w:space="0" w:color="auto"/>
              <w:bottom w:val="single" w:sz="4" w:space="0" w:color="auto"/>
              <w:right w:val="nil"/>
            </w:tcBorders>
            <w:shd w:val="clear" w:color="auto" w:fill="auto"/>
            <w:vAlign w:val="center"/>
          </w:tcPr>
          <w:p w14:paraId="0B0E96E9" w14:textId="77777777" w:rsidR="003B262F" w:rsidRPr="004B4BC3" w:rsidRDefault="003B262F" w:rsidP="00151FDF">
            <w:pPr>
              <w:jc w:val="center"/>
              <w:rPr>
                <w:rFonts w:ascii="Calibri" w:hAnsi="Calibri" w:cs="Calibri"/>
                <w:b/>
                <w:color w:val="595959"/>
                <w:sz w:val="20"/>
                <w:szCs w:val="20"/>
              </w:rPr>
            </w:pPr>
            <w:r w:rsidRPr="004B4BC3">
              <w:rPr>
                <w:rFonts w:ascii="Calibri" w:hAnsi="Calibri" w:cs="Calibri"/>
                <w:color w:val="595959" w:themeColor="text1" w:themeTint="A6"/>
                <w:sz w:val="20"/>
                <w:szCs w:val="20"/>
              </w:rPr>
              <w:t>󠄎</w:t>
            </w:r>
          </w:p>
        </w:tc>
        <w:tc>
          <w:tcPr>
            <w:tcW w:w="2518" w:type="dxa"/>
            <w:tcBorders>
              <w:top w:val="single" w:sz="4" w:space="0" w:color="auto"/>
              <w:left w:val="nil"/>
              <w:bottom w:val="single" w:sz="4" w:space="0" w:color="auto"/>
              <w:right w:val="nil"/>
            </w:tcBorders>
            <w:shd w:val="clear" w:color="auto" w:fill="auto"/>
            <w:vAlign w:val="center"/>
          </w:tcPr>
          <w:p w14:paraId="49C03106" w14:textId="77777777" w:rsidR="003B262F" w:rsidRPr="004B4BC3" w:rsidRDefault="003B262F" w:rsidP="00151FDF">
            <w:pPr>
              <w:jc w:val="center"/>
              <w:rPr>
                <w:rFonts w:ascii="Calibri" w:hAnsi="Calibri" w:cs="Calibri"/>
                <w:b/>
                <w:color w:val="595959"/>
                <w:sz w:val="20"/>
                <w:szCs w:val="20"/>
              </w:rPr>
            </w:pPr>
            <w:r w:rsidRPr="004B4BC3">
              <w:rPr>
                <w:rFonts w:ascii="Calibri" w:hAnsi="Calibri" w:cs="Calibri"/>
                <w:color w:val="595959" w:themeColor="text1" w:themeTint="A6"/>
                <w:sz w:val="20"/>
                <w:szCs w:val="20"/>
              </w:rPr>
              <w:t>󠄎</w:t>
            </w:r>
          </w:p>
        </w:tc>
        <w:tc>
          <w:tcPr>
            <w:tcW w:w="2517" w:type="dxa"/>
            <w:tcBorders>
              <w:top w:val="single" w:sz="4" w:space="0" w:color="auto"/>
              <w:left w:val="nil"/>
              <w:bottom w:val="single" w:sz="4" w:space="0" w:color="auto"/>
              <w:right w:val="nil"/>
            </w:tcBorders>
            <w:shd w:val="clear" w:color="auto" w:fill="auto"/>
            <w:vAlign w:val="center"/>
          </w:tcPr>
          <w:p w14:paraId="6D259ED9" w14:textId="77777777" w:rsidR="003B262F" w:rsidRPr="004B4BC3" w:rsidRDefault="003B262F" w:rsidP="00151FDF">
            <w:pPr>
              <w:jc w:val="center"/>
              <w:rPr>
                <w:rFonts w:ascii="Calibri" w:hAnsi="Calibri" w:cs="Calibri"/>
                <w:b/>
                <w:color w:val="595959"/>
                <w:sz w:val="20"/>
                <w:szCs w:val="20"/>
              </w:rPr>
            </w:pPr>
            <w:r w:rsidRPr="004B4BC3">
              <w:rPr>
                <w:rFonts w:ascii="Calibri" w:hAnsi="Calibri" w:cs="Calibri"/>
                <w:color w:val="595959" w:themeColor="text1" w:themeTint="A6"/>
                <w:sz w:val="20"/>
                <w:szCs w:val="20"/>
              </w:rPr>
              <w:t>󠄎</w:t>
            </w:r>
          </w:p>
        </w:tc>
        <w:tc>
          <w:tcPr>
            <w:tcW w:w="2518" w:type="dxa"/>
            <w:tcBorders>
              <w:top w:val="single" w:sz="4" w:space="0" w:color="auto"/>
              <w:left w:val="nil"/>
              <w:bottom w:val="single" w:sz="4" w:space="0" w:color="auto"/>
              <w:right w:val="single" w:sz="4" w:space="0" w:color="auto"/>
            </w:tcBorders>
            <w:shd w:val="clear" w:color="auto" w:fill="auto"/>
            <w:vAlign w:val="center"/>
          </w:tcPr>
          <w:p w14:paraId="574BEBB5" w14:textId="77777777" w:rsidR="003B262F" w:rsidRPr="004B4BC3" w:rsidRDefault="003B262F" w:rsidP="00151FDF">
            <w:pPr>
              <w:jc w:val="center"/>
              <w:rPr>
                <w:rFonts w:ascii="Calibri" w:hAnsi="Calibri" w:cs="Calibri"/>
                <w:b/>
                <w:color w:val="595959"/>
                <w:sz w:val="20"/>
                <w:szCs w:val="20"/>
              </w:rPr>
            </w:pPr>
            <w:r w:rsidRPr="004B4BC3">
              <w:rPr>
                <w:rFonts w:ascii="Calibri" w:hAnsi="Calibri" w:cs="Calibri"/>
                <w:color w:val="595959" w:themeColor="text1" w:themeTint="A6"/>
                <w:sz w:val="20"/>
                <w:szCs w:val="20"/>
              </w:rPr>
              <w:t>󠄎</w:t>
            </w:r>
          </w:p>
        </w:tc>
      </w:tr>
      <w:tr w:rsidR="003B262F" w:rsidRPr="00F2381A" w14:paraId="1C61AC9A" w14:textId="77777777" w:rsidTr="00151FDF">
        <w:tblPrEx>
          <w:tblBorders>
            <w:insideH w:val="none" w:sz="0" w:space="0" w:color="auto"/>
            <w:insideV w:val="none" w:sz="0" w:space="0" w:color="auto"/>
          </w:tblBorders>
        </w:tblPrEx>
        <w:trPr>
          <w:trHeight w:val="397"/>
        </w:trPr>
        <w:tc>
          <w:tcPr>
            <w:tcW w:w="10070" w:type="dxa"/>
            <w:gridSpan w:val="4"/>
            <w:tcBorders>
              <w:top w:val="single" w:sz="4" w:space="0" w:color="auto"/>
              <w:bottom w:val="single" w:sz="4" w:space="0" w:color="auto"/>
            </w:tcBorders>
            <w:shd w:val="clear" w:color="auto" w:fill="E5DFEC" w:themeFill="accent4" w:themeFillTint="33"/>
            <w:vAlign w:val="center"/>
          </w:tcPr>
          <w:p w14:paraId="562674F5" w14:textId="77777777" w:rsidR="003B262F" w:rsidRPr="004B4BC3" w:rsidRDefault="003B262F" w:rsidP="00151FDF">
            <w:pPr>
              <w:jc w:val="center"/>
              <w:rPr>
                <w:rFonts w:ascii="Calibri" w:hAnsi="Calibri" w:cs="Calibri"/>
                <w:sz w:val="20"/>
                <w:szCs w:val="20"/>
              </w:rPr>
            </w:pPr>
            <w:r w:rsidRPr="004B4BC3">
              <w:rPr>
                <w:rFonts w:ascii="Calibri" w:hAnsi="Calibri" w:cs="Calibri"/>
                <w:sz w:val="20"/>
                <w:szCs w:val="20"/>
              </w:rPr>
              <w:t>Breve descrizione del progetto e parametri di dimensionamento</w:t>
            </w:r>
          </w:p>
        </w:tc>
      </w:tr>
      <w:tr w:rsidR="003B262F" w:rsidRPr="00F2381A" w14:paraId="03F58280" w14:textId="77777777" w:rsidTr="00151FDF">
        <w:tblPrEx>
          <w:tblBorders>
            <w:insideH w:val="none" w:sz="0" w:space="0" w:color="auto"/>
            <w:insideV w:val="none" w:sz="0" w:space="0" w:color="auto"/>
          </w:tblBorders>
        </w:tblPrEx>
        <w:trPr>
          <w:trHeight w:val="1701"/>
        </w:trPr>
        <w:tc>
          <w:tcPr>
            <w:tcW w:w="10070" w:type="dxa"/>
            <w:gridSpan w:val="4"/>
            <w:tcBorders>
              <w:top w:val="single" w:sz="4" w:space="0" w:color="auto"/>
            </w:tcBorders>
            <w:vAlign w:val="center"/>
          </w:tcPr>
          <w:p w14:paraId="6A27625D" w14:textId="77777777" w:rsidR="003B262F" w:rsidRPr="004B4BC3" w:rsidRDefault="003B262F" w:rsidP="00151FDF">
            <w:pPr>
              <w:rPr>
                <w:rFonts w:ascii="Calibri" w:hAnsi="Calibri" w:cs="Calibri"/>
                <w:color w:val="595959" w:themeColor="text1" w:themeTint="A6"/>
                <w:sz w:val="20"/>
                <w:szCs w:val="20"/>
              </w:rPr>
            </w:pPr>
          </w:p>
        </w:tc>
      </w:tr>
    </w:tbl>
    <w:p w14:paraId="7C9C0D83" w14:textId="77777777" w:rsidR="003B262F" w:rsidRPr="004B4BC3" w:rsidRDefault="003B262F" w:rsidP="003B262F">
      <w:pPr>
        <w:rPr>
          <w:rFonts w:ascii="Calibri" w:hAnsi="Calibri" w:cs="Calibri"/>
          <w:sz w:val="20"/>
          <w:szCs w:val="20"/>
        </w:rPr>
      </w:pPr>
    </w:p>
    <w:p w14:paraId="09BF5075" w14:textId="77777777" w:rsidR="003B262F" w:rsidRPr="004B4BC3" w:rsidRDefault="003B262F">
      <w:pPr>
        <w:pStyle w:val="Titolo2"/>
        <w:numPr>
          <w:ilvl w:val="0"/>
          <w:numId w:val="33"/>
        </w:numPr>
        <w:spacing w:before="240"/>
        <w:ind w:left="0" w:firstLine="0"/>
        <w:rPr>
          <w:rFonts w:ascii="Calibri" w:hAnsi="Calibri" w:cs="Calibri"/>
          <w:sz w:val="20"/>
          <w:szCs w:val="20"/>
        </w:rPr>
      </w:pPr>
      <w:bookmarkStart w:id="37" w:name="_Toc118475277"/>
      <w:r w:rsidRPr="000C44CD">
        <w:rPr>
          <w:rFonts w:ascii="Calibri" w:hAnsi="Calibri" w:cs="Calibri"/>
          <w:color w:val="1F497D"/>
          <w:sz w:val="20"/>
          <w:szCs w:val="20"/>
        </w:rPr>
        <w:t>Referenza</w:t>
      </w:r>
      <w:r w:rsidRPr="004B4BC3">
        <w:rPr>
          <w:rFonts w:ascii="Calibri" w:hAnsi="Calibri" w:cs="Calibri"/>
          <w:sz w:val="20"/>
          <w:szCs w:val="20"/>
        </w:rPr>
        <w:t xml:space="preserve"> 3</w:t>
      </w:r>
      <w:bookmarkEnd w:id="37"/>
    </w:p>
    <w:tbl>
      <w:tblPr>
        <w:tblStyle w:val="Grigliatabella"/>
        <w:tblW w:w="0" w:type="auto"/>
        <w:tblLook w:val="04A0" w:firstRow="1" w:lastRow="0" w:firstColumn="1" w:lastColumn="0" w:noHBand="0" w:noVBand="1"/>
      </w:tblPr>
      <w:tblGrid>
        <w:gridCol w:w="2334"/>
        <w:gridCol w:w="2312"/>
        <w:gridCol w:w="2261"/>
        <w:gridCol w:w="2438"/>
      </w:tblGrid>
      <w:tr w:rsidR="003B262F" w:rsidRPr="00F2381A" w14:paraId="059D8039" w14:textId="77777777" w:rsidTr="00151FDF">
        <w:trPr>
          <w:trHeight w:val="425"/>
        </w:trPr>
        <w:tc>
          <w:tcPr>
            <w:tcW w:w="10070" w:type="dxa"/>
            <w:gridSpan w:val="4"/>
            <w:shd w:val="clear" w:color="auto" w:fill="E5DFEC" w:themeFill="accent4" w:themeFillTint="33"/>
            <w:vAlign w:val="center"/>
          </w:tcPr>
          <w:p w14:paraId="0B7E4158" w14:textId="77777777" w:rsidR="003B262F" w:rsidRPr="004B4BC3" w:rsidRDefault="003B262F" w:rsidP="00151FDF">
            <w:pPr>
              <w:jc w:val="center"/>
              <w:rPr>
                <w:rFonts w:ascii="Calibri" w:hAnsi="Calibri" w:cs="Calibri"/>
                <w:color w:val="FFFFFF" w:themeColor="background1"/>
                <w:sz w:val="20"/>
                <w:szCs w:val="20"/>
              </w:rPr>
            </w:pPr>
            <w:r w:rsidRPr="004B4BC3">
              <w:rPr>
                <w:rFonts w:ascii="Calibri" w:hAnsi="Calibri" w:cs="Calibri"/>
                <w:color w:val="000000" w:themeColor="text1"/>
                <w:sz w:val="20"/>
                <w:szCs w:val="20"/>
              </w:rPr>
              <w:t>Breve descrizione del cliente e parametri di dimensionamento</w:t>
            </w:r>
          </w:p>
        </w:tc>
      </w:tr>
      <w:tr w:rsidR="003B262F" w:rsidRPr="00F2381A" w14:paraId="4A8D52B6" w14:textId="77777777" w:rsidTr="00151FDF">
        <w:trPr>
          <w:trHeight w:val="397"/>
        </w:trPr>
        <w:tc>
          <w:tcPr>
            <w:tcW w:w="10070" w:type="dxa"/>
            <w:gridSpan w:val="4"/>
            <w:tcBorders>
              <w:bottom w:val="single" w:sz="4" w:space="0" w:color="auto"/>
            </w:tcBorders>
            <w:shd w:val="clear" w:color="auto" w:fill="FFFFFF" w:themeFill="background1"/>
            <w:vAlign w:val="center"/>
          </w:tcPr>
          <w:p w14:paraId="064CC77A" w14:textId="77777777" w:rsidR="003B262F" w:rsidRPr="004B4BC3" w:rsidRDefault="003B262F" w:rsidP="00151FDF">
            <w:pPr>
              <w:rPr>
                <w:rFonts w:ascii="Calibri" w:hAnsi="Calibri" w:cs="Calibri"/>
                <w:sz w:val="20"/>
                <w:szCs w:val="20"/>
              </w:rPr>
            </w:pPr>
          </w:p>
        </w:tc>
      </w:tr>
      <w:tr w:rsidR="003B262F" w:rsidRPr="004B4BC3" w14:paraId="77F583A8" w14:textId="77777777" w:rsidTr="00151FDF">
        <w:trPr>
          <w:trHeight w:val="397"/>
        </w:trPr>
        <w:tc>
          <w:tcPr>
            <w:tcW w:w="10070" w:type="dxa"/>
            <w:gridSpan w:val="4"/>
            <w:tcBorders>
              <w:bottom w:val="single" w:sz="4" w:space="0" w:color="auto"/>
            </w:tcBorders>
            <w:shd w:val="clear" w:color="auto" w:fill="ABADB0"/>
            <w:vAlign w:val="center"/>
          </w:tcPr>
          <w:p w14:paraId="2AAADD38" w14:textId="77777777" w:rsidR="003B262F" w:rsidRPr="004B4BC3" w:rsidRDefault="003B262F" w:rsidP="00151FDF">
            <w:pPr>
              <w:jc w:val="center"/>
              <w:rPr>
                <w:rFonts w:ascii="Calibri" w:hAnsi="Calibri" w:cs="Calibri"/>
                <w:color w:val="FFFFFF" w:themeColor="background1"/>
                <w:sz w:val="20"/>
                <w:szCs w:val="20"/>
              </w:rPr>
            </w:pPr>
            <w:r w:rsidRPr="004B4BC3">
              <w:rPr>
                <w:rFonts w:ascii="Calibri" w:hAnsi="Calibri" w:cs="Calibri"/>
                <w:sz w:val="20"/>
                <w:szCs w:val="20"/>
              </w:rPr>
              <w:t>Moduli presenti</w:t>
            </w:r>
          </w:p>
        </w:tc>
      </w:tr>
      <w:tr w:rsidR="003B262F" w:rsidRPr="004B4BC3" w14:paraId="4468A71E" w14:textId="77777777" w:rsidTr="00151FDF">
        <w:trPr>
          <w:trHeight w:val="425"/>
        </w:trPr>
        <w:tc>
          <w:tcPr>
            <w:tcW w:w="2517" w:type="dxa"/>
            <w:tcBorders>
              <w:top w:val="single" w:sz="4" w:space="0" w:color="auto"/>
              <w:left w:val="single" w:sz="4" w:space="0" w:color="auto"/>
              <w:bottom w:val="single" w:sz="4" w:space="0" w:color="auto"/>
              <w:right w:val="nil"/>
            </w:tcBorders>
            <w:shd w:val="clear" w:color="auto" w:fill="D9D9D9"/>
            <w:vAlign w:val="center"/>
          </w:tcPr>
          <w:p w14:paraId="20C8CDD4" w14:textId="77777777" w:rsidR="003B262F" w:rsidRPr="004B4BC3" w:rsidRDefault="003B262F" w:rsidP="00151FDF">
            <w:pPr>
              <w:jc w:val="center"/>
              <w:rPr>
                <w:rFonts w:ascii="Calibri" w:hAnsi="Calibri" w:cs="Calibri"/>
                <w:color w:val="595959"/>
                <w:sz w:val="20"/>
                <w:szCs w:val="20"/>
              </w:rPr>
            </w:pPr>
            <w:r w:rsidRPr="004B4BC3">
              <w:rPr>
                <w:rFonts w:ascii="Calibri" w:hAnsi="Calibri" w:cs="Calibri"/>
                <w:color w:val="595959"/>
                <w:sz w:val="20"/>
                <w:szCs w:val="20"/>
              </w:rPr>
              <w:t>ADT</w:t>
            </w:r>
          </w:p>
        </w:tc>
        <w:tc>
          <w:tcPr>
            <w:tcW w:w="2518" w:type="dxa"/>
            <w:tcBorders>
              <w:top w:val="single" w:sz="4" w:space="0" w:color="auto"/>
              <w:left w:val="nil"/>
              <w:bottom w:val="single" w:sz="4" w:space="0" w:color="auto"/>
              <w:right w:val="nil"/>
            </w:tcBorders>
            <w:shd w:val="clear" w:color="auto" w:fill="D9D9D9"/>
            <w:vAlign w:val="center"/>
          </w:tcPr>
          <w:p w14:paraId="528CF2FD" w14:textId="77777777" w:rsidR="003B262F" w:rsidRPr="004B4BC3" w:rsidRDefault="003B262F" w:rsidP="00151FDF">
            <w:pPr>
              <w:jc w:val="center"/>
              <w:rPr>
                <w:rFonts w:ascii="Calibri" w:hAnsi="Calibri" w:cs="Calibri"/>
                <w:color w:val="595959"/>
                <w:sz w:val="20"/>
                <w:szCs w:val="20"/>
              </w:rPr>
            </w:pPr>
            <w:r w:rsidRPr="004B4BC3">
              <w:rPr>
                <w:rFonts w:ascii="Calibri" w:hAnsi="Calibri" w:cs="Calibri"/>
                <w:color w:val="595959"/>
                <w:sz w:val="20"/>
                <w:szCs w:val="20"/>
              </w:rPr>
              <w:t>Pronto Soccorso</w:t>
            </w:r>
          </w:p>
        </w:tc>
        <w:tc>
          <w:tcPr>
            <w:tcW w:w="2517" w:type="dxa"/>
            <w:tcBorders>
              <w:top w:val="single" w:sz="4" w:space="0" w:color="auto"/>
              <w:left w:val="nil"/>
              <w:bottom w:val="single" w:sz="4" w:space="0" w:color="auto"/>
              <w:right w:val="nil"/>
            </w:tcBorders>
            <w:shd w:val="clear" w:color="auto" w:fill="D9D9D9"/>
            <w:vAlign w:val="center"/>
          </w:tcPr>
          <w:p w14:paraId="0452BDDD" w14:textId="77777777" w:rsidR="003B262F" w:rsidRPr="004B4BC3" w:rsidRDefault="003B262F" w:rsidP="00151FDF">
            <w:pPr>
              <w:jc w:val="center"/>
              <w:rPr>
                <w:rFonts w:ascii="Calibri" w:hAnsi="Calibri" w:cs="Calibri"/>
                <w:color w:val="595959"/>
                <w:sz w:val="20"/>
                <w:szCs w:val="20"/>
              </w:rPr>
            </w:pPr>
            <w:r w:rsidRPr="004B4BC3">
              <w:rPr>
                <w:rFonts w:ascii="Calibri" w:hAnsi="Calibri" w:cs="Calibri"/>
                <w:color w:val="595959"/>
                <w:sz w:val="20"/>
                <w:szCs w:val="20"/>
              </w:rPr>
              <w:t>CCE</w:t>
            </w:r>
          </w:p>
        </w:tc>
        <w:tc>
          <w:tcPr>
            <w:tcW w:w="2518" w:type="dxa"/>
            <w:tcBorders>
              <w:top w:val="single" w:sz="4" w:space="0" w:color="auto"/>
              <w:left w:val="nil"/>
              <w:bottom w:val="single" w:sz="4" w:space="0" w:color="auto"/>
              <w:right w:val="single" w:sz="4" w:space="0" w:color="auto"/>
            </w:tcBorders>
            <w:shd w:val="clear" w:color="auto" w:fill="D9D9D9"/>
            <w:vAlign w:val="center"/>
          </w:tcPr>
          <w:p w14:paraId="754A749D" w14:textId="77777777" w:rsidR="003B262F" w:rsidRPr="004B4BC3" w:rsidRDefault="003B262F" w:rsidP="00151FDF">
            <w:pPr>
              <w:jc w:val="center"/>
              <w:rPr>
                <w:rFonts w:ascii="Calibri" w:hAnsi="Calibri" w:cs="Calibri"/>
                <w:color w:val="595959"/>
                <w:sz w:val="20"/>
                <w:szCs w:val="20"/>
              </w:rPr>
            </w:pPr>
            <w:proofErr w:type="spellStart"/>
            <w:r w:rsidRPr="004B4BC3">
              <w:rPr>
                <w:rFonts w:ascii="Calibri" w:hAnsi="Calibri" w:cs="Calibri"/>
                <w:color w:val="595959"/>
                <w:sz w:val="20"/>
                <w:szCs w:val="20"/>
              </w:rPr>
              <w:t>Farmacoprescrizione</w:t>
            </w:r>
            <w:proofErr w:type="spellEnd"/>
          </w:p>
        </w:tc>
      </w:tr>
      <w:tr w:rsidR="003B262F" w:rsidRPr="004B4BC3" w14:paraId="3F0DBC68" w14:textId="77777777" w:rsidTr="00151FDF">
        <w:trPr>
          <w:trHeight w:val="720"/>
        </w:trPr>
        <w:tc>
          <w:tcPr>
            <w:tcW w:w="2517" w:type="dxa"/>
            <w:tcBorders>
              <w:top w:val="single" w:sz="4" w:space="0" w:color="auto"/>
              <w:left w:val="single" w:sz="4" w:space="0" w:color="auto"/>
              <w:bottom w:val="single" w:sz="4" w:space="0" w:color="auto"/>
              <w:right w:val="nil"/>
            </w:tcBorders>
            <w:shd w:val="clear" w:color="auto" w:fill="auto"/>
            <w:vAlign w:val="center"/>
          </w:tcPr>
          <w:p w14:paraId="7DDFFBF1" w14:textId="77777777" w:rsidR="003B262F" w:rsidRPr="004B4BC3" w:rsidRDefault="003B262F" w:rsidP="00151FDF">
            <w:pPr>
              <w:jc w:val="center"/>
              <w:rPr>
                <w:rFonts w:ascii="Calibri" w:hAnsi="Calibri" w:cs="Calibri"/>
                <w:b/>
                <w:color w:val="595959"/>
                <w:sz w:val="20"/>
                <w:szCs w:val="20"/>
              </w:rPr>
            </w:pPr>
            <w:r w:rsidRPr="004B4BC3">
              <w:rPr>
                <w:rFonts w:ascii="Calibri" w:hAnsi="Calibri" w:cs="Calibri"/>
                <w:color w:val="595959" w:themeColor="text1" w:themeTint="A6"/>
                <w:sz w:val="20"/>
                <w:szCs w:val="20"/>
              </w:rPr>
              <w:t>󠄎</w:t>
            </w:r>
          </w:p>
        </w:tc>
        <w:tc>
          <w:tcPr>
            <w:tcW w:w="2518" w:type="dxa"/>
            <w:tcBorders>
              <w:top w:val="single" w:sz="4" w:space="0" w:color="auto"/>
              <w:left w:val="nil"/>
              <w:bottom w:val="single" w:sz="4" w:space="0" w:color="auto"/>
              <w:right w:val="nil"/>
            </w:tcBorders>
            <w:shd w:val="clear" w:color="auto" w:fill="auto"/>
            <w:vAlign w:val="center"/>
          </w:tcPr>
          <w:p w14:paraId="14D148C9" w14:textId="77777777" w:rsidR="003B262F" w:rsidRPr="004B4BC3" w:rsidRDefault="003B262F" w:rsidP="00151FDF">
            <w:pPr>
              <w:jc w:val="center"/>
              <w:rPr>
                <w:rFonts w:ascii="Calibri" w:hAnsi="Calibri" w:cs="Calibri"/>
                <w:b/>
                <w:color w:val="595959"/>
                <w:sz w:val="20"/>
                <w:szCs w:val="20"/>
              </w:rPr>
            </w:pPr>
            <w:r w:rsidRPr="004B4BC3">
              <w:rPr>
                <w:rFonts w:ascii="Calibri" w:hAnsi="Calibri" w:cs="Calibri"/>
                <w:color w:val="595959" w:themeColor="text1" w:themeTint="A6"/>
                <w:sz w:val="20"/>
                <w:szCs w:val="20"/>
              </w:rPr>
              <w:t>󠄎</w:t>
            </w:r>
          </w:p>
        </w:tc>
        <w:tc>
          <w:tcPr>
            <w:tcW w:w="2517" w:type="dxa"/>
            <w:tcBorders>
              <w:top w:val="single" w:sz="4" w:space="0" w:color="auto"/>
              <w:left w:val="nil"/>
              <w:bottom w:val="single" w:sz="4" w:space="0" w:color="auto"/>
              <w:right w:val="nil"/>
            </w:tcBorders>
            <w:shd w:val="clear" w:color="auto" w:fill="auto"/>
            <w:vAlign w:val="center"/>
          </w:tcPr>
          <w:p w14:paraId="3BE200CA" w14:textId="77777777" w:rsidR="003B262F" w:rsidRPr="004B4BC3" w:rsidRDefault="003B262F" w:rsidP="00151FDF">
            <w:pPr>
              <w:jc w:val="center"/>
              <w:rPr>
                <w:rFonts w:ascii="Calibri" w:hAnsi="Calibri" w:cs="Calibri"/>
                <w:b/>
                <w:color w:val="595959"/>
                <w:sz w:val="20"/>
                <w:szCs w:val="20"/>
              </w:rPr>
            </w:pPr>
            <w:r w:rsidRPr="004B4BC3">
              <w:rPr>
                <w:rFonts w:ascii="Calibri" w:hAnsi="Calibri" w:cs="Calibri"/>
                <w:color w:val="595959" w:themeColor="text1" w:themeTint="A6"/>
                <w:sz w:val="20"/>
                <w:szCs w:val="20"/>
              </w:rPr>
              <w:t>󠄎</w:t>
            </w:r>
          </w:p>
        </w:tc>
        <w:tc>
          <w:tcPr>
            <w:tcW w:w="2518" w:type="dxa"/>
            <w:tcBorders>
              <w:top w:val="single" w:sz="4" w:space="0" w:color="auto"/>
              <w:left w:val="nil"/>
              <w:bottom w:val="single" w:sz="4" w:space="0" w:color="auto"/>
              <w:right w:val="single" w:sz="4" w:space="0" w:color="auto"/>
            </w:tcBorders>
            <w:shd w:val="clear" w:color="auto" w:fill="auto"/>
            <w:vAlign w:val="center"/>
          </w:tcPr>
          <w:p w14:paraId="684520F1" w14:textId="77777777" w:rsidR="003B262F" w:rsidRPr="004B4BC3" w:rsidRDefault="003B262F" w:rsidP="00151FDF">
            <w:pPr>
              <w:jc w:val="center"/>
              <w:rPr>
                <w:rFonts w:ascii="Calibri" w:hAnsi="Calibri" w:cs="Calibri"/>
                <w:b/>
                <w:color w:val="595959"/>
                <w:sz w:val="20"/>
                <w:szCs w:val="20"/>
              </w:rPr>
            </w:pPr>
            <w:r w:rsidRPr="004B4BC3">
              <w:rPr>
                <w:rFonts w:ascii="Calibri" w:hAnsi="Calibri" w:cs="Calibri"/>
                <w:color w:val="595959" w:themeColor="text1" w:themeTint="A6"/>
                <w:sz w:val="20"/>
                <w:szCs w:val="20"/>
              </w:rPr>
              <w:t>󠄎</w:t>
            </w:r>
          </w:p>
        </w:tc>
      </w:tr>
      <w:tr w:rsidR="003B262F" w:rsidRPr="004B4BC3" w14:paraId="376BA85E" w14:textId="77777777" w:rsidTr="00151FDF">
        <w:trPr>
          <w:trHeight w:val="425"/>
        </w:trPr>
        <w:tc>
          <w:tcPr>
            <w:tcW w:w="2517" w:type="dxa"/>
            <w:tcBorders>
              <w:top w:val="single" w:sz="4" w:space="0" w:color="auto"/>
              <w:left w:val="single" w:sz="4" w:space="0" w:color="auto"/>
              <w:bottom w:val="single" w:sz="4" w:space="0" w:color="auto"/>
              <w:right w:val="nil"/>
            </w:tcBorders>
            <w:shd w:val="clear" w:color="auto" w:fill="D9D9D9"/>
            <w:vAlign w:val="center"/>
          </w:tcPr>
          <w:p w14:paraId="0D01A91E" w14:textId="77777777" w:rsidR="003B262F" w:rsidRPr="004B4BC3" w:rsidRDefault="003B262F" w:rsidP="00151FDF">
            <w:pPr>
              <w:jc w:val="center"/>
              <w:rPr>
                <w:rFonts w:ascii="Calibri" w:hAnsi="Calibri" w:cs="Calibri"/>
                <w:color w:val="595959"/>
                <w:sz w:val="20"/>
                <w:szCs w:val="20"/>
              </w:rPr>
            </w:pPr>
            <w:r w:rsidRPr="004B4BC3">
              <w:rPr>
                <w:rFonts w:ascii="Calibri" w:hAnsi="Calibri" w:cs="Calibri"/>
                <w:color w:val="595959"/>
                <w:sz w:val="20"/>
                <w:szCs w:val="20"/>
              </w:rPr>
              <w:t>Blocco Operatorio</w:t>
            </w:r>
          </w:p>
        </w:tc>
        <w:tc>
          <w:tcPr>
            <w:tcW w:w="2518" w:type="dxa"/>
            <w:tcBorders>
              <w:top w:val="single" w:sz="4" w:space="0" w:color="auto"/>
              <w:left w:val="nil"/>
              <w:bottom w:val="single" w:sz="4" w:space="0" w:color="auto"/>
              <w:right w:val="nil"/>
            </w:tcBorders>
            <w:shd w:val="clear" w:color="auto" w:fill="D9D9D9"/>
            <w:vAlign w:val="center"/>
          </w:tcPr>
          <w:p w14:paraId="13C19461" w14:textId="77777777" w:rsidR="003B262F" w:rsidRPr="004B4BC3" w:rsidRDefault="003B262F" w:rsidP="00151FDF">
            <w:pPr>
              <w:jc w:val="center"/>
              <w:rPr>
                <w:rFonts w:ascii="Calibri" w:hAnsi="Calibri" w:cs="Calibri"/>
                <w:color w:val="595959"/>
                <w:sz w:val="20"/>
                <w:szCs w:val="20"/>
              </w:rPr>
            </w:pPr>
            <w:r w:rsidRPr="004B4BC3">
              <w:rPr>
                <w:rFonts w:ascii="Calibri" w:hAnsi="Calibri" w:cs="Calibri"/>
                <w:color w:val="595959"/>
                <w:sz w:val="20"/>
                <w:szCs w:val="20"/>
              </w:rPr>
              <w:t>Ordini interni</w:t>
            </w:r>
          </w:p>
        </w:tc>
        <w:tc>
          <w:tcPr>
            <w:tcW w:w="2517" w:type="dxa"/>
            <w:tcBorders>
              <w:top w:val="single" w:sz="4" w:space="0" w:color="auto"/>
              <w:left w:val="nil"/>
              <w:bottom w:val="single" w:sz="4" w:space="0" w:color="auto"/>
              <w:right w:val="nil"/>
            </w:tcBorders>
            <w:shd w:val="clear" w:color="auto" w:fill="D9D9D9"/>
            <w:vAlign w:val="center"/>
          </w:tcPr>
          <w:p w14:paraId="046614B9" w14:textId="77777777" w:rsidR="003B262F" w:rsidRPr="004B4BC3" w:rsidRDefault="003B262F" w:rsidP="00151FDF">
            <w:pPr>
              <w:jc w:val="center"/>
              <w:rPr>
                <w:rFonts w:ascii="Calibri" w:hAnsi="Calibri" w:cs="Calibri"/>
                <w:color w:val="595959"/>
                <w:sz w:val="20"/>
                <w:szCs w:val="20"/>
              </w:rPr>
            </w:pPr>
            <w:r w:rsidRPr="004B4BC3">
              <w:rPr>
                <w:rFonts w:ascii="Calibri" w:hAnsi="Calibri" w:cs="Calibri"/>
                <w:color w:val="595959"/>
                <w:sz w:val="20"/>
                <w:szCs w:val="20"/>
              </w:rPr>
              <w:t>CDR</w:t>
            </w:r>
          </w:p>
        </w:tc>
        <w:tc>
          <w:tcPr>
            <w:tcW w:w="2518" w:type="dxa"/>
            <w:tcBorders>
              <w:top w:val="single" w:sz="4" w:space="0" w:color="auto"/>
              <w:left w:val="nil"/>
              <w:bottom w:val="single" w:sz="4" w:space="0" w:color="auto"/>
              <w:right w:val="single" w:sz="4" w:space="0" w:color="auto"/>
            </w:tcBorders>
            <w:shd w:val="clear" w:color="auto" w:fill="D9D9D9"/>
            <w:vAlign w:val="center"/>
          </w:tcPr>
          <w:p w14:paraId="5B35BB9F" w14:textId="77777777" w:rsidR="003B262F" w:rsidRPr="004B4BC3" w:rsidRDefault="003B262F" w:rsidP="00151FDF">
            <w:pPr>
              <w:jc w:val="center"/>
              <w:rPr>
                <w:rFonts w:ascii="Calibri" w:hAnsi="Calibri" w:cs="Calibri"/>
                <w:color w:val="595959"/>
                <w:sz w:val="20"/>
                <w:szCs w:val="20"/>
              </w:rPr>
            </w:pPr>
            <w:r w:rsidRPr="004B4BC3">
              <w:rPr>
                <w:rFonts w:ascii="Calibri" w:hAnsi="Calibri" w:cs="Calibri"/>
                <w:color w:val="595959"/>
                <w:sz w:val="20"/>
                <w:szCs w:val="20"/>
              </w:rPr>
              <w:t>MDM</w:t>
            </w:r>
          </w:p>
        </w:tc>
      </w:tr>
      <w:tr w:rsidR="003B262F" w:rsidRPr="004B4BC3" w14:paraId="24600FE3" w14:textId="77777777" w:rsidTr="00151FDF">
        <w:trPr>
          <w:trHeight w:val="720"/>
        </w:trPr>
        <w:tc>
          <w:tcPr>
            <w:tcW w:w="2517" w:type="dxa"/>
            <w:tcBorders>
              <w:top w:val="single" w:sz="4" w:space="0" w:color="auto"/>
              <w:left w:val="single" w:sz="4" w:space="0" w:color="auto"/>
              <w:bottom w:val="single" w:sz="4" w:space="0" w:color="auto"/>
              <w:right w:val="nil"/>
            </w:tcBorders>
            <w:shd w:val="clear" w:color="auto" w:fill="auto"/>
            <w:vAlign w:val="center"/>
          </w:tcPr>
          <w:p w14:paraId="3826DD50" w14:textId="77777777" w:rsidR="003B262F" w:rsidRPr="004B4BC3" w:rsidRDefault="003B262F" w:rsidP="00151FDF">
            <w:pPr>
              <w:jc w:val="center"/>
              <w:rPr>
                <w:rFonts w:ascii="Calibri" w:hAnsi="Calibri" w:cs="Calibri"/>
                <w:b/>
                <w:color w:val="595959"/>
                <w:sz w:val="20"/>
                <w:szCs w:val="20"/>
              </w:rPr>
            </w:pPr>
            <w:r w:rsidRPr="004B4BC3">
              <w:rPr>
                <w:rFonts w:ascii="Calibri" w:hAnsi="Calibri" w:cs="Calibri"/>
                <w:color w:val="595959" w:themeColor="text1" w:themeTint="A6"/>
                <w:sz w:val="20"/>
                <w:szCs w:val="20"/>
              </w:rPr>
              <w:t>󠄎</w:t>
            </w:r>
          </w:p>
        </w:tc>
        <w:tc>
          <w:tcPr>
            <w:tcW w:w="2518" w:type="dxa"/>
            <w:tcBorders>
              <w:top w:val="single" w:sz="4" w:space="0" w:color="auto"/>
              <w:left w:val="nil"/>
              <w:bottom w:val="single" w:sz="4" w:space="0" w:color="auto"/>
              <w:right w:val="nil"/>
            </w:tcBorders>
            <w:shd w:val="clear" w:color="auto" w:fill="auto"/>
            <w:vAlign w:val="center"/>
          </w:tcPr>
          <w:p w14:paraId="4605249F" w14:textId="77777777" w:rsidR="003B262F" w:rsidRPr="004B4BC3" w:rsidRDefault="003B262F" w:rsidP="00151FDF">
            <w:pPr>
              <w:jc w:val="center"/>
              <w:rPr>
                <w:rFonts w:ascii="Calibri" w:hAnsi="Calibri" w:cs="Calibri"/>
                <w:b/>
                <w:color w:val="595959"/>
                <w:sz w:val="20"/>
                <w:szCs w:val="20"/>
              </w:rPr>
            </w:pPr>
            <w:r w:rsidRPr="004B4BC3">
              <w:rPr>
                <w:rFonts w:ascii="Calibri" w:hAnsi="Calibri" w:cs="Calibri"/>
                <w:color w:val="595959" w:themeColor="text1" w:themeTint="A6"/>
                <w:sz w:val="20"/>
                <w:szCs w:val="20"/>
              </w:rPr>
              <w:t>󠄎</w:t>
            </w:r>
          </w:p>
        </w:tc>
        <w:tc>
          <w:tcPr>
            <w:tcW w:w="2517" w:type="dxa"/>
            <w:tcBorders>
              <w:top w:val="single" w:sz="4" w:space="0" w:color="auto"/>
              <w:left w:val="nil"/>
              <w:bottom w:val="single" w:sz="4" w:space="0" w:color="auto"/>
              <w:right w:val="nil"/>
            </w:tcBorders>
            <w:shd w:val="clear" w:color="auto" w:fill="auto"/>
            <w:vAlign w:val="center"/>
          </w:tcPr>
          <w:p w14:paraId="4E5ACA71" w14:textId="77777777" w:rsidR="003B262F" w:rsidRPr="004B4BC3" w:rsidRDefault="003B262F" w:rsidP="00151FDF">
            <w:pPr>
              <w:jc w:val="center"/>
              <w:rPr>
                <w:rFonts w:ascii="Calibri" w:hAnsi="Calibri" w:cs="Calibri"/>
                <w:b/>
                <w:color w:val="595959"/>
                <w:sz w:val="20"/>
                <w:szCs w:val="20"/>
              </w:rPr>
            </w:pPr>
            <w:r w:rsidRPr="004B4BC3">
              <w:rPr>
                <w:rFonts w:ascii="Calibri" w:hAnsi="Calibri" w:cs="Calibri"/>
                <w:color w:val="595959" w:themeColor="text1" w:themeTint="A6"/>
                <w:sz w:val="20"/>
                <w:szCs w:val="20"/>
              </w:rPr>
              <w:t>󠄎</w:t>
            </w:r>
          </w:p>
        </w:tc>
        <w:tc>
          <w:tcPr>
            <w:tcW w:w="2518" w:type="dxa"/>
            <w:tcBorders>
              <w:top w:val="single" w:sz="4" w:space="0" w:color="auto"/>
              <w:left w:val="nil"/>
              <w:bottom w:val="single" w:sz="4" w:space="0" w:color="auto"/>
              <w:right w:val="single" w:sz="4" w:space="0" w:color="auto"/>
            </w:tcBorders>
            <w:shd w:val="clear" w:color="auto" w:fill="auto"/>
            <w:vAlign w:val="center"/>
          </w:tcPr>
          <w:p w14:paraId="0C15335C" w14:textId="77777777" w:rsidR="003B262F" w:rsidRPr="004B4BC3" w:rsidRDefault="003B262F" w:rsidP="00151FDF">
            <w:pPr>
              <w:jc w:val="center"/>
              <w:rPr>
                <w:rFonts w:ascii="Calibri" w:hAnsi="Calibri" w:cs="Calibri"/>
                <w:b/>
                <w:color w:val="595959"/>
                <w:sz w:val="20"/>
                <w:szCs w:val="20"/>
              </w:rPr>
            </w:pPr>
            <w:r w:rsidRPr="004B4BC3">
              <w:rPr>
                <w:rFonts w:ascii="Calibri" w:hAnsi="Calibri" w:cs="Calibri"/>
                <w:color w:val="595959" w:themeColor="text1" w:themeTint="A6"/>
                <w:sz w:val="20"/>
                <w:szCs w:val="20"/>
              </w:rPr>
              <w:t>󠄎</w:t>
            </w:r>
          </w:p>
        </w:tc>
      </w:tr>
      <w:tr w:rsidR="003B262F" w:rsidRPr="00F2381A" w14:paraId="1AB498F8" w14:textId="77777777" w:rsidTr="00151FDF">
        <w:tblPrEx>
          <w:tblBorders>
            <w:insideH w:val="none" w:sz="0" w:space="0" w:color="auto"/>
            <w:insideV w:val="none" w:sz="0" w:space="0" w:color="auto"/>
          </w:tblBorders>
        </w:tblPrEx>
        <w:trPr>
          <w:trHeight w:val="397"/>
        </w:trPr>
        <w:tc>
          <w:tcPr>
            <w:tcW w:w="10070" w:type="dxa"/>
            <w:gridSpan w:val="4"/>
            <w:tcBorders>
              <w:top w:val="single" w:sz="4" w:space="0" w:color="auto"/>
              <w:bottom w:val="single" w:sz="4" w:space="0" w:color="auto"/>
            </w:tcBorders>
            <w:shd w:val="clear" w:color="auto" w:fill="E5DFEC" w:themeFill="accent4" w:themeFillTint="33"/>
            <w:vAlign w:val="center"/>
          </w:tcPr>
          <w:p w14:paraId="144E4B8A" w14:textId="77777777" w:rsidR="003B262F" w:rsidRPr="004B4BC3" w:rsidRDefault="003B262F" w:rsidP="00151FDF">
            <w:pPr>
              <w:jc w:val="center"/>
              <w:rPr>
                <w:rFonts w:ascii="Calibri" w:hAnsi="Calibri" w:cs="Calibri"/>
                <w:sz w:val="20"/>
                <w:szCs w:val="20"/>
              </w:rPr>
            </w:pPr>
            <w:r w:rsidRPr="004B4BC3">
              <w:rPr>
                <w:rFonts w:ascii="Calibri" w:hAnsi="Calibri" w:cs="Calibri"/>
                <w:sz w:val="20"/>
                <w:szCs w:val="20"/>
              </w:rPr>
              <w:t>Breve descrizione del progetto e parametri di dimensionamento</w:t>
            </w:r>
          </w:p>
        </w:tc>
      </w:tr>
      <w:tr w:rsidR="003B262F" w:rsidRPr="00F2381A" w14:paraId="188FA283" w14:textId="77777777" w:rsidTr="00151FDF">
        <w:tblPrEx>
          <w:tblBorders>
            <w:insideH w:val="none" w:sz="0" w:space="0" w:color="auto"/>
            <w:insideV w:val="none" w:sz="0" w:space="0" w:color="auto"/>
          </w:tblBorders>
        </w:tblPrEx>
        <w:trPr>
          <w:trHeight w:val="1701"/>
        </w:trPr>
        <w:tc>
          <w:tcPr>
            <w:tcW w:w="10070" w:type="dxa"/>
            <w:gridSpan w:val="4"/>
            <w:tcBorders>
              <w:top w:val="single" w:sz="4" w:space="0" w:color="auto"/>
            </w:tcBorders>
            <w:vAlign w:val="center"/>
          </w:tcPr>
          <w:p w14:paraId="1D5D1F8A" w14:textId="77777777" w:rsidR="003B262F" w:rsidRPr="004B4BC3" w:rsidRDefault="003B262F" w:rsidP="00151FDF">
            <w:pPr>
              <w:rPr>
                <w:rFonts w:ascii="Calibri" w:hAnsi="Calibri" w:cs="Calibri"/>
                <w:color w:val="595959" w:themeColor="text1" w:themeTint="A6"/>
                <w:sz w:val="20"/>
                <w:szCs w:val="20"/>
              </w:rPr>
            </w:pPr>
          </w:p>
        </w:tc>
      </w:tr>
    </w:tbl>
    <w:p w14:paraId="595A49F7" w14:textId="77777777" w:rsidR="003B262F" w:rsidRPr="00403A8F" w:rsidRDefault="003B262F" w:rsidP="003B262F">
      <w:pPr>
        <w:rPr>
          <w:rFonts w:ascii="Calibri" w:hAnsi="Calibri" w:cs="Calibri"/>
          <w:sz w:val="20"/>
          <w:szCs w:val="20"/>
        </w:rPr>
      </w:pPr>
    </w:p>
    <w:p w14:paraId="77D4626B" w14:textId="77777777" w:rsidR="003B262F" w:rsidRPr="00403A8F" w:rsidRDefault="003B262F" w:rsidP="003B262F">
      <w:pPr>
        <w:rPr>
          <w:rFonts w:ascii="Calibri" w:hAnsi="Calibri" w:cs="Calibri"/>
          <w:sz w:val="20"/>
          <w:szCs w:val="20"/>
        </w:rPr>
      </w:pPr>
    </w:p>
    <w:p w14:paraId="4BE0101C" w14:textId="77777777" w:rsidR="00531845" w:rsidRPr="00403A8F" w:rsidRDefault="00531845" w:rsidP="00F23C20">
      <w:pPr>
        <w:pStyle w:val="Paragrafoelenco"/>
        <w:spacing w:line="360" w:lineRule="auto"/>
        <w:ind w:left="426"/>
        <w:jc w:val="both"/>
        <w:rPr>
          <w:rFonts w:asciiTheme="minorHAnsi" w:hAnsiTheme="minorHAnsi" w:cstheme="minorHAnsi"/>
          <w:sz w:val="22"/>
          <w:szCs w:val="22"/>
        </w:rPr>
      </w:pPr>
    </w:p>
    <w:p w14:paraId="09BDE39F" w14:textId="31D5BEF7" w:rsidR="00B42FAE" w:rsidRPr="0026014A" w:rsidRDefault="00B42FAE" w:rsidP="00B42FAE">
      <w:pPr>
        <w:jc w:val="both"/>
        <w:rPr>
          <w:rFonts w:asciiTheme="minorHAnsi" w:hAnsiTheme="minorHAnsi" w:cstheme="minorHAnsi"/>
          <w:i/>
          <w:sz w:val="22"/>
          <w:szCs w:val="22"/>
        </w:rPr>
      </w:pPr>
      <w:r w:rsidRPr="00403A8F">
        <w:rPr>
          <w:rFonts w:asciiTheme="minorHAnsi" w:hAnsiTheme="minorHAnsi" w:cstheme="minorHAnsi"/>
          <w:i/>
          <w:sz w:val="22"/>
          <w:szCs w:val="22"/>
        </w:rPr>
        <w:t>Si avvisa ch</w:t>
      </w:r>
      <w:r w:rsidRPr="0026014A">
        <w:rPr>
          <w:rFonts w:asciiTheme="minorHAnsi" w:hAnsiTheme="minorHAnsi" w:cstheme="minorHAnsi"/>
          <w:i/>
          <w:sz w:val="22"/>
          <w:szCs w:val="22"/>
        </w:rPr>
        <w:t xml:space="preserve">e, ai sensi dell’art. 76 </w:t>
      </w:r>
      <w:r w:rsidR="0008709A" w:rsidRPr="0026014A">
        <w:rPr>
          <w:rFonts w:asciiTheme="minorHAnsi" w:hAnsiTheme="minorHAnsi" w:cstheme="minorHAnsi"/>
          <w:i/>
          <w:sz w:val="22"/>
          <w:szCs w:val="22"/>
        </w:rPr>
        <w:t>D</w:t>
      </w:r>
      <w:r w:rsidRPr="0026014A">
        <w:rPr>
          <w:rFonts w:asciiTheme="minorHAnsi" w:hAnsiTheme="minorHAnsi" w:cstheme="minorHAnsi"/>
          <w:i/>
          <w:sz w:val="22"/>
          <w:szCs w:val="22"/>
        </w:rPr>
        <w:t xml:space="preserve">.P.R. 28 dicembre 2000, n.445 «Chiunque rilascia dichiarazioni mendaci, forma atti falsi o ne fa uso nei casi previsti dal presente testo unico è punito ai sensi del </w:t>
      </w:r>
      <w:r w:rsidR="00B67F47" w:rsidRPr="0026014A">
        <w:rPr>
          <w:rFonts w:asciiTheme="minorHAnsi" w:hAnsiTheme="minorHAnsi" w:cstheme="minorHAnsi"/>
          <w:i/>
          <w:sz w:val="22"/>
          <w:szCs w:val="22"/>
        </w:rPr>
        <w:t>Codice penale</w:t>
      </w:r>
      <w:r w:rsidRPr="0026014A">
        <w:rPr>
          <w:rFonts w:asciiTheme="minorHAnsi" w:hAnsiTheme="minorHAnsi" w:cstheme="minorHAnsi"/>
          <w:i/>
          <w:sz w:val="22"/>
          <w:szCs w:val="22"/>
        </w:rPr>
        <w:t xml:space="preserve"> e delle leggi speciali in materia. L'esibizione di un atto contenente dati non più rispondenti a verità equivale ad uso di atto falso».</w:t>
      </w:r>
    </w:p>
    <w:p w14:paraId="489C7063" w14:textId="77777777" w:rsidR="00A04AB4" w:rsidRPr="0026014A" w:rsidRDefault="00A04AB4" w:rsidP="00B42FAE">
      <w:pPr>
        <w:jc w:val="both"/>
        <w:rPr>
          <w:rFonts w:asciiTheme="minorHAnsi" w:hAnsiTheme="minorHAnsi" w:cstheme="minorHAnsi"/>
          <w:sz w:val="22"/>
          <w:szCs w:val="22"/>
        </w:rPr>
      </w:pPr>
    </w:p>
    <w:permStart w:id="445915525" w:edGrp="everyone"/>
    <w:p w14:paraId="489C7064" w14:textId="1C205CEA" w:rsidR="006142E4" w:rsidRPr="00C74ED5" w:rsidRDefault="00B96BB6" w:rsidP="00F322E9">
      <w:pPr>
        <w:pStyle w:val="sche4"/>
        <w:spacing w:line="360" w:lineRule="auto"/>
        <w:ind w:left="6521" w:hanging="6523"/>
        <w:jc w:val="left"/>
        <w:rPr>
          <w:rFonts w:asciiTheme="minorHAnsi" w:hAnsiTheme="minorHAnsi" w:cstheme="minorHAnsi"/>
          <w:sz w:val="22"/>
          <w:szCs w:val="22"/>
          <w:lang w:val="it-IT"/>
        </w:rPr>
      </w:pPr>
      <w:sdt>
        <w:sdtPr>
          <w:rPr>
            <w:rFonts w:asciiTheme="minorHAnsi" w:hAnsiTheme="minorHAnsi" w:cstheme="minorHAnsi"/>
            <w:sz w:val="22"/>
            <w:szCs w:val="22"/>
          </w:rPr>
          <w:id w:val="240146217"/>
          <w:placeholder>
            <w:docPart w:val="1CE4BC56AA7749CCA5AE30101FBA27F1"/>
          </w:placeholder>
          <w:showingPlcHdr/>
          <w15:appearance w15:val="hidden"/>
        </w:sdtPr>
        <w:sdtEndPr/>
        <w:sdtContent>
          <w:r w:rsidR="004C60B1" w:rsidRPr="0026014A">
            <w:rPr>
              <w:rStyle w:val="Testosegnaposto"/>
              <w:rFonts w:asciiTheme="minorHAnsi" w:hAnsiTheme="minorHAnsi" w:cstheme="minorHAnsi"/>
              <w:sz w:val="22"/>
              <w:szCs w:val="22"/>
              <w:lang w:val="it-IT"/>
            </w:rPr>
            <w:t>Fare clic qui per immettere testo.</w:t>
          </w:r>
        </w:sdtContent>
      </w:sdt>
      <w:permEnd w:id="445915525"/>
      <w:r w:rsidR="00F94038" w:rsidRPr="0026014A">
        <w:rPr>
          <w:rFonts w:asciiTheme="minorHAnsi" w:hAnsiTheme="minorHAnsi" w:cstheme="minorHAnsi"/>
          <w:sz w:val="22"/>
          <w:szCs w:val="22"/>
          <w:lang w:val="it-IT"/>
        </w:rPr>
        <w:t xml:space="preserve">, lì </w:t>
      </w:r>
      <w:permStart w:id="1565681195" w:edGrp="everyone"/>
      <w:sdt>
        <w:sdtPr>
          <w:rPr>
            <w:rFonts w:asciiTheme="minorHAnsi" w:hAnsiTheme="minorHAnsi" w:cstheme="minorHAnsi"/>
            <w:sz w:val="22"/>
            <w:szCs w:val="22"/>
          </w:rPr>
          <w:id w:val="281160006"/>
          <w:placeholder>
            <w:docPart w:val="5ECC14D694A1436BB8F80D5430AF3D0F"/>
          </w:placeholder>
          <w:showingPlcHdr/>
          <w15:appearance w15:val="hidden"/>
        </w:sdtPr>
        <w:sdtEndPr/>
        <w:sdtContent>
          <w:r w:rsidR="004C60B1" w:rsidRPr="0026014A">
            <w:rPr>
              <w:rFonts w:asciiTheme="minorHAnsi" w:hAnsiTheme="minorHAnsi" w:cstheme="minorHAnsi"/>
              <w:sz w:val="22"/>
              <w:szCs w:val="22"/>
              <w:lang w:val="it-IT"/>
            </w:rPr>
            <w:t>__/__/____</w:t>
          </w:r>
        </w:sdtContent>
      </w:sdt>
      <w:permEnd w:id="1565681195"/>
      <w:r w:rsidR="00282F76" w:rsidRPr="0026014A">
        <w:rPr>
          <w:rFonts w:asciiTheme="minorHAnsi" w:hAnsiTheme="minorHAnsi" w:cstheme="minorHAnsi"/>
          <w:sz w:val="22"/>
          <w:szCs w:val="22"/>
          <w:lang w:val="it-IT"/>
        </w:rPr>
        <w:t xml:space="preserve"> </w:t>
      </w:r>
      <w:r w:rsidR="00282F76" w:rsidRPr="0026014A">
        <w:rPr>
          <w:rFonts w:asciiTheme="minorHAnsi" w:hAnsiTheme="minorHAnsi" w:cstheme="minorHAnsi"/>
          <w:sz w:val="22"/>
          <w:szCs w:val="22"/>
          <w:lang w:val="it-IT"/>
        </w:rPr>
        <w:tab/>
        <w:t>F</w:t>
      </w:r>
      <w:r w:rsidR="00F94038" w:rsidRPr="0026014A">
        <w:rPr>
          <w:rFonts w:asciiTheme="minorHAnsi" w:hAnsiTheme="minorHAnsi" w:cstheme="minorHAnsi"/>
          <w:sz w:val="22"/>
          <w:szCs w:val="22"/>
          <w:lang w:val="it-IT"/>
        </w:rPr>
        <w:t>IRMA</w:t>
      </w:r>
      <w:r w:rsidR="00B733D0" w:rsidRPr="0026014A">
        <w:rPr>
          <w:rFonts w:asciiTheme="minorHAnsi" w:hAnsiTheme="minorHAnsi" w:cstheme="minorHAnsi"/>
          <w:sz w:val="22"/>
          <w:szCs w:val="22"/>
          <w:lang w:val="it-IT"/>
        </w:rPr>
        <w:t>TO</w:t>
      </w:r>
      <w:r w:rsidR="00F322E9" w:rsidRPr="0026014A">
        <w:rPr>
          <w:rFonts w:asciiTheme="minorHAnsi" w:hAnsiTheme="minorHAnsi" w:cstheme="minorHAnsi"/>
          <w:sz w:val="22"/>
          <w:szCs w:val="22"/>
          <w:lang w:val="it-IT"/>
        </w:rPr>
        <w:t xml:space="preserve"> </w:t>
      </w:r>
      <w:r w:rsidR="00B733D0" w:rsidRPr="0026014A">
        <w:rPr>
          <w:rFonts w:asciiTheme="minorHAnsi" w:hAnsiTheme="minorHAnsi" w:cstheme="minorHAnsi"/>
          <w:sz w:val="22"/>
          <w:szCs w:val="22"/>
          <w:lang w:val="it-IT"/>
        </w:rPr>
        <w:t>DIGITALMENTE</w:t>
      </w:r>
    </w:p>
    <w:sectPr w:rsidR="006142E4" w:rsidRPr="00C74ED5" w:rsidSect="00403A8F">
      <w:headerReference w:type="even" r:id="rId14"/>
      <w:headerReference w:type="default" r:id="rId15"/>
      <w:footerReference w:type="even" r:id="rId16"/>
      <w:footerReference w:type="default" r:id="rId17"/>
      <w:headerReference w:type="first" r:id="rId18"/>
      <w:footerReference w:type="first" r:id="rId19"/>
      <w:pgSz w:w="11906" w:h="16838" w:code="9"/>
      <w:pgMar w:top="1560" w:right="1133" w:bottom="2127" w:left="1418"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A6F28" w14:textId="77777777" w:rsidR="00E063A6" w:rsidRDefault="00E063A6">
      <w:r>
        <w:separator/>
      </w:r>
    </w:p>
  </w:endnote>
  <w:endnote w:type="continuationSeparator" w:id="0">
    <w:p w14:paraId="3F031E03" w14:textId="77777777" w:rsidR="00E063A6" w:rsidRDefault="00E063A6">
      <w:r>
        <w:continuationSeparator/>
      </w:r>
    </w:p>
  </w:endnote>
  <w:endnote w:type="continuationNotice" w:id="1">
    <w:p w14:paraId="11A07DBB" w14:textId="77777777" w:rsidR="00E063A6" w:rsidRDefault="00E06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3">
    <w:panose1 w:val="00000000000000000000"/>
    <w:charset w:val="00"/>
    <w:family w:val="moder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OpenSans-Bold">
    <w:panose1 w:val="00000000000000000000"/>
    <w:charset w:val="4D"/>
    <w:family w:val="auto"/>
    <w:notTrueType/>
    <w:pitch w:val="default"/>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Imprint MT Shadow">
    <w:panose1 w:val="0402060506030303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833629"/>
      <w:docPartObj>
        <w:docPartGallery w:val="Page Numbers (Bottom of Page)"/>
        <w:docPartUnique/>
      </w:docPartObj>
    </w:sdtPr>
    <w:sdtEndPr>
      <w:rPr>
        <w:noProof/>
      </w:rPr>
    </w:sdtEndPr>
    <w:sdtContent>
      <w:p w14:paraId="7D293D62" w14:textId="77777777" w:rsidR="00447846" w:rsidRDefault="00447846" w:rsidP="00447846">
        <w:pPr>
          <w:pStyle w:val="Pidipagina"/>
          <w:rPr>
            <w:noProof/>
          </w:rPr>
        </w:pPr>
      </w:p>
      <w:tbl>
        <w:tblPr>
          <w:tblpPr w:leftFromText="187" w:rightFromText="187" w:bottomFromText="200" w:vertAnchor="text" w:horzAnchor="margin" w:tblpXSpec="center" w:tblpY="1"/>
          <w:tblW w:w="4231" w:type="pct"/>
          <w:tblLook w:val="00A0" w:firstRow="1" w:lastRow="0" w:firstColumn="1" w:lastColumn="0" w:noHBand="0" w:noVBand="0"/>
        </w:tblPr>
        <w:tblGrid>
          <w:gridCol w:w="8530"/>
        </w:tblGrid>
        <w:tr w:rsidR="00447846" w:rsidRPr="00C969D1" w14:paraId="502D2094" w14:textId="77777777" w:rsidTr="00447846">
          <w:trPr>
            <w:trHeight w:val="173"/>
          </w:trPr>
          <w:tc>
            <w:tcPr>
              <w:tcW w:w="5000" w:type="pct"/>
              <w:hideMark/>
            </w:tcPr>
            <w:p w14:paraId="3224D343" w14:textId="77777777" w:rsidR="00447846" w:rsidRPr="00C969D1" w:rsidRDefault="00447846" w:rsidP="00447846">
              <w:pPr>
                <w:jc w:val="center"/>
                <w:rPr>
                  <w:rFonts w:asciiTheme="minorHAnsi" w:eastAsia="MS Mincho" w:hAnsiTheme="minorHAnsi" w:cstheme="minorHAnsi"/>
                  <w:b/>
                  <w:smallCaps/>
                  <w:color w:val="0F243E" w:themeColor="text2" w:themeShade="80"/>
                </w:rPr>
              </w:pPr>
              <w:r w:rsidRPr="00C969D1">
                <w:rPr>
                  <w:rFonts w:asciiTheme="minorHAnsi" w:eastAsia="MS Mincho" w:hAnsiTheme="minorHAnsi" w:cstheme="minorHAnsi"/>
                  <w:b/>
                  <w:smallCaps/>
                  <w:color w:val="0F243E" w:themeColor="text2" w:themeShade="80"/>
                </w:rPr>
                <w:t xml:space="preserve">Allegato </w:t>
              </w:r>
              <w:r>
                <w:rPr>
                  <w:rFonts w:asciiTheme="minorHAnsi" w:eastAsia="MS Mincho" w:hAnsiTheme="minorHAnsi" w:cstheme="minorHAnsi"/>
                  <w:b/>
                  <w:smallCaps/>
                  <w:color w:val="0F243E" w:themeColor="text2" w:themeShade="80"/>
                </w:rPr>
                <w:t>2</w:t>
              </w:r>
              <w:r w:rsidRPr="00C969D1">
                <w:rPr>
                  <w:rFonts w:asciiTheme="minorHAnsi" w:eastAsia="MS Mincho" w:hAnsiTheme="minorHAnsi" w:cstheme="minorHAnsi"/>
                  <w:b/>
                  <w:smallCaps/>
                  <w:color w:val="0F243E" w:themeColor="text2" w:themeShade="80"/>
                </w:rPr>
                <w:t xml:space="preserve"> all’Avviso di Consultazione Pubblica</w:t>
              </w:r>
            </w:p>
            <w:p w14:paraId="49C97227" w14:textId="77777777" w:rsidR="00447846" w:rsidRPr="00C969D1" w:rsidRDefault="00447846" w:rsidP="00447846">
              <w:pPr>
                <w:jc w:val="center"/>
                <w:rPr>
                  <w:rFonts w:asciiTheme="minorHAnsi" w:eastAsia="MS Mincho" w:hAnsiTheme="minorHAnsi" w:cstheme="minorHAnsi"/>
                  <w:b/>
                  <w:smallCaps/>
                  <w:color w:val="0F243E" w:themeColor="text2" w:themeShade="80"/>
                </w:rPr>
              </w:pPr>
              <w:r w:rsidRPr="00C969D1">
                <w:rPr>
                  <w:rFonts w:asciiTheme="minorHAnsi" w:eastAsia="MS Mincho" w:hAnsiTheme="minorHAnsi" w:cstheme="minorHAnsi"/>
                  <w:b/>
                  <w:smallCaps/>
                  <w:color w:val="0F243E" w:themeColor="text2" w:themeShade="80"/>
                </w:rPr>
                <w:t xml:space="preserve"> </w:t>
              </w:r>
              <w:r>
                <w:rPr>
                  <w:rFonts w:asciiTheme="minorHAnsi" w:eastAsia="MS Mincho" w:hAnsiTheme="minorHAnsi" w:cstheme="minorHAnsi"/>
                  <w:b/>
                  <w:smallCaps/>
                  <w:color w:val="0F243E" w:themeColor="text2" w:themeShade="80"/>
                </w:rPr>
                <w:t>Questionario preliminare</w:t>
              </w:r>
            </w:p>
          </w:tc>
        </w:tr>
      </w:tbl>
      <w:p w14:paraId="2F678D04" w14:textId="17E311A9" w:rsidR="003B262F" w:rsidRPr="006F305D" w:rsidRDefault="00B96BB6" w:rsidP="00447846">
        <w:pPr>
          <w:pStyle w:val="Pidipagina"/>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06E4" w14:textId="77777777" w:rsidR="003B262F" w:rsidRPr="006F305D" w:rsidRDefault="003B262F" w:rsidP="00A24F8C">
    <w:pPr>
      <w:pStyle w:val="Pidipagina"/>
      <w:jc w:val="center"/>
    </w:pPr>
    <w:r>
      <w:fldChar w:fldCharType="begin"/>
    </w:r>
    <w:r>
      <w:instrText xml:space="preserve"> PAGE   \* MERGEFORMAT </w:instrText>
    </w:r>
    <w:r>
      <w:fldChar w:fldCharType="separate"/>
    </w:r>
    <w:r>
      <w:t>2</w:t>
    </w:r>
    <w:r>
      <w:rPr>
        <w:noProof/>
      </w:rPr>
      <w:fldChar w:fldCharType="end"/>
    </w:r>
  </w:p>
  <w:p w14:paraId="184D282E" w14:textId="77777777" w:rsidR="003B262F" w:rsidRDefault="003B262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706F" w14:textId="77777777" w:rsidR="009F78D3" w:rsidRDefault="009F78D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89C7070" w14:textId="77777777" w:rsidR="009F78D3" w:rsidRDefault="009F78D3">
    <w:pPr>
      <w:pStyle w:val="Pidipa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7071" w14:textId="77777777" w:rsidR="009F78D3" w:rsidRPr="000C60F9" w:rsidRDefault="009F78D3">
    <w:pPr>
      <w:pStyle w:val="Pidipagina"/>
      <w:framePr w:wrap="around" w:vAnchor="text" w:hAnchor="margin" w:xAlign="right" w:y="1"/>
      <w:rPr>
        <w:rStyle w:val="Numeropagina"/>
        <w:rFonts w:ascii="Imprint MT Shadow" w:hAnsi="Imprint MT Shadow"/>
      </w:rPr>
    </w:pPr>
  </w:p>
  <w:tbl>
    <w:tblPr>
      <w:tblpPr w:leftFromText="187" w:rightFromText="187" w:bottomFromText="200" w:vertAnchor="text" w:tblpY="1"/>
      <w:tblW w:w="5393" w:type="pct"/>
      <w:tblLook w:val="00A0" w:firstRow="1" w:lastRow="0" w:firstColumn="1" w:lastColumn="0" w:noHBand="0" w:noVBand="0"/>
    </w:tblPr>
    <w:tblGrid>
      <w:gridCol w:w="1608"/>
      <w:gridCol w:w="6139"/>
      <w:gridCol w:w="2343"/>
    </w:tblGrid>
    <w:tr w:rsidR="009F78D3" w:rsidRPr="00C969D1" w14:paraId="489C7075" w14:textId="77777777" w:rsidTr="007330CA">
      <w:trPr>
        <w:trHeight w:val="150"/>
      </w:trPr>
      <w:tc>
        <w:tcPr>
          <w:tcW w:w="797" w:type="pct"/>
          <w:tcBorders>
            <w:top w:val="double" w:sz="4" w:space="0" w:color="0F243E" w:themeColor="text2" w:themeShade="80"/>
            <w:left w:val="nil"/>
            <w:right w:val="nil"/>
          </w:tcBorders>
        </w:tcPr>
        <w:p w14:paraId="489C7072" w14:textId="77777777" w:rsidR="009F78D3" w:rsidRPr="00C969D1" w:rsidRDefault="009F78D3" w:rsidP="008E4A05">
          <w:pPr>
            <w:pStyle w:val="Intestazione"/>
            <w:rPr>
              <w:rFonts w:asciiTheme="minorHAnsi" w:eastAsia="MS Gothic" w:hAnsiTheme="minorHAnsi" w:cstheme="minorHAnsi"/>
              <w:b/>
              <w:bCs/>
              <w:color w:val="4F81BD"/>
            </w:rPr>
          </w:pPr>
        </w:p>
      </w:tc>
      <w:tc>
        <w:tcPr>
          <w:tcW w:w="3042" w:type="pct"/>
          <w:hideMark/>
        </w:tcPr>
        <w:p w14:paraId="146870DB" w14:textId="3FD5A1C2" w:rsidR="007330CA" w:rsidRPr="00C969D1" w:rsidRDefault="009F78D3" w:rsidP="000C60F9">
          <w:pPr>
            <w:jc w:val="center"/>
            <w:rPr>
              <w:rFonts w:asciiTheme="minorHAnsi" w:eastAsia="MS Mincho" w:hAnsiTheme="minorHAnsi" w:cstheme="minorHAnsi"/>
              <w:b/>
              <w:smallCaps/>
              <w:color w:val="0F243E" w:themeColor="text2" w:themeShade="80"/>
            </w:rPr>
          </w:pPr>
          <w:r w:rsidRPr="00C969D1">
            <w:rPr>
              <w:rFonts w:asciiTheme="minorHAnsi" w:eastAsia="MS Mincho" w:hAnsiTheme="minorHAnsi" w:cstheme="minorHAnsi"/>
              <w:b/>
              <w:smallCaps/>
              <w:color w:val="0F243E" w:themeColor="text2" w:themeShade="80"/>
            </w:rPr>
            <w:t>All</w:t>
          </w:r>
          <w:r w:rsidR="00E81868" w:rsidRPr="00C969D1">
            <w:rPr>
              <w:rFonts w:asciiTheme="minorHAnsi" w:eastAsia="MS Mincho" w:hAnsiTheme="minorHAnsi" w:cstheme="minorHAnsi"/>
              <w:b/>
              <w:smallCaps/>
              <w:color w:val="0F243E" w:themeColor="text2" w:themeShade="80"/>
            </w:rPr>
            <w:t>egato</w:t>
          </w:r>
          <w:r w:rsidRPr="00C969D1">
            <w:rPr>
              <w:rFonts w:asciiTheme="minorHAnsi" w:eastAsia="MS Mincho" w:hAnsiTheme="minorHAnsi" w:cstheme="minorHAnsi"/>
              <w:b/>
              <w:smallCaps/>
              <w:color w:val="0F243E" w:themeColor="text2" w:themeShade="80"/>
            </w:rPr>
            <w:t xml:space="preserve"> </w:t>
          </w:r>
          <w:r w:rsidR="00997FB4">
            <w:rPr>
              <w:rFonts w:asciiTheme="minorHAnsi" w:eastAsia="MS Mincho" w:hAnsiTheme="minorHAnsi" w:cstheme="minorHAnsi"/>
              <w:b/>
              <w:smallCaps/>
              <w:color w:val="0F243E" w:themeColor="text2" w:themeShade="80"/>
            </w:rPr>
            <w:t>2</w:t>
          </w:r>
          <w:r w:rsidRPr="00C969D1">
            <w:rPr>
              <w:rFonts w:asciiTheme="minorHAnsi" w:eastAsia="MS Mincho" w:hAnsiTheme="minorHAnsi" w:cstheme="minorHAnsi"/>
              <w:b/>
              <w:smallCaps/>
              <w:color w:val="0F243E" w:themeColor="text2" w:themeShade="80"/>
            </w:rPr>
            <w:t xml:space="preserve"> al</w:t>
          </w:r>
          <w:r w:rsidR="00767744" w:rsidRPr="00C969D1">
            <w:rPr>
              <w:rFonts w:asciiTheme="minorHAnsi" w:eastAsia="MS Mincho" w:hAnsiTheme="minorHAnsi" w:cstheme="minorHAnsi"/>
              <w:b/>
              <w:smallCaps/>
              <w:color w:val="0F243E" w:themeColor="text2" w:themeShade="80"/>
            </w:rPr>
            <w:t xml:space="preserve">l’Avviso di Consultazione </w:t>
          </w:r>
          <w:r w:rsidR="00B67F47" w:rsidRPr="00C969D1">
            <w:rPr>
              <w:rFonts w:asciiTheme="minorHAnsi" w:eastAsia="MS Mincho" w:hAnsiTheme="minorHAnsi" w:cstheme="minorHAnsi"/>
              <w:b/>
              <w:smallCaps/>
              <w:color w:val="0F243E" w:themeColor="text2" w:themeShade="80"/>
            </w:rPr>
            <w:t>Pubblica</w:t>
          </w:r>
        </w:p>
        <w:p w14:paraId="489C7073" w14:textId="7843A841" w:rsidR="009F78D3" w:rsidRPr="00C969D1" w:rsidRDefault="009F78D3" w:rsidP="000C60F9">
          <w:pPr>
            <w:jc w:val="center"/>
            <w:rPr>
              <w:rFonts w:asciiTheme="minorHAnsi" w:eastAsia="MS Mincho" w:hAnsiTheme="minorHAnsi" w:cstheme="minorHAnsi"/>
              <w:b/>
              <w:smallCaps/>
              <w:color w:val="0F243E" w:themeColor="text2" w:themeShade="80"/>
            </w:rPr>
          </w:pPr>
          <w:r w:rsidRPr="00C969D1">
            <w:rPr>
              <w:rFonts w:asciiTheme="minorHAnsi" w:eastAsia="MS Mincho" w:hAnsiTheme="minorHAnsi" w:cstheme="minorHAnsi"/>
              <w:b/>
              <w:smallCaps/>
              <w:color w:val="0F243E" w:themeColor="text2" w:themeShade="80"/>
            </w:rPr>
            <w:t xml:space="preserve"> </w:t>
          </w:r>
          <w:r w:rsidR="00997FB4">
            <w:rPr>
              <w:rFonts w:asciiTheme="minorHAnsi" w:eastAsia="MS Mincho" w:hAnsiTheme="minorHAnsi" w:cstheme="minorHAnsi"/>
              <w:b/>
              <w:smallCaps/>
              <w:color w:val="0F243E" w:themeColor="text2" w:themeShade="80"/>
            </w:rPr>
            <w:t>Questionario preliminare</w:t>
          </w:r>
        </w:p>
      </w:tc>
      <w:tc>
        <w:tcPr>
          <w:tcW w:w="1158" w:type="pct"/>
          <w:tcBorders>
            <w:top w:val="double" w:sz="4" w:space="0" w:color="0F243E" w:themeColor="text2" w:themeShade="80"/>
            <w:left w:val="nil"/>
            <w:right w:val="nil"/>
          </w:tcBorders>
          <w:hideMark/>
        </w:tcPr>
        <w:p w14:paraId="489C7074" w14:textId="1F8BCED3" w:rsidR="009F78D3" w:rsidRPr="00C969D1" w:rsidRDefault="009F78D3" w:rsidP="008E4A05">
          <w:pPr>
            <w:pStyle w:val="Pidipagina"/>
            <w:jc w:val="right"/>
            <w:rPr>
              <w:rFonts w:asciiTheme="minorHAnsi" w:hAnsiTheme="minorHAnsi" w:cstheme="minorHAnsi"/>
            </w:rPr>
          </w:pPr>
          <w:r w:rsidRPr="00C969D1">
            <w:rPr>
              <w:rFonts w:asciiTheme="minorHAnsi" w:hAnsiTheme="minorHAnsi" w:cstheme="minorHAnsi"/>
            </w:rPr>
            <w:t xml:space="preserve">Pag. </w:t>
          </w:r>
          <w:r w:rsidRPr="00C969D1">
            <w:rPr>
              <w:rFonts w:asciiTheme="minorHAnsi" w:hAnsiTheme="minorHAnsi" w:cstheme="minorHAnsi"/>
            </w:rPr>
            <w:fldChar w:fldCharType="begin"/>
          </w:r>
          <w:r w:rsidRPr="00C969D1">
            <w:rPr>
              <w:rFonts w:asciiTheme="minorHAnsi" w:hAnsiTheme="minorHAnsi" w:cstheme="minorHAnsi"/>
            </w:rPr>
            <w:instrText>PAGE</w:instrText>
          </w:r>
          <w:r w:rsidRPr="00C969D1">
            <w:rPr>
              <w:rFonts w:asciiTheme="minorHAnsi" w:hAnsiTheme="minorHAnsi" w:cstheme="minorHAnsi"/>
            </w:rPr>
            <w:fldChar w:fldCharType="separate"/>
          </w:r>
          <w:r w:rsidR="00C74ED5" w:rsidRPr="00C969D1">
            <w:rPr>
              <w:rFonts w:asciiTheme="minorHAnsi" w:hAnsiTheme="minorHAnsi" w:cstheme="minorHAnsi"/>
              <w:noProof/>
            </w:rPr>
            <w:t>2</w:t>
          </w:r>
          <w:r w:rsidRPr="00C969D1">
            <w:rPr>
              <w:rFonts w:asciiTheme="minorHAnsi" w:hAnsiTheme="minorHAnsi" w:cstheme="minorHAnsi"/>
            </w:rPr>
            <w:fldChar w:fldCharType="end"/>
          </w:r>
          <w:r w:rsidRPr="00C969D1">
            <w:rPr>
              <w:rFonts w:asciiTheme="minorHAnsi" w:hAnsiTheme="minorHAnsi" w:cstheme="minorHAnsi"/>
            </w:rPr>
            <w:t xml:space="preserve"> di </w:t>
          </w:r>
          <w:r w:rsidR="00997FB4">
            <w:rPr>
              <w:rFonts w:asciiTheme="minorHAnsi" w:hAnsiTheme="minorHAnsi" w:cstheme="minorHAnsi"/>
            </w:rPr>
            <w:t>23</w:t>
          </w:r>
        </w:p>
      </w:tc>
    </w:tr>
    <w:tr w:rsidR="009F78D3" w:rsidRPr="00D53120" w14:paraId="489C707B" w14:textId="77777777" w:rsidTr="007330CA">
      <w:trPr>
        <w:trHeight w:val="150"/>
      </w:trPr>
      <w:tc>
        <w:tcPr>
          <w:tcW w:w="5000" w:type="pct"/>
          <w:gridSpan w:val="3"/>
          <w:tcBorders>
            <w:left w:val="nil"/>
            <w:bottom w:val="nil"/>
            <w:right w:val="nil"/>
          </w:tcBorders>
        </w:tcPr>
        <w:p w14:paraId="489C7076" w14:textId="77777777" w:rsidR="009F78D3" w:rsidRPr="00C969D1" w:rsidRDefault="009F78D3" w:rsidP="008E4A05">
          <w:pPr>
            <w:rPr>
              <w:rFonts w:asciiTheme="minorHAnsi" w:hAnsiTheme="minorHAnsi" w:cstheme="minorHAnsi"/>
              <w:color w:val="0F243E" w:themeColor="text2" w:themeShade="80"/>
              <w:sz w:val="16"/>
            </w:rPr>
          </w:pPr>
          <w:r w:rsidRPr="00C969D1">
            <w:rPr>
              <w:rFonts w:asciiTheme="minorHAnsi" w:hAnsiTheme="minorHAnsi" w:cstheme="minorHAnsi"/>
            </w:rPr>
            <w:ptab w:relativeTo="margin" w:alignment="center" w:leader="none"/>
          </w:r>
          <w:r w:rsidRPr="00C969D1">
            <w:rPr>
              <w:rFonts w:asciiTheme="minorHAnsi" w:hAnsiTheme="minorHAnsi" w:cstheme="minorHAnsi"/>
              <w:b/>
              <w:color w:val="0F243E" w:themeColor="text2" w:themeShade="80"/>
              <w:sz w:val="16"/>
            </w:rPr>
            <w:t>SO.RE.SA. S.p.A.</w:t>
          </w:r>
          <w:r w:rsidRPr="00C969D1">
            <w:rPr>
              <w:rFonts w:asciiTheme="minorHAnsi" w:hAnsiTheme="minorHAnsi" w:cstheme="minorHAnsi"/>
              <w:color w:val="0F243E" w:themeColor="text2" w:themeShade="80"/>
              <w:sz w:val="16"/>
            </w:rPr>
            <w:t xml:space="preserve"> con unico Socio</w:t>
          </w:r>
        </w:p>
        <w:p w14:paraId="489C7077" w14:textId="77777777" w:rsidR="009F78D3" w:rsidRPr="00C969D1" w:rsidRDefault="009F78D3" w:rsidP="008E4A05">
          <w:pPr>
            <w:jc w:val="center"/>
            <w:rPr>
              <w:rFonts w:asciiTheme="minorHAnsi" w:hAnsiTheme="minorHAnsi" w:cstheme="minorHAnsi"/>
              <w:color w:val="0F243E" w:themeColor="text2" w:themeShade="80"/>
              <w:sz w:val="16"/>
            </w:rPr>
          </w:pPr>
          <w:r w:rsidRPr="00C969D1">
            <w:rPr>
              <w:rFonts w:asciiTheme="minorHAnsi" w:hAnsiTheme="minorHAnsi" w:cstheme="minorHAnsi"/>
              <w:color w:val="0F243E" w:themeColor="text2" w:themeShade="80"/>
              <w:sz w:val="16"/>
            </w:rPr>
            <w:t>Sede Legale: Centro Direzionale Isola F9 - 80143 Napoli</w:t>
          </w:r>
        </w:p>
        <w:p w14:paraId="489C7078" w14:textId="77777777" w:rsidR="009F78D3" w:rsidRPr="00C969D1" w:rsidRDefault="009F78D3" w:rsidP="008E4A05">
          <w:pPr>
            <w:jc w:val="center"/>
            <w:rPr>
              <w:rFonts w:asciiTheme="minorHAnsi" w:hAnsiTheme="minorHAnsi" w:cstheme="minorHAnsi"/>
              <w:color w:val="0F243E" w:themeColor="text2" w:themeShade="80"/>
              <w:sz w:val="16"/>
            </w:rPr>
          </w:pPr>
          <w:r w:rsidRPr="00C969D1">
            <w:rPr>
              <w:rFonts w:asciiTheme="minorHAnsi" w:hAnsiTheme="minorHAnsi" w:cstheme="minorHAnsi"/>
              <w:color w:val="0F243E" w:themeColor="text2" w:themeShade="80"/>
              <w:sz w:val="16"/>
            </w:rPr>
            <w:t>Capitale sociale: Euro 500.000,00 i.v.</w:t>
          </w:r>
        </w:p>
        <w:p w14:paraId="489C7079" w14:textId="77777777" w:rsidR="009F78D3" w:rsidRPr="00C969D1" w:rsidRDefault="009F78D3" w:rsidP="008E4A05">
          <w:pPr>
            <w:jc w:val="center"/>
            <w:rPr>
              <w:rFonts w:asciiTheme="minorHAnsi" w:hAnsiTheme="minorHAnsi" w:cstheme="minorHAnsi"/>
              <w:color w:val="0F243E" w:themeColor="text2" w:themeShade="80"/>
              <w:sz w:val="16"/>
            </w:rPr>
          </w:pPr>
          <w:r w:rsidRPr="00C969D1">
            <w:rPr>
              <w:rFonts w:asciiTheme="minorHAnsi" w:hAnsiTheme="minorHAnsi" w:cstheme="minorHAnsi"/>
              <w:color w:val="0F243E" w:themeColor="text2" w:themeShade="80"/>
              <w:sz w:val="16"/>
            </w:rPr>
            <w:t>Codice Fiscale, Partita IVA e iscrizione al Registro delle Imprese di Napoli n. 04786681215</w:t>
          </w:r>
        </w:p>
        <w:p w14:paraId="489C707A" w14:textId="77777777" w:rsidR="009F78D3" w:rsidRPr="00C969D1" w:rsidRDefault="009F78D3" w:rsidP="008E4A05">
          <w:pPr>
            <w:pStyle w:val="Pidipagina"/>
            <w:jc w:val="center"/>
            <w:rPr>
              <w:rFonts w:asciiTheme="minorHAnsi" w:hAnsiTheme="minorHAnsi" w:cstheme="minorHAnsi"/>
              <w:lang w:val="en-US"/>
            </w:rPr>
          </w:pPr>
          <w:r w:rsidRPr="00C969D1">
            <w:rPr>
              <w:rFonts w:asciiTheme="minorHAnsi" w:hAnsiTheme="minorHAnsi" w:cstheme="minorHAnsi"/>
              <w:color w:val="0F243E" w:themeColor="text2" w:themeShade="80"/>
              <w:sz w:val="16"/>
              <w:lang w:val="en-US"/>
            </w:rPr>
            <w:t>Tel. 081 21 28 174 – Fax 081 75 00 012 - www.soresa.it</w:t>
          </w:r>
        </w:p>
      </w:tc>
    </w:tr>
  </w:tbl>
  <w:p w14:paraId="489C707C" w14:textId="77777777" w:rsidR="009F78D3" w:rsidRPr="000C60F9" w:rsidRDefault="009F78D3" w:rsidP="00F543E6">
    <w:pPr>
      <w:widowControl w:val="0"/>
      <w:rPr>
        <w:rFonts w:ascii="Imprint MT Shadow" w:eastAsia="Courier New" w:hAnsi="Imprint MT Shadow" w:cs="Courier New"/>
        <w:lang w:val="en-US" w:eastAsia="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0" w:type="dxa"/>
        <w:right w:w="0" w:type="dxa"/>
      </w:tblCellMar>
      <w:tblLook w:val="04A0" w:firstRow="1" w:lastRow="0" w:firstColumn="1" w:lastColumn="0" w:noHBand="0" w:noVBand="1"/>
    </w:tblPr>
    <w:tblGrid>
      <w:gridCol w:w="1990"/>
      <w:gridCol w:w="5665"/>
      <w:gridCol w:w="1984"/>
    </w:tblGrid>
    <w:tr w:rsidR="009F78D3" w14:paraId="489C708A" w14:textId="77777777" w:rsidTr="00AB1282">
      <w:trPr>
        <w:trHeight w:val="22"/>
      </w:trPr>
      <w:tc>
        <w:tcPr>
          <w:tcW w:w="1990" w:type="dxa"/>
          <w:vAlign w:val="center"/>
        </w:tcPr>
        <w:p w14:paraId="489C7082" w14:textId="77777777" w:rsidR="009F78D3" w:rsidRDefault="009F78D3">
          <w:pPr>
            <w:spacing w:before="120" w:after="120" w:line="360" w:lineRule="auto"/>
            <w:jc w:val="center"/>
            <w:rPr>
              <w:rFonts w:ascii="Garamond" w:hAnsi="Garamond"/>
              <w:sz w:val="20"/>
              <w:szCs w:val="20"/>
            </w:rPr>
          </w:pPr>
        </w:p>
      </w:tc>
      <w:tc>
        <w:tcPr>
          <w:tcW w:w="5665" w:type="dxa"/>
          <w:vAlign w:val="center"/>
          <w:hideMark/>
        </w:tcPr>
        <w:p w14:paraId="489C7083" w14:textId="77777777" w:rsidR="009F78D3" w:rsidRDefault="009F78D3">
          <w:pPr>
            <w:jc w:val="center"/>
            <w:rPr>
              <w:rFonts w:ascii="Imprint MT Shadow" w:hAnsi="Imprint MT Shadow" w:cs="Arial"/>
              <w:sz w:val="16"/>
              <w:szCs w:val="20"/>
            </w:rPr>
          </w:pPr>
          <w:r>
            <w:rPr>
              <w:rFonts w:ascii="Imprint MT Shadow" w:hAnsi="Imprint MT Shadow" w:cs="Arial"/>
              <w:b/>
              <w:sz w:val="16"/>
              <w:szCs w:val="20"/>
            </w:rPr>
            <w:t>SO.RE.SA. S.p.A.</w:t>
          </w:r>
          <w:r>
            <w:rPr>
              <w:rFonts w:ascii="Imprint MT Shadow" w:hAnsi="Imprint MT Shadow" w:cs="Arial"/>
              <w:sz w:val="16"/>
              <w:szCs w:val="20"/>
            </w:rPr>
            <w:t xml:space="preserve"> con unico Socio</w:t>
          </w:r>
        </w:p>
        <w:p w14:paraId="489C7084" w14:textId="77777777" w:rsidR="009F78D3" w:rsidRDefault="009F78D3">
          <w:pPr>
            <w:jc w:val="center"/>
            <w:rPr>
              <w:rFonts w:ascii="Imprint MT Shadow" w:hAnsi="Imprint MT Shadow" w:cs="Arial"/>
              <w:sz w:val="16"/>
              <w:szCs w:val="20"/>
            </w:rPr>
          </w:pPr>
          <w:r>
            <w:rPr>
              <w:rFonts w:ascii="Imprint MT Shadow" w:hAnsi="Imprint MT Shadow" w:cs="Arial"/>
              <w:sz w:val="16"/>
              <w:szCs w:val="20"/>
            </w:rPr>
            <w:t>Sede Legale: Centro Direzionale Isola C1 - 80143 Napoli</w:t>
          </w:r>
        </w:p>
        <w:p w14:paraId="489C7085" w14:textId="77777777" w:rsidR="009F78D3" w:rsidRDefault="009F78D3">
          <w:pPr>
            <w:jc w:val="center"/>
            <w:rPr>
              <w:rFonts w:ascii="Imprint MT Shadow" w:hAnsi="Imprint MT Shadow" w:cs="Arial"/>
              <w:sz w:val="16"/>
              <w:szCs w:val="20"/>
            </w:rPr>
          </w:pPr>
          <w:r>
            <w:rPr>
              <w:rFonts w:ascii="Imprint MT Shadow" w:hAnsi="Imprint MT Shadow" w:cs="Arial"/>
              <w:sz w:val="16"/>
              <w:szCs w:val="20"/>
            </w:rPr>
            <w:t>Capitale sociale: Euro 500.000,00 i.v.</w:t>
          </w:r>
        </w:p>
        <w:p w14:paraId="489C7086" w14:textId="77777777" w:rsidR="009F78D3" w:rsidRDefault="009F78D3">
          <w:pPr>
            <w:jc w:val="center"/>
            <w:rPr>
              <w:rFonts w:ascii="Imprint MT Shadow" w:hAnsi="Imprint MT Shadow" w:cs="Arial"/>
              <w:sz w:val="16"/>
              <w:szCs w:val="20"/>
            </w:rPr>
          </w:pPr>
          <w:r>
            <w:rPr>
              <w:rFonts w:ascii="Imprint MT Shadow" w:hAnsi="Imprint MT Shadow" w:cs="Arial"/>
              <w:sz w:val="16"/>
              <w:szCs w:val="20"/>
            </w:rPr>
            <w:t>Codice Fiscale, Partita IVA e iscrizione al Registro delle Imprese di Napoli n. 04786681215</w:t>
          </w:r>
        </w:p>
        <w:p w14:paraId="489C7087" w14:textId="77777777" w:rsidR="009F78D3" w:rsidRDefault="009F78D3">
          <w:pPr>
            <w:spacing w:line="360" w:lineRule="auto"/>
            <w:jc w:val="center"/>
            <w:rPr>
              <w:rFonts w:ascii="Garamond" w:hAnsi="Garamond"/>
              <w:sz w:val="20"/>
              <w:szCs w:val="20"/>
              <w:lang w:val="en-US"/>
            </w:rPr>
          </w:pPr>
          <w:r>
            <w:rPr>
              <w:rFonts w:ascii="Imprint MT Shadow" w:hAnsi="Imprint MT Shadow" w:cs="Arial"/>
              <w:sz w:val="16"/>
              <w:szCs w:val="20"/>
              <w:lang w:val="en-US"/>
            </w:rPr>
            <w:t>Tel. 081 21 28 174 – Fax 081 75 00 012 - www.soresa.it</w:t>
          </w:r>
        </w:p>
      </w:tc>
      <w:tc>
        <w:tcPr>
          <w:tcW w:w="1984" w:type="dxa"/>
          <w:vAlign w:val="center"/>
          <w:hideMark/>
        </w:tcPr>
        <w:p w14:paraId="489C7088" w14:textId="77777777" w:rsidR="009F78D3" w:rsidRDefault="009F78D3">
          <w:pPr>
            <w:pStyle w:val="Pidipagina"/>
            <w:jc w:val="right"/>
            <w:rPr>
              <w:rFonts w:ascii="Garamond" w:hAnsi="Garamond"/>
              <w:sz w:val="20"/>
              <w:szCs w:val="20"/>
            </w:rPr>
          </w:pPr>
          <w:r>
            <w:rPr>
              <w:sz w:val="20"/>
              <w:szCs w:val="20"/>
            </w:rPr>
            <w:t xml:space="preserve">Pag. </w:t>
          </w: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r>
            <w:rPr>
              <w:sz w:val="20"/>
              <w:szCs w:val="20"/>
            </w:rPr>
            <w:t xml:space="preserve"> a </w:t>
          </w:r>
          <w:r>
            <w:rPr>
              <w:sz w:val="20"/>
              <w:szCs w:val="20"/>
            </w:rPr>
            <w:fldChar w:fldCharType="begin"/>
          </w:r>
          <w:r>
            <w:rPr>
              <w:sz w:val="20"/>
              <w:szCs w:val="20"/>
            </w:rPr>
            <w:instrText>NUMPAGES</w:instrText>
          </w:r>
          <w:r>
            <w:rPr>
              <w:sz w:val="20"/>
              <w:szCs w:val="20"/>
            </w:rPr>
            <w:fldChar w:fldCharType="separate"/>
          </w:r>
          <w:r>
            <w:rPr>
              <w:noProof/>
              <w:sz w:val="20"/>
              <w:szCs w:val="20"/>
            </w:rPr>
            <w:t>5</w:t>
          </w:r>
          <w:r>
            <w:rPr>
              <w:sz w:val="20"/>
              <w:szCs w:val="20"/>
            </w:rPr>
            <w:fldChar w:fldCharType="end"/>
          </w:r>
        </w:p>
        <w:p w14:paraId="489C7089" w14:textId="77777777" w:rsidR="009F78D3" w:rsidRDefault="007674F5">
          <w:pPr>
            <w:pStyle w:val="Pidipagina"/>
            <w:jc w:val="right"/>
            <w:rPr>
              <w:sz w:val="20"/>
              <w:szCs w:val="20"/>
            </w:rPr>
          </w:pPr>
          <w:r>
            <w:rPr>
              <w:noProof/>
              <w:sz w:val="16"/>
              <w:szCs w:val="20"/>
            </w:rPr>
            <w:fldChar w:fldCharType="begin"/>
          </w:r>
          <w:r>
            <w:rPr>
              <w:noProof/>
              <w:sz w:val="16"/>
              <w:szCs w:val="20"/>
            </w:rPr>
            <w:instrText xml:space="preserve"> FILENAME  \* Upper  \* MERGEFORMAT </w:instrText>
          </w:r>
          <w:r>
            <w:rPr>
              <w:noProof/>
              <w:sz w:val="16"/>
              <w:szCs w:val="20"/>
            </w:rPr>
            <w:fldChar w:fldCharType="separate"/>
          </w:r>
          <w:r w:rsidR="009F78D3" w:rsidRPr="002E4FF8">
            <w:rPr>
              <w:noProof/>
              <w:sz w:val="16"/>
              <w:szCs w:val="20"/>
            </w:rPr>
            <w:t>A 1</w:t>
          </w:r>
          <w:r w:rsidR="009F78D3">
            <w:rPr>
              <w:noProof/>
              <w:sz w:val="16"/>
              <w:szCs w:val="20"/>
            </w:rPr>
            <w:t xml:space="preserve"> </w:t>
          </w:r>
          <w:r w:rsidR="009F78D3" w:rsidRPr="002E4FF8">
            <w:rPr>
              <w:noProof/>
              <w:sz w:val="16"/>
              <w:szCs w:val="20"/>
            </w:rPr>
            <w:t>DICHIARAZIONE DI PARTECIPAZIONE</w:t>
          </w:r>
          <w:r>
            <w:rPr>
              <w:noProof/>
              <w:sz w:val="16"/>
              <w:szCs w:val="20"/>
            </w:rPr>
            <w:fldChar w:fldCharType="end"/>
          </w:r>
        </w:p>
      </w:tc>
    </w:tr>
  </w:tbl>
  <w:p w14:paraId="489C708B" w14:textId="77777777" w:rsidR="009F78D3" w:rsidRDefault="009F78D3" w:rsidP="00AB128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FAC6" w14:textId="77777777" w:rsidR="00E063A6" w:rsidRDefault="00E063A6">
      <w:r>
        <w:separator/>
      </w:r>
    </w:p>
  </w:footnote>
  <w:footnote w:type="continuationSeparator" w:id="0">
    <w:p w14:paraId="7F5770AF" w14:textId="77777777" w:rsidR="00E063A6" w:rsidRDefault="00E063A6">
      <w:r>
        <w:continuationSeparator/>
      </w:r>
    </w:p>
  </w:footnote>
  <w:footnote w:type="continuationNotice" w:id="1">
    <w:p w14:paraId="627C9CF4" w14:textId="77777777" w:rsidR="00E063A6" w:rsidRDefault="00E063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2" w:type="dxa"/>
      <w:tblLook w:val="04A0" w:firstRow="1" w:lastRow="0" w:firstColumn="1" w:lastColumn="0" w:noHBand="0" w:noVBand="1"/>
    </w:tblPr>
    <w:tblGrid>
      <w:gridCol w:w="2603"/>
      <w:gridCol w:w="7199"/>
    </w:tblGrid>
    <w:tr w:rsidR="00D53120" w14:paraId="2A9166CF" w14:textId="77777777" w:rsidTr="00D53120">
      <w:trPr>
        <w:trHeight w:val="26"/>
      </w:trPr>
      <w:tc>
        <w:tcPr>
          <w:tcW w:w="2603" w:type="dxa"/>
          <w:vAlign w:val="center"/>
          <w:hideMark/>
        </w:tcPr>
        <w:p w14:paraId="62FB8FFF" w14:textId="5D173F56" w:rsidR="00D53120" w:rsidRDefault="00D53120" w:rsidP="00D53120">
          <w:pPr>
            <w:tabs>
              <w:tab w:val="center" w:pos="4819"/>
              <w:tab w:val="right" w:pos="9638"/>
            </w:tabs>
            <w:rPr>
              <w:szCs w:val="20"/>
            </w:rPr>
          </w:pPr>
          <w:r>
            <w:rPr>
              <w:noProof/>
              <w:szCs w:val="20"/>
            </w:rPr>
            <w:drawing>
              <wp:inline distT="0" distB="0" distL="0" distR="0" wp14:anchorId="4E4C5F94" wp14:editId="59AD0149">
                <wp:extent cx="1495425" cy="5048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9427" t="11441" r="57401" b="80746"/>
                        <a:stretch>
                          <a:fillRect/>
                        </a:stretch>
                      </pic:blipFill>
                      <pic:spPr bwMode="auto">
                        <a:xfrm>
                          <a:off x="0" y="0"/>
                          <a:ext cx="1495425" cy="504825"/>
                        </a:xfrm>
                        <a:prstGeom prst="rect">
                          <a:avLst/>
                        </a:prstGeom>
                        <a:noFill/>
                        <a:ln>
                          <a:noFill/>
                        </a:ln>
                      </pic:spPr>
                    </pic:pic>
                  </a:graphicData>
                </a:graphic>
              </wp:inline>
            </w:drawing>
          </w:r>
        </w:p>
      </w:tc>
      <w:tc>
        <w:tcPr>
          <w:tcW w:w="7199" w:type="dxa"/>
          <w:vAlign w:val="center"/>
          <w:hideMark/>
        </w:tcPr>
        <w:p w14:paraId="67D024AB" w14:textId="77777777" w:rsidR="00D53120" w:rsidRDefault="00D53120" w:rsidP="00D53120">
          <w:pPr>
            <w:tabs>
              <w:tab w:val="center" w:pos="4819"/>
              <w:tab w:val="right" w:pos="9638"/>
            </w:tabs>
            <w:ind w:left="-3" w:hanging="7"/>
            <w:jc w:val="right"/>
            <w:rPr>
              <w:rFonts w:asciiTheme="minorHAnsi" w:hAnsiTheme="minorHAnsi" w:cstheme="minorHAnsi"/>
              <w:b/>
              <w:smallCaps/>
              <w:color w:val="808080"/>
            </w:rPr>
          </w:pPr>
          <w:r>
            <w:rPr>
              <w:rFonts w:asciiTheme="minorHAnsi" w:hAnsiTheme="minorHAnsi" w:cstheme="minorHAnsi"/>
              <w:b/>
              <w:smallCaps/>
              <w:color w:val="808080"/>
            </w:rPr>
            <w:t>ANALISI COMPARATIVA EX ART. 68 DEL CAD</w:t>
          </w:r>
        </w:p>
        <w:p w14:paraId="371B97B4" w14:textId="77777777" w:rsidR="00D53120" w:rsidRDefault="00D53120" w:rsidP="00D53120">
          <w:pPr>
            <w:tabs>
              <w:tab w:val="center" w:pos="591"/>
              <w:tab w:val="right" w:pos="9638"/>
            </w:tabs>
            <w:jc w:val="right"/>
            <w:rPr>
              <w:rFonts w:asciiTheme="minorHAnsi" w:hAnsiTheme="minorHAnsi" w:cstheme="minorHAnsi"/>
              <w:b/>
              <w:smallCaps/>
              <w:color w:val="808080"/>
            </w:rPr>
          </w:pPr>
          <w:r>
            <w:rPr>
              <w:rFonts w:asciiTheme="minorHAnsi" w:hAnsiTheme="minorHAnsi" w:cstheme="minorHAnsi"/>
              <w:b/>
              <w:smallCaps/>
              <w:color w:val="808080"/>
            </w:rPr>
            <w:t xml:space="preserve"> PER L’INDIVIDUAZIONE DI UN SISTEMA INFORMATIVO OSPEDALIERO </w:t>
          </w:r>
        </w:p>
        <w:p w14:paraId="3897973A" w14:textId="77777777" w:rsidR="00D53120" w:rsidRDefault="00D53120" w:rsidP="00D53120">
          <w:pPr>
            <w:tabs>
              <w:tab w:val="center" w:pos="4819"/>
              <w:tab w:val="right" w:pos="9638"/>
            </w:tabs>
            <w:ind w:left="-560" w:hanging="142"/>
            <w:jc w:val="right"/>
            <w:rPr>
              <w:b/>
              <w:smallCaps/>
              <w:color w:val="808080"/>
              <w:sz w:val="20"/>
              <w:szCs w:val="20"/>
              <w:highlight w:val="yellow"/>
            </w:rPr>
          </w:pPr>
          <w:r>
            <w:rPr>
              <w:rFonts w:asciiTheme="minorHAnsi" w:hAnsiTheme="minorHAnsi" w:cstheme="minorHAnsi"/>
              <w:b/>
              <w:smallCaps/>
              <w:color w:val="808080"/>
            </w:rPr>
            <w:t>PER LE AZIENDE SANITARIE DELLA REGIONE CAMPANIA</w:t>
          </w:r>
        </w:p>
      </w:tc>
    </w:tr>
  </w:tbl>
  <w:p w14:paraId="45CDE85B" w14:textId="12E7C555" w:rsidR="003B262F" w:rsidRDefault="003B262F" w:rsidP="0D8B4EA3">
    <w:pPr>
      <w:pStyle w:val="Intestazione"/>
      <w:rPr>
        <w:rFonts w:ascii="Calibri" w:eastAsia="Calibri" w:hAnsi="Calibri" w:cs="Calibri"/>
        <w:b/>
        <w:bCs/>
        <w:color w:val="1F497D"/>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7069" w14:textId="77777777" w:rsidR="009F78D3" w:rsidRDefault="00B96BB6">
    <w:pPr>
      <w:pStyle w:val="Intestazione"/>
    </w:pPr>
    <w:r>
      <w:rPr>
        <w:noProof/>
      </w:rPr>
      <w:pict w14:anchorId="489C70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65623" o:spid="_x0000_s1026" type="#_x0000_t75" style="position:absolute;margin-left:0;margin-top:0;width:481.75pt;height:681.4pt;z-index:-251658238;mso-position-horizontal:center;mso-position-horizontal-relative:margin;mso-position-vertical:center;mso-position-vertical-relative:margin" o:allowincell="f">
          <v:imagedata r:id="rId1" o:title="soresa filigran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1" w:type="dxa"/>
      <w:tblInd w:w="-220" w:type="dxa"/>
      <w:tblLook w:val="04A0" w:firstRow="1" w:lastRow="0" w:firstColumn="1" w:lastColumn="0" w:noHBand="0" w:noVBand="1"/>
    </w:tblPr>
    <w:tblGrid>
      <w:gridCol w:w="10018"/>
      <w:gridCol w:w="222"/>
    </w:tblGrid>
    <w:tr w:rsidR="007509CE" w:rsidRPr="00381E22" w14:paraId="16D2CFE8" w14:textId="77777777" w:rsidTr="00C969D1">
      <w:trPr>
        <w:trHeight w:val="23"/>
      </w:trPr>
      <w:tc>
        <w:tcPr>
          <w:tcW w:w="9869" w:type="dxa"/>
          <w:shd w:val="clear" w:color="auto" w:fill="auto"/>
        </w:tcPr>
        <w:tbl>
          <w:tblPr>
            <w:tblW w:w="9802" w:type="dxa"/>
            <w:tblLook w:val="04A0" w:firstRow="1" w:lastRow="0" w:firstColumn="1" w:lastColumn="0" w:noHBand="0" w:noVBand="1"/>
          </w:tblPr>
          <w:tblGrid>
            <w:gridCol w:w="2603"/>
            <w:gridCol w:w="7199"/>
          </w:tblGrid>
          <w:tr w:rsidR="007509CE" w:rsidRPr="00A03A03" w14:paraId="3E933562" w14:textId="77777777" w:rsidTr="00C969D1">
            <w:trPr>
              <w:trHeight w:val="26"/>
            </w:trPr>
            <w:tc>
              <w:tcPr>
                <w:tcW w:w="2603" w:type="dxa"/>
                <w:shd w:val="clear" w:color="auto" w:fill="auto"/>
                <w:vAlign w:val="center"/>
              </w:tcPr>
              <w:p w14:paraId="388CED9E" w14:textId="77777777" w:rsidR="007509CE" w:rsidRPr="00A03A03" w:rsidRDefault="007509CE" w:rsidP="007509CE">
                <w:pPr>
                  <w:tabs>
                    <w:tab w:val="center" w:pos="4819"/>
                    <w:tab w:val="right" w:pos="9638"/>
                  </w:tabs>
                  <w:rPr>
                    <w:szCs w:val="20"/>
                  </w:rPr>
                </w:pPr>
                <w:r w:rsidRPr="00A03A03">
                  <w:rPr>
                    <w:noProof/>
                    <w:szCs w:val="20"/>
                  </w:rPr>
                  <w:drawing>
                    <wp:inline distT="0" distB="0" distL="0" distR="0" wp14:anchorId="3073BB75" wp14:editId="62EB5397">
                      <wp:extent cx="1490980" cy="50736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9427" t="11441" r="57401" b="80746"/>
                              <a:stretch>
                                <a:fillRect/>
                              </a:stretch>
                            </pic:blipFill>
                            <pic:spPr bwMode="auto">
                              <a:xfrm>
                                <a:off x="0" y="0"/>
                                <a:ext cx="1490980" cy="507365"/>
                              </a:xfrm>
                              <a:prstGeom prst="rect">
                                <a:avLst/>
                              </a:prstGeom>
                              <a:noFill/>
                              <a:ln>
                                <a:noFill/>
                              </a:ln>
                            </pic:spPr>
                          </pic:pic>
                        </a:graphicData>
                      </a:graphic>
                    </wp:inline>
                  </w:drawing>
                </w:r>
              </w:p>
            </w:tc>
            <w:tc>
              <w:tcPr>
                <w:tcW w:w="7199" w:type="dxa"/>
                <w:shd w:val="clear" w:color="auto" w:fill="auto"/>
                <w:vAlign w:val="center"/>
              </w:tcPr>
              <w:p w14:paraId="11849A8C" w14:textId="77777777" w:rsidR="007509CE" w:rsidRPr="00A03A03" w:rsidRDefault="007509CE" w:rsidP="007509CE">
                <w:pPr>
                  <w:tabs>
                    <w:tab w:val="center" w:pos="4819"/>
                    <w:tab w:val="right" w:pos="9638"/>
                  </w:tabs>
                  <w:ind w:left="-3" w:hanging="7"/>
                  <w:jc w:val="right"/>
                  <w:rPr>
                    <w:rFonts w:asciiTheme="minorHAnsi" w:hAnsiTheme="minorHAnsi" w:cstheme="minorHAnsi"/>
                    <w:b/>
                    <w:smallCaps/>
                    <w:color w:val="808080"/>
                  </w:rPr>
                </w:pPr>
                <w:r w:rsidRPr="00A03A03">
                  <w:rPr>
                    <w:rFonts w:asciiTheme="minorHAnsi" w:hAnsiTheme="minorHAnsi" w:cstheme="minorHAnsi"/>
                    <w:b/>
                    <w:smallCaps/>
                    <w:color w:val="808080"/>
                  </w:rPr>
                  <w:t>ANALISI COMPARATIVA EX ART. 68 DEL CAD</w:t>
                </w:r>
              </w:p>
              <w:p w14:paraId="27299FAA" w14:textId="77777777" w:rsidR="007509CE" w:rsidRPr="00A03A03" w:rsidRDefault="007509CE" w:rsidP="007509CE">
                <w:pPr>
                  <w:tabs>
                    <w:tab w:val="center" w:pos="591"/>
                    <w:tab w:val="right" w:pos="9638"/>
                  </w:tabs>
                  <w:jc w:val="right"/>
                  <w:rPr>
                    <w:rFonts w:asciiTheme="minorHAnsi" w:hAnsiTheme="minorHAnsi" w:cstheme="minorHAnsi"/>
                    <w:b/>
                    <w:smallCaps/>
                    <w:color w:val="808080"/>
                  </w:rPr>
                </w:pPr>
                <w:r w:rsidRPr="00A03A03">
                  <w:rPr>
                    <w:rFonts w:asciiTheme="minorHAnsi" w:hAnsiTheme="minorHAnsi" w:cstheme="minorHAnsi"/>
                    <w:b/>
                    <w:smallCaps/>
                    <w:color w:val="808080"/>
                  </w:rPr>
                  <w:t xml:space="preserve"> PER L’INDIVIDUAZIONE DI UN SISTEMA INFORMATIVO OSPEDALIERO </w:t>
                </w:r>
              </w:p>
              <w:p w14:paraId="02DEF615" w14:textId="77777777" w:rsidR="007509CE" w:rsidRPr="00A03A03" w:rsidRDefault="007509CE" w:rsidP="007509CE">
                <w:pPr>
                  <w:tabs>
                    <w:tab w:val="center" w:pos="4819"/>
                    <w:tab w:val="right" w:pos="9638"/>
                  </w:tabs>
                  <w:ind w:left="-560" w:hanging="142"/>
                  <w:jc w:val="right"/>
                  <w:rPr>
                    <w:b/>
                    <w:smallCaps/>
                    <w:color w:val="808080"/>
                    <w:sz w:val="20"/>
                    <w:szCs w:val="20"/>
                    <w:highlight w:val="yellow"/>
                  </w:rPr>
                </w:pPr>
                <w:r w:rsidRPr="00A03A03">
                  <w:rPr>
                    <w:rFonts w:asciiTheme="minorHAnsi" w:hAnsiTheme="minorHAnsi" w:cstheme="minorHAnsi"/>
                    <w:b/>
                    <w:smallCaps/>
                    <w:color w:val="808080"/>
                  </w:rPr>
                  <w:t>PER LE AZIENDE SANITARIE DELLA REGIONE CAMPANIA</w:t>
                </w:r>
              </w:p>
            </w:tc>
          </w:tr>
        </w:tbl>
        <w:p w14:paraId="6846CEC0" w14:textId="3BF4C741" w:rsidR="007509CE" w:rsidRPr="00CF4A2A" w:rsidRDefault="007509CE" w:rsidP="007509CE">
          <w:pPr>
            <w:pStyle w:val="Intestazione"/>
          </w:pPr>
        </w:p>
      </w:tc>
      <w:tc>
        <w:tcPr>
          <w:tcW w:w="222" w:type="dxa"/>
          <w:shd w:val="clear" w:color="auto" w:fill="auto"/>
        </w:tcPr>
        <w:p w14:paraId="008F5C41" w14:textId="78F2AAC2" w:rsidR="007509CE" w:rsidRPr="00F840ED" w:rsidRDefault="007509CE" w:rsidP="007509CE">
          <w:pPr>
            <w:pStyle w:val="Intestazione"/>
            <w:ind w:left="-560" w:hanging="142"/>
            <w:jc w:val="right"/>
            <w:rPr>
              <w:b/>
              <w:smallCaps/>
              <w:color w:val="808080" w:themeColor="background1" w:themeShade="80"/>
              <w:sz w:val="20"/>
              <w:highlight w:val="yellow"/>
            </w:rPr>
          </w:pPr>
        </w:p>
      </w:tc>
    </w:tr>
  </w:tbl>
  <w:p w14:paraId="44070718" w14:textId="24FF1CB8" w:rsidR="00044CA6" w:rsidRPr="00A410B3" w:rsidRDefault="00044CA6" w:rsidP="005C4BFC">
    <w:pPr>
      <w:spacing w:after="160" w:line="259" w:lineRule="auto"/>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707D" w14:textId="77777777" w:rsidR="009F78D3" w:rsidRDefault="00B96BB6" w:rsidP="000C33D1">
    <w:pPr>
      <w:pStyle w:val="Intestazione"/>
    </w:pPr>
    <w:r>
      <w:rPr>
        <w:noProof/>
      </w:rPr>
      <w:pict w14:anchorId="489C70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65622" o:spid="_x0000_s1025" type="#_x0000_t75" style="position:absolute;margin-left:0;margin-top:0;width:481.75pt;height:681.4pt;z-index:-251658239;mso-position-horizontal:center;mso-position-horizontal-relative:margin;mso-position-vertical:center;mso-position-vertical-relative:margin" o:allowincell="f">
          <v:imagedata r:id="rId1" o:title="soresa filigrana"/>
          <w10:wrap anchorx="margin" anchory="margin"/>
        </v:shape>
      </w:pict>
    </w:r>
    <w:r w:rsidR="009F78D3">
      <w:rPr>
        <w:noProof/>
      </w:rPr>
      <w:drawing>
        <wp:anchor distT="0" distB="0" distL="114300" distR="114300" simplePos="0" relativeHeight="251658240" behindDoc="1" locked="0" layoutInCell="1" allowOverlap="1" wp14:anchorId="489C7090" wp14:editId="489C7091">
          <wp:simplePos x="0" y="0"/>
          <wp:positionH relativeFrom="column">
            <wp:posOffset>-5715</wp:posOffset>
          </wp:positionH>
          <wp:positionV relativeFrom="paragraph">
            <wp:posOffset>-440055</wp:posOffset>
          </wp:positionV>
          <wp:extent cx="6120000" cy="1082254"/>
          <wp:effectExtent l="0" t="0" r="0" b="3810"/>
          <wp:wrapNone/>
          <wp:docPr id="3" name="Picture 2" descr="Archivio:ARCHIVIO CLIENTI:SORESA:COORDINATO DI IMMAGINE:t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vio:ARCHIVIO CLIENTI:SORESA:COORDINATO DI IMMAGINE:testa.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185" r="-16564" b="30769"/>
                  <a:stretch/>
                </pic:blipFill>
                <pic:spPr bwMode="auto">
                  <a:xfrm>
                    <a:off x="0" y="0"/>
                    <a:ext cx="6120000" cy="1082254"/>
                  </a:xfrm>
                  <a:prstGeom prst="rect">
                    <a:avLst/>
                  </a:prstGeom>
                  <a:noFill/>
                  <a:ln>
                    <a:noFill/>
                  </a:ln>
                  <a:extLst>
                    <a:ext uri="{53640926-AAD7-44D8-BBD7-CCE9431645EC}">
                      <a14:shadowObscured xmlns:a14="http://schemas.microsoft.com/office/drawing/2010/main"/>
                    </a:ext>
                  </a:extLst>
                </pic:spPr>
              </pic:pic>
            </a:graphicData>
          </a:graphic>
        </wp:anchor>
      </w:drawing>
    </w:r>
  </w:p>
  <w:p w14:paraId="489C707E" w14:textId="77777777" w:rsidR="009F78D3" w:rsidRDefault="009F78D3" w:rsidP="000C33D1">
    <w:pPr>
      <w:pStyle w:val="Intestazione"/>
    </w:pPr>
  </w:p>
  <w:p w14:paraId="489C707F" w14:textId="77777777" w:rsidR="009F78D3" w:rsidRDefault="009F78D3" w:rsidP="000C33D1">
    <w:pPr>
      <w:pStyle w:val="Intestazione"/>
    </w:pPr>
  </w:p>
  <w:p w14:paraId="489C7080" w14:textId="77777777" w:rsidR="009F78D3" w:rsidRDefault="009F78D3" w:rsidP="000C33D1">
    <w:pPr>
      <w:pStyle w:val="Intestazione"/>
    </w:pPr>
  </w:p>
  <w:p w14:paraId="489C7081" w14:textId="77777777" w:rsidR="009F78D3" w:rsidRDefault="009F78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827F48"/>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4C38904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0E8BA5E"/>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45C86534"/>
    <w:lvl w:ilvl="0">
      <w:start w:val="1"/>
      <w:numFmt w:val="lowerLetter"/>
      <w:pStyle w:val="Numeroelenco2"/>
      <w:lvlText w:val="%1."/>
      <w:lvlJc w:val="left"/>
      <w:pPr>
        <w:ind w:left="644" w:hanging="360"/>
      </w:pPr>
    </w:lvl>
  </w:abstractNum>
  <w:abstractNum w:abstractNumId="4" w15:restartNumberingAfterBreak="0">
    <w:nsid w:val="FFFFFF80"/>
    <w:multiLevelType w:val="singleLevel"/>
    <w:tmpl w:val="FFA039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AE5FC2"/>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FEDD20"/>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28F70"/>
    <w:lvl w:ilvl="0">
      <w:start w:val="1"/>
      <w:numFmt w:val="bullet"/>
      <w:pStyle w:val="Puntoelenco2"/>
      <w:lvlText w:val="‒"/>
      <w:lvlJc w:val="left"/>
      <w:pPr>
        <w:ind w:left="587" w:hanging="360"/>
      </w:pPr>
      <w:rPr>
        <w:rFonts w:ascii="Calibri" w:hAnsi="Calibri" w:hint="default"/>
      </w:rPr>
    </w:lvl>
  </w:abstractNum>
  <w:abstractNum w:abstractNumId="8" w15:restartNumberingAfterBreak="0">
    <w:nsid w:val="FFFFFF88"/>
    <w:multiLevelType w:val="singleLevel"/>
    <w:tmpl w:val="F716B3D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7E6463CC"/>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32B33D0"/>
    <w:multiLevelType w:val="hybridMultilevel"/>
    <w:tmpl w:val="989413D2"/>
    <w:lvl w:ilvl="0" w:tplc="FFFFFFFF">
      <w:start w:val="1"/>
      <w:numFmt w:val="lowerLetter"/>
      <w:lvlText w:val="%1)"/>
      <w:lvlJc w:val="left"/>
      <w:pPr>
        <w:ind w:left="720" w:hanging="360"/>
      </w:pPr>
      <w:rPr>
        <w:rFonts w:hint="default"/>
      </w:rPr>
    </w:lvl>
    <w:lvl w:ilvl="1" w:tplc="B8C60780">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634B56"/>
    <w:multiLevelType w:val="hybridMultilevel"/>
    <w:tmpl w:val="7D1285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1701F15"/>
    <w:multiLevelType w:val="multilevel"/>
    <w:tmpl w:val="008C5ADE"/>
    <w:styleLink w:val="Style3"/>
    <w:lvl w:ilvl="0">
      <w:start w:val="1"/>
      <w:numFmt w:val="none"/>
      <w:pStyle w:val="FigureCaption"/>
      <w:suff w:val="space"/>
      <w:lvlText w:val="Figure 1:"/>
      <w:lvlJc w:val="center"/>
      <w:pPr>
        <w:ind w:left="216" w:firstLine="72"/>
      </w:pPr>
      <w:rPr>
        <w:rFonts w:ascii="Arial Bold" w:hAnsi="Arial Bold" w:hint="default"/>
        <w:b/>
        <w:i w:val="0"/>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24F042B"/>
    <w:multiLevelType w:val="hybridMultilevel"/>
    <w:tmpl w:val="7D1285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38041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7D7985"/>
    <w:multiLevelType w:val="hybridMultilevel"/>
    <w:tmpl w:val="7D1285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AA97259"/>
    <w:multiLevelType w:val="multilevel"/>
    <w:tmpl w:val="D4B0DD34"/>
    <w:lvl w:ilvl="0">
      <w:start w:val="1"/>
      <w:numFmt w:val="decimal"/>
      <w:lvlText w:val="%1"/>
      <w:lvlJc w:val="left"/>
      <w:pPr>
        <w:ind w:left="432" w:hanging="432"/>
      </w:pPr>
      <w:rPr>
        <w:rFonts w:hint="default"/>
        <w:lang w:val="en-US"/>
      </w:rPr>
    </w:lvl>
    <w:lvl w:ilvl="1">
      <w:start w:val="1"/>
      <w:numFmt w:val="decimal"/>
      <w:lvlText w:val="%1.%2"/>
      <w:lvlJc w:val="left"/>
      <w:pPr>
        <w:ind w:left="576" w:hanging="576"/>
      </w:pPr>
      <w:rPr>
        <w:rFonts w:hint="default"/>
        <w:color w:val="00206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B623393"/>
    <w:multiLevelType w:val="hybridMultilevel"/>
    <w:tmpl w:val="7D1285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D8811B5"/>
    <w:multiLevelType w:val="multilevel"/>
    <w:tmpl w:val="3E2207B0"/>
    <w:styleLink w:val="Style4"/>
    <w:lvl w:ilvl="0">
      <w:start w:val="1"/>
      <w:numFmt w:val="decimal"/>
      <w:lvlText w:val="%1."/>
      <w:lvlJc w:val="left"/>
      <w:pPr>
        <w:ind w:left="720" w:hanging="360"/>
      </w:pPr>
      <w:rPr>
        <w:rFonts w:ascii="Arial" w:hAnsi="Arial" w:cs="Times New Roman"/>
        <w:b w:val="0"/>
        <w:bCs w:val="0"/>
        <w:i w:val="0"/>
        <w:iCs w:val="0"/>
        <w:caps w:val="0"/>
        <w:smallCaps w:val="0"/>
        <w:strike w:val="0"/>
        <w:dstrike w:val="0"/>
        <w:noProof w:val="0"/>
        <w:snapToGrid w:val="0"/>
        <w:vanish w:val="0"/>
        <w:color w:val="000000"/>
        <w:spacing w:val="0"/>
        <w:w w:val="0"/>
        <w:kern w:val="0"/>
        <w:position w:val="0"/>
        <w:sz w:val="18"/>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26240B8"/>
    <w:multiLevelType w:val="hybridMultilevel"/>
    <w:tmpl w:val="7D1285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301061C"/>
    <w:multiLevelType w:val="hybridMultilevel"/>
    <w:tmpl w:val="DBD62106"/>
    <w:lvl w:ilvl="0" w:tplc="3476F1FA">
      <w:start w:val="1"/>
      <w:numFmt w:val="bullet"/>
      <w:pStyle w:val="Bullet3Last"/>
      <w:lvlText w:val="-"/>
      <w:lvlJc w:val="left"/>
      <w:pPr>
        <w:ind w:left="108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DC538D"/>
    <w:multiLevelType w:val="multilevel"/>
    <w:tmpl w:val="02364D62"/>
    <w:styleLink w:val="List1"/>
    <w:lvl w:ilvl="0">
      <w:start w:val="1"/>
      <w:numFmt w:val="decimal"/>
      <w:pStyle w:val="ListLast"/>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54B584A"/>
    <w:multiLevelType w:val="hybridMultilevel"/>
    <w:tmpl w:val="AE98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8E0BED"/>
    <w:multiLevelType w:val="hybridMultilevel"/>
    <w:tmpl w:val="7D1285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DF2525F"/>
    <w:multiLevelType w:val="multilevel"/>
    <w:tmpl w:val="008C5ADE"/>
    <w:numStyleLink w:val="Style3"/>
  </w:abstractNum>
  <w:abstractNum w:abstractNumId="25" w15:restartNumberingAfterBreak="0">
    <w:nsid w:val="34613346"/>
    <w:multiLevelType w:val="hybridMultilevel"/>
    <w:tmpl w:val="8D10471E"/>
    <w:lvl w:ilvl="0" w:tplc="CF488D8C">
      <w:start w:val="1"/>
      <w:numFmt w:val="bullet"/>
      <w:pStyle w:val="Tablebullet"/>
      <w:lvlText w:val=""/>
      <w:lvlJc w:val="left"/>
      <w:pPr>
        <w:ind w:left="720" w:hanging="360"/>
      </w:pPr>
      <w:rPr>
        <w:rFonts w:ascii="Symbol" w:hAnsi="Symbol" w:hint="default"/>
      </w:rPr>
    </w:lvl>
    <w:lvl w:ilvl="1" w:tplc="C420AD7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0C2F97"/>
    <w:multiLevelType w:val="hybridMultilevel"/>
    <w:tmpl w:val="1472D3DE"/>
    <w:lvl w:ilvl="0" w:tplc="EBD6FFC0">
      <w:start w:val="1"/>
      <w:numFmt w:val="lowerLetter"/>
      <w:pStyle w:val="Elenco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E9307D"/>
    <w:multiLevelType w:val="multilevel"/>
    <w:tmpl w:val="87FEA96A"/>
    <w:styleLink w:val="Style5"/>
    <w:lvl w:ilvl="0">
      <w:start w:val="1"/>
      <w:numFmt w:val="decimal"/>
      <w:pStyle w:val="TableList"/>
      <w:lvlText w:val="%1."/>
      <w:lvlJc w:val="left"/>
      <w:pPr>
        <w:ind w:left="360" w:hanging="360"/>
      </w:pPr>
      <w:rPr>
        <w:rFonts w:ascii="Arial" w:hAnsi="Arial" w:hint="default"/>
        <w:b w:val="0"/>
        <w:i w:val="0"/>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C60622A"/>
    <w:multiLevelType w:val="hybridMultilevel"/>
    <w:tmpl w:val="B9B6F664"/>
    <w:lvl w:ilvl="0" w:tplc="8F18F2CE">
      <w:start w:val="1"/>
      <w:numFmt w:val="bullet"/>
      <w:pStyle w:val="Bullet2Last"/>
      <w:lvlText w:val="-"/>
      <w:lvlJc w:val="left"/>
      <w:pPr>
        <w:ind w:left="1080" w:hanging="360"/>
      </w:pPr>
      <w:rPr>
        <w:rFonts w:ascii="Courier New" w:hAnsi="Courier New" w:hint="default"/>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3640B1D"/>
    <w:multiLevelType w:val="hybridMultilevel"/>
    <w:tmpl w:val="159A0B86"/>
    <w:lvl w:ilvl="0" w:tplc="85CE9022">
      <w:start w:val="1"/>
      <w:numFmt w:val="lowerLetter"/>
      <w:lvlText w:val="%1)"/>
      <w:lvlJc w:val="left"/>
      <w:pPr>
        <w:ind w:left="720" w:hanging="360"/>
      </w:pPr>
      <w:rPr>
        <w:rFonts w:hint="default"/>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3764B5F"/>
    <w:multiLevelType w:val="hybridMultilevel"/>
    <w:tmpl w:val="AEB85BF2"/>
    <w:lvl w:ilvl="0" w:tplc="B75A8F30">
      <w:start w:val="1"/>
      <w:numFmt w:val="bullet"/>
      <w:pStyle w:val="Tablebullet2"/>
      <w:lvlText w:val="o"/>
      <w:lvlJc w:val="left"/>
      <w:pPr>
        <w:ind w:left="1038" w:hanging="360"/>
      </w:pPr>
      <w:rPr>
        <w:rFonts w:ascii="Courier New" w:hAnsi="Courier New" w:hint="default"/>
        <w:color w:val="auto"/>
        <w:sz w:val="14"/>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1" w15:restartNumberingAfterBreak="0">
    <w:nsid w:val="47001E6F"/>
    <w:multiLevelType w:val="hybridMultilevel"/>
    <w:tmpl w:val="7D1285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84D6CEB"/>
    <w:multiLevelType w:val="hybridMultilevel"/>
    <w:tmpl w:val="A7B65E1C"/>
    <w:lvl w:ilvl="0" w:tplc="1AE08CBC">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E66911"/>
    <w:multiLevelType w:val="hybridMultilevel"/>
    <w:tmpl w:val="7D1285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2635F5D"/>
    <w:multiLevelType w:val="hybridMultilevel"/>
    <w:tmpl w:val="7D1285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7290A7A"/>
    <w:multiLevelType w:val="hybridMultilevel"/>
    <w:tmpl w:val="7D1285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90F6204"/>
    <w:multiLevelType w:val="hybridMultilevel"/>
    <w:tmpl w:val="7D1285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07F2AA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8" w15:restartNumberingAfterBreak="0">
    <w:nsid w:val="6CCF0190"/>
    <w:multiLevelType w:val="hybridMultilevel"/>
    <w:tmpl w:val="7D1285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D7336E5"/>
    <w:multiLevelType w:val="hybridMultilevel"/>
    <w:tmpl w:val="7D1285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E1E510B"/>
    <w:multiLevelType w:val="hybridMultilevel"/>
    <w:tmpl w:val="775433FC"/>
    <w:lvl w:ilvl="0" w:tplc="6534E564">
      <w:start w:val="1"/>
      <w:numFmt w:val="bullet"/>
      <w:pStyle w:val="numbullet2"/>
      <w:lvlText w:val="o"/>
      <w:lvlJc w:val="left"/>
      <w:pPr>
        <w:ind w:left="1440" w:hanging="360"/>
      </w:pPr>
      <w:rPr>
        <w:rFonts w:ascii="Courier New" w:hAnsi="Courier New" w:hint="default"/>
        <w:sz w:val="1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F02781A"/>
    <w:multiLevelType w:val="hybridMultilevel"/>
    <w:tmpl w:val="88C207F0"/>
    <w:lvl w:ilvl="0" w:tplc="51628DA0">
      <w:start w:val="1"/>
      <w:numFmt w:val="decimal"/>
      <w:pStyle w:val="Numerazioneperbuste"/>
      <w:lvlText w:val="%1)"/>
      <w:lvlJc w:val="left"/>
      <w:pPr>
        <w:tabs>
          <w:tab w:val="num" w:pos="360"/>
        </w:tabs>
        <w:ind w:left="360" w:hanging="360"/>
      </w:pPr>
      <w:rPr>
        <w:rFonts w:ascii="Trebuchet MS" w:hAnsi="Trebuchet MS" w:cs="Arial" w:hint="default"/>
        <w:b/>
        <w:i w:val="0"/>
        <w:sz w:val="20"/>
        <w:szCs w:val="20"/>
      </w:rPr>
    </w:lvl>
    <w:lvl w:ilvl="1" w:tplc="04100003">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05">
      <w:start w:val="1"/>
      <w:numFmt w:val="lowerRoman"/>
      <w:lvlText w:val="%3."/>
      <w:lvlJc w:val="right"/>
      <w:pPr>
        <w:tabs>
          <w:tab w:val="num" w:pos="1800"/>
        </w:tabs>
        <w:ind w:left="1800" w:hanging="180"/>
      </w:pPr>
    </w:lvl>
    <w:lvl w:ilvl="3" w:tplc="04100001">
      <w:start w:val="1"/>
      <w:numFmt w:val="decimal"/>
      <w:lvlText w:val="%4."/>
      <w:lvlJc w:val="left"/>
      <w:pPr>
        <w:tabs>
          <w:tab w:val="num" w:pos="2520"/>
        </w:tabs>
        <w:ind w:left="2520" w:hanging="360"/>
      </w:pPr>
    </w:lvl>
    <w:lvl w:ilvl="4" w:tplc="04100003">
      <w:start w:val="1"/>
      <w:numFmt w:val="lowerLetter"/>
      <w:lvlText w:val="%5."/>
      <w:lvlJc w:val="left"/>
      <w:pPr>
        <w:tabs>
          <w:tab w:val="num" w:pos="3240"/>
        </w:tabs>
        <w:ind w:left="3240" w:hanging="360"/>
      </w:pPr>
    </w:lvl>
    <w:lvl w:ilvl="5" w:tplc="04100005">
      <w:start w:val="1"/>
      <w:numFmt w:val="lowerRoman"/>
      <w:lvlText w:val="%6."/>
      <w:lvlJc w:val="right"/>
      <w:pPr>
        <w:tabs>
          <w:tab w:val="num" w:pos="3960"/>
        </w:tabs>
        <w:ind w:left="3960" w:hanging="180"/>
      </w:pPr>
    </w:lvl>
    <w:lvl w:ilvl="6" w:tplc="04100001">
      <w:start w:val="1"/>
      <w:numFmt w:val="decimal"/>
      <w:lvlText w:val="%7."/>
      <w:lvlJc w:val="left"/>
      <w:pPr>
        <w:tabs>
          <w:tab w:val="num" w:pos="4680"/>
        </w:tabs>
        <w:ind w:left="4680" w:hanging="360"/>
      </w:pPr>
    </w:lvl>
    <w:lvl w:ilvl="7" w:tplc="04100003">
      <w:start w:val="1"/>
      <w:numFmt w:val="lowerLetter"/>
      <w:lvlText w:val="%8."/>
      <w:lvlJc w:val="left"/>
      <w:pPr>
        <w:tabs>
          <w:tab w:val="num" w:pos="5400"/>
        </w:tabs>
        <w:ind w:left="5400" w:hanging="360"/>
      </w:pPr>
    </w:lvl>
    <w:lvl w:ilvl="8" w:tplc="04100005">
      <w:start w:val="1"/>
      <w:numFmt w:val="lowerRoman"/>
      <w:lvlText w:val="%9."/>
      <w:lvlJc w:val="right"/>
      <w:pPr>
        <w:tabs>
          <w:tab w:val="num" w:pos="6120"/>
        </w:tabs>
        <w:ind w:left="6120" w:hanging="180"/>
      </w:pPr>
    </w:lvl>
  </w:abstractNum>
  <w:abstractNum w:abstractNumId="42" w15:restartNumberingAfterBreak="0">
    <w:nsid w:val="71C85744"/>
    <w:multiLevelType w:val="hybridMultilevel"/>
    <w:tmpl w:val="5560DD92"/>
    <w:lvl w:ilvl="0" w:tplc="16ECE056">
      <w:start w:val="1"/>
      <w:numFmt w:val="bullet"/>
      <w:pStyle w:val="Bullet3"/>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D95087"/>
    <w:multiLevelType w:val="hybridMultilevel"/>
    <w:tmpl w:val="4072E43C"/>
    <w:lvl w:ilvl="0" w:tplc="D274674A">
      <w:start w:val="1"/>
      <w:numFmt w:val="bullet"/>
      <w:pStyle w:val="num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1DB2BE3"/>
    <w:multiLevelType w:val="hybridMultilevel"/>
    <w:tmpl w:val="7D1285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5BD13BC"/>
    <w:multiLevelType w:val="multilevel"/>
    <w:tmpl w:val="04090023"/>
    <w:styleLink w:val="ArticoloSezione"/>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76F4533C"/>
    <w:multiLevelType w:val="hybridMultilevel"/>
    <w:tmpl w:val="7B9CA9B8"/>
    <w:lvl w:ilvl="0" w:tplc="CE88D1FE">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467D31"/>
    <w:multiLevelType w:val="multilevel"/>
    <w:tmpl w:val="0D1C49D0"/>
    <w:lvl w:ilvl="0">
      <w:start w:val="1"/>
      <w:numFmt w:val="decimal"/>
      <w:pStyle w:val="Elenco"/>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78273A32"/>
    <w:multiLevelType w:val="multilevel"/>
    <w:tmpl w:val="314C76C8"/>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B096CB9"/>
    <w:multiLevelType w:val="multilevel"/>
    <w:tmpl w:val="BACA7F84"/>
    <w:styleLink w:val="Style2"/>
    <w:lvl w:ilvl="0">
      <w:start w:val="1"/>
      <w:numFmt w:val="decimal"/>
      <w:suff w:val="space"/>
      <w:lvlText w:val="Table %1:"/>
      <w:lvlJc w:val="center"/>
      <w:pPr>
        <w:ind w:left="216" w:hanging="216"/>
      </w:pPr>
      <w:rPr>
        <w:rFonts w:hint="default"/>
        <w:b/>
        <w:i w:val="0"/>
        <w:sz w:val="18"/>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127695627">
    <w:abstractNumId w:val="41"/>
  </w:num>
  <w:num w:numId="2" w16cid:durableId="2062359133">
    <w:abstractNumId w:val="47"/>
  </w:num>
  <w:num w:numId="3" w16cid:durableId="669984778">
    <w:abstractNumId w:val="7"/>
  </w:num>
  <w:num w:numId="4" w16cid:durableId="1343974747">
    <w:abstractNumId w:val="6"/>
  </w:num>
  <w:num w:numId="5" w16cid:durableId="142507510">
    <w:abstractNumId w:val="5"/>
  </w:num>
  <w:num w:numId="6" w16cid:durableId="258761765">
    <w:abstractNumId w:val="4"/>
  </w:num>
  <w:num w:numId="7" w16cid:durableId="996877755">
    <w:abstractNumId w:val="3"/>
  </w:num>
  <w:num w:numId="8" w16cid:durableId="702943070">
    <w:abstractNumId w:val="2"/>
  </w:num>
  <w:num w:numId="9" w16cid:durableId="848912901">
    <w:abstractNumId w:val="1"/>
  </w:num>
  <w:num w:numId="10" w16cid:durableId="834538061">
    <w:abstractNumId w:val="0"/>
  </w:num>
  <w:num w:numId="11" w16cid:durableId="1656180744">
    <w:abstractNumId w:val="14"/>
  </w:num>
  <w:num w:numId="12" w16cid:durableId="435946361">
    <w:abstractNumId w:val="37"/>
  </w:num>
  <w:num w:numId="13" w16cid:durableId="1990860117">
    <w:abstractNumId w:val="45"/>
  </w:num>
  <w:num w:numId="14" w16cid:durableId="2137287816">
    <w:abstractNumId w:val="42"/>
  </w:num>
  <w:num w:numId="15" w16cid:durableId="2102219896">
    <w:abstractNumId w:val="20"/>
  </w:num>
  <w:num w:numId="16" w16cid:durableId="1091974475">
    <w:abstractNumId w:val="12"/>
  </w:num>
  <w:num w:numId="17" w16cid:durableId="1310594761">
    <w:abstractNumId w:val="8"/>
  </w:num>
  <w:num w:numId="18" w16cid:durableId="1073820344">
    <w:abstractNumId w:val="43"/>
  </w:num>
  <w:num w:numId="19" w16cid:durableId="2052531132">
    <w:abstractNumId w:val="40"/>
  </w:num>
  <w:num w:numId="20" w16cid:durableId="299196055">
    <w:abstractNumId w:val="28"/>
  </w:num>
  <w:num w:numId="21" w16cid:durableId="78409349">
    <w:abstractNumId w:val="26"/>
  </w:num>
  <w:num w:numId="22" w16cid:durableId="877738754">
    <w:abstractNumId w:val="48"/>
  </w:num>
  <w:num w:numId="23" w16cid:durableId="1869566876">
    <w:abstractNumId w:val="21"/>
  </w:num>
  <w:num w:numId="24" w16cid:durableId="1374380611">
    <w:abstractNumId w:val="25"/>
  </w:num>
  <w:num w:numId="25" w16cid:durableId="1912887874">
    <w:abstractNumId w:val="30"/>
  </w:num>
  <w:num w:numId="26" w16cid:durableId="1803962988">
    <w:abstractNumId w:val="24"/>
  </w:num>
  <w:num w:numId="27" w16cid:durableId="1481310997">
    <w:abstractNumId w:val="49"/>
  </w:num>
  <w:num w:numId="28" w16cid:durableId="1963076614">
    <w:abstractNumId w:val="9"/>
  </w:num>
  <w:num w:numId="29" w16cid:durableId="638610156">
    <w:abstractNumId w:val="18"/>
  </w:num>
  <w:num w:numId="30" w16cid:durableId="569778576">
    <w:abstractNumId w:val="27"/>
  </w:num>
  <w:num w:numId="31" w16cid:durableId="1304121150">
    <w:abstractNumId w:val="46"/>
  </w:num>
  <w:num w:numId="32" w16cid:durableId="1145702771">
    <w:abstractNumId w:val="32"/>
  </w:num>
  <w:num w:numId="33" w16cid:durableId="805589690">
    <w:abstractNumId w:val="16"/>
  </w:num>
  <w:num w:numId="34" w16cid:durableId="2093621629">
    <w:abstractNumId w:val="11"/>
  </w:num>
  <w:num w:numId="35" w16cid:durableId="1891962130">
    <w:abstractNumId w:val="10"/>
  </w:num>
  <w:num w:numId="36" w16cid:durableId="754135449">
    <w:abstractNumId w:val="19"/>
  </w:num>
  <w:num w:numId="37" w16cid:durableId="40323144">
    <w:abstractNumId w:val="36"/>
  </w:num>
  <w:num w:numId="38" w16cid:durableId="1224827459">
    <w:abstractNumId w:val="13"/>
  </w:num>
  <w:num w:numId="39" w16cid:durableId="1973094487">
    <w:abstractNumId w:val="22"/>
  </w:num>
  <w:num w:numId="40" w16cid:durableId="630748432">
    <w:abstractNumId w:val="39"/>
  </w:num>
  <w:num w:numId="41" w16cid:durableId="892472761">
    <w:abstractNumId w:val="38"/>
  </w:num>
  <w:num w:numId="42" w16cid:durableId="699473337">
    <w:abstractNumId w:val="23"/>
  </w:num>
  <w:num w:numId="43" w16cid:durableId="6907542">
    <w:abstractNumId w:val="15"/>
  </w:num>
  <w:num w:numId="44" w16cid:durableId="1441602053">
    <w:abstractNumId w:val="29"/>
  </w:num>
  <w:num w:numId="45" w16cid:durableId="1928266071">
    <w:abstractNumId w:val="34"/>
  </w:num>
  <w:num w:numId="46" w16cid:durableId="644242117">
    <w:abstractNumId w:val="33"/>
  </w:num>
  <w:num w:numId="47" w16cid:durableId="1914654931">
    <w:abstractNumId w:val="44"/>
  </w:num>
  <w:num w:numId="48" w16cid:durableId="80421082">
    <w:abstractNumId w:val="17"/>
  </w:num>
  <w:num w:numId="49" w16cid:durableId="1888837008">
    <w:abstractNumId w:val="31"/>
  </w:num>
  <w:num w:numId="50" w16cid:durableId="4939066">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283"/>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B11"/>
    <w:rsid w:val="00000F8C"/>
    <w:rsid w:val="00003AD5"/>
    <w:rsid w:val="0000522A"/>
    <w:rsid w:val="00007BCF"/>
    <w:rsid w:val="00010964"/>
    <w:rsid w:val="00011EA6"/>
    <w:rsid w:val="000137FF"/>
    <w:rsid w:val="00014663"/>
    <w:rsid w:val="00014E07"/>
    <w:rsid w:val="00020F58"/>
    <w:rsid w:val="00021FBE"/>
    <w:rsid w:val="0002431C"/>
    <w:rsid w:val="00024333"/>
    <w:rsid w:val="0002711B"/>
    <w:rsid w:val="000276DC"/>
    <w:rsid w:val="000332E3"/>
    <w:rsid w:val="00035B37"/>
    <w:rsid w:val="00036C2F"/>
    <w:rsid w:val="00040597"/>
    <w:rsid w:val="00040B7B"/>
    <w:rsid w:val="000425F9"/>
    <w:rsid w:val="00043C26"/>
    <w:rsid w:val="00044813"/>
    <w:rsid w:val="00044CA6"/>
    <w:rsid w:val="00044E83"/>
    <w:rsid w:val="000465AE"/>
    <w:rsid w:val="00047D0E"/>
    <w:rsid w:val="000506E1"/>
    <w:rsid w:val="00050BBA"/>
    <w:rsid w:val="00051F86"/>
    <w:rsid w:val="000537C2"/>
    <w:rsid w:val="00054201"/>
    <w:rsid w:val="00057313"/>
    <w:rsid w:val="0006032D"/>
    <w:rsid w:val="00060AF3"/>
    <w:rsid w:val="00061C41"/>
    <w:rsid w:val="000635D1"/>
    <w:rsid w:val="000637AB"/>
    <w:rsid w:val="00066AA6"/>
    <w:rsid w:val="00070FE9"/>
    <w:rsid w:val="000713BF"/>
    <w:rsid w:val="0007420F"/>
    <w:rsid w:val="00076E8C"/>
    <w:rsid w:val="000858BB"/>
    <w:rsid w:val="00086A01"/>
    <w:rsid w:val="00086D7E"/>
    <w:rsid w:val="0008709A"/>
    <w:rsid w:val="000937D3"/>
    <w:rsid w:val="000957A7"/>
    <w:rsid w:val="000A00A7"/>
    <w:rsid w:val="000A22A5"/>
    <w:rsid w:val="000A23A1"/>
    <w:rsid w:val="000A37BE"/>
    <w:rsid w:val="000A7B4D"/>
    <w:rsid w:val="000A7CFC"/>
    <w:rsid w:val="000B04AC"/>
    <w:rsid w:val="000B060E"/>
    <w:rsid w:val="000B2A43"/>
    <w:rsid w:val="000B360D"/>
    <w:rsid w:val="000B44E7"/>
    <w:rsid w:val="000B5AB5"/>
    <w:rsid w:val="000B6669"/>
    <w:rsid w:val="000C00F6"/>
    <w:rsid w:val="000C2DAC"/>
    <w:rsid w:val="000C33D1"/>
    <w:rsid w:val="000C44CD"/>
    <w:rsid w:val="000C60F9"/>
    <w:rsid w:val="000C6295"/>
    <w:rsid w:val="000C7264"/>
    <w:rsid w:val="000D2030"/>
    <w:rsid w:val="000D3BC7"/>
    <w:rsid w:val="000D6E16"/>
    <w:rsid w:val="000E3524"/>
    <w:rsid w:val="000E3D57"/>
    <w:rsid w:val="000E5C6A"/>
    <w:rsid w:val="000E66A8"/>
    <w:rsid w:val="000E6AA2"/>
    <w:rsid w:val="000F1BB7"/>
    <w:rsid w:val="000F4494"/>
    <w:rsid w:val="000F545F"/>
    <w:rsid w:val="000F63A0"/>
    <w:rsid w:val="000F6F13"/>
    <w:rsid w:val="001008F2"/>
    <w:rsid w:val="0010173C"/>
    <w:rsid w:val="00102A0E"/>
    <w:rsid w:val="001047BD"/>
    <w:rsid w:val="00105692"/>
    <w:rsid w:val="0011089B"/>
    <w:rsid w:val="001159F1"/>
    <w:rsid w:val="001167B1"/>
    <w:rsid w:val="00123517"/>
    <w:rsid w:val="001238DD"/>
    <w:rsid w:val="00124585"/>
    <w:rsid w:val="001249E6"/>
    <w:rsid w:val="00125F29"/>
    <w:rsid w:val="0013183A"/>
    <w:rsid w:val="0013330B"/>
    <w:rsid w:val="00134E1B"/>
    <w:rsid w:val="0013691A"/>
    <w:rsid w:val="00140565"/>
    <w:rsid w:val="0014087C"/>
    <w:rsid w:val="00142C32"/>
    <w:rsid w:val="00142EBE"/>
    <w:rsid w:val="001446B4"/>
    <w:rsid w:val="001453D9"/>
    <w:rsid w:val="001509D8"/>
    <w:rsid w:val="001512E6"/>
    <w:rsid w:val="00152773"/>
    <w:rsid w:val="00152ECA"/>
    <w:rsid w:val="00157158"/>
    <w:rsid w:val="00160CDB"/>
    <w:rsid w:val="00161FE3"/>
    <w:rsid w:val="00162B97"/>
    <w:rsid w:val="001634ED"/>
    <w:rsid w:val="0016586D"/>
    <w:rsid w:val="00167183"/>
    <w:rsid w:val="0016744A"/>
    <w:rsid w:val="00170174"/>
    <w:rsid w:val="001728DD"/>
    <w:rsid w:val="00174A96"/>
    <w:rsid w:val="0018012B"/>
    <w:rsid w:val="001821A0"/>
    <w:rsid w:val="001828C1"/>
    <w:rsid w:val="00183F62"/>
    <w:rsid w:val="001855F3"/>
    <w:rsid w:val="00187D3C"/>
    <w:rsid w:val="001922C1"/>
    <w:rsid w:val="00195372"/>
    <w:rsid w:val="0019694B"/>
    <w:rsid w:val="00196D03"/>
    <w:rsid w:val="001A3E4D"/>
    <w:rsid w:val="001A45EB"/>
    <w:rsid w:val="001A77EE"/>
    <w:rsid w:val="001A7F6B"/>
    <w:rsid w:val="001B20AD"/>
    <w:rsid w:val="001B223D"/>
    <w:rsid w:val="001C03A4"/>
    <w:rsid w:val="001C0F01"/>
    <w:rsid w:val="001C1F2E"/>
    <w:rsid w:val="001C497D"/>
    <w:rsid w:val="001C61A5"/>
    <w:rsid w:val="001D010C"/>
    <w:rsid w:val="001D2DB4"/>
    <w:rsid w:val="001D50B3"/>
    <w:rsid w:val="001D6A69"/>
    <w:rsid w:val="001E106C"/>
    <w:rsid w:val="001E11EE"/>
    <w:rsid w:val="001E3EF2"/>
    <w:rsid w:val="001E4718"/>
    <w:rsid w:val="001E5CF2"/>
    <w:rsid w:val="001F13A0"/>
    <w:rsid w:val="001F1F27"/>
    <w:rsid w:val="001F2DC8"/>
    <w:rsid w:val="001F6138"/>
    <w:rsid w:val="001F73AB"/>
    <w:rsid w:val="00203E19"/>
    <w:rsid w:val="00204AE2"/>
    <w:rsid w:val="00210318"/>
    <w:rsid w:val="00211079"/>
    <w:rsid w:val="00211DDC"/>
    <w:rsid w:val="00215F5D"/>
    <w:rsid w:val="002168BC"/>
    <w:rsid w:val="00216FA9"/>
    <w:rsid w:val="00217550"/>
    <w:rsid w:val="00217DB8"/>
    <w:rsid w:val="002206EE"/>
    <w:rsid w:val="00221F5E"/>
    <w:rsid w:val="00222DD5"/>
    <w:rsid w:val="00225EF6"/>
    <w:rsid w:val="00227E1D"/>
    <w:rsid w:val="00230779"/>
    <w:rsid w:val="00233728"/>
    <w:rsid w:val="002348EE"/>
    <w:rsid w:val="00236A10"/>
    <w:rsid w:val="002406D3"/>
    <w:rsid w:val="0024334F"/>
    <w:rsid w:val="00243C69"/>
    <w:rsid w:val="002444E4"/>
    <w:rsid w:val="0025029F"/>
    <w:rsid w:val="00250909"/>
    <w:rsid w:val="0026014A"/>
    <w:rsid w:val="002607C6"/>
    <w:rsid w:val="00261036"/>
    <w:rsid w:val="00262C6E"/>
    <w:rsid w:val="00263B81"/>
    <w:rsid w:val="00263E0C"/>
    <w:rsid w:val="00264EC1"/>
    <w:rsid w:val="00272243"/>
    <w:rsid w:val="0027555B"/>
    <w:rsid w:val="00282F76"/>
    <w:rsid w:val="002864C9"/>
    <w:rsid w:val="002870EE"/>
    <w:rsid w:val="00287C6C"/>
    <w:rsid w:val="00290CBE"/>
    <w:rsid w:val="002916CB"/>
    <w:rsid w:val="00291A0F"/>
    <w:rsid w:val="00296EE8"/>
    <w:rsid w:val="00297516"/>
    <w:rsid w:val="002A45A6"/>
    <w:rsid w:val="002A7140"/>
    <w:rsid w:val="002B1D87"/>
    <w:rsid w:val="002B4B7F"/>
    <w:rsid w:val="002B6532"/>
    <w:rsid w:val="002B6FAD"/>
    <w:rsid w:val="002B7B88"/>
    <w:rsid w:val="002C1F99"/>
    <w:rsid w:val="002C2418"/>
    <w:rsid w:val="002C308C"/>
    <w:rsid w:val="002C5300"/>
    <w:rsid w:val="002C5460"/>
    <w:rsid w:val="002C5657"/>
    <w:rsid w:val="002D0483"/>
    <w:rsid w:val="002D0AFF"/>
    <w:rsid w:val="002D37C6"/>
    <w:rsid w:val="002E09AE"/>
    <w:rsid w:val="002E10DE"/>
    <w:rsid w:val="002E11CB"/>
    <w:rsid w:val="002E297F"/>
    <w:rsid w:val="002E2AC5"/>
    <w:rsid w:val="002E4FF8"/>
    <w:rsid w:val="002E77E6"/>
    <w:rsid w:val="002F028E"/>
    <w:rsid w:val="002F101D"/>
    <w:rsid w:val="002F1BCC"/>
    <w:rsid w:val="002F2D56"/>
    <w:rsid w:val="002F2E36"/>
    <w:rsid w:val="002F385C"/>
    <w:rsid w:val="002F3A2C"/>
    <w:rsid w:val="002F3C4D"/>
    <w:rsid w:val="0030075A"/>
    <w:rsid w:val="00303655"/>
    <w:rsid w:val="00303A3C"/>
    <w:rsid w:val="00313AD1"/>
    <w:rsid w:val="00313D12"/>
    <w:rsid w:val="00314A44"/>
    <w:rsid w:val="00317827"/>
    <w:rsid w:val="00320B6C"/>
    <w:rsid w:val="00322665"/>
    <w:rsid w:val="00323990"/>
    <w:rsid w:val="0032514B"/>
    <w:rsid w:val="0032736C"/>
    <w:rsid w:val="003300A1"/>
    <w:rsid w:val="0033274E"/>
    <w:rsid w:val="00332C99"/>
    <w:rsid w:val="00337BCC"/>
    <w:rsid w:val="00345269"/>
    <w:rsid w:val="0034665F"/>
    <w:rsid w:val="003474B4"/>
    <w:rsid w:val="0034796A"/>
    <w:rsid w:val="00350BDE"/>
    <w:rsid w:val="00350CC5"/>
    <w:rsid w:val="003533CF"/>
    <w:rsid w:val="003546BD"/>
    <w:rsid w:val="0035523B"/>
    <w:rsid w:val="00355347"/>
    <w:rsid w:val="00356C38"/>
    <w:rsid w:val="003647F2"/>
    <w:rsid w:val="00364864"/>
    <w:rsid w:val="00370D23"/>
    <w:rsid w:val="00370D86"/>
    <w:rsid w:val="00371AA7"/>
    <w:rsid w:val="0037470B"/>
    <w:rsid w:val="00374EF1"/>
    <w:rsid w:val="003755E1"/>
    <w:rsid w:val="003764F6"/>
    <w:rsid w:val="00381E05"/>
    <w:rsid w:val="00382A62"/>
    <w:rsid w:val="00383A4D"/>
    <w:rsid w:val="00385106"/>
    <w:rsid w:val="00385511"/>
    <w:rsid w:val="00390C8B"/>
    <w:rsid w:val="0039149E"/>
    <w:rsid w:val="00393C7D"/>
    <w:rsid w:val="00395FD1"/>
    <w:rsid w:val="003A00C5"/>
    <w:rsid w:val="003A27B9"/>
    <w:rsid w:val="003A3060"/>
    <w:rsid w:val="003A77E8"/>
    <w:rsid w:val="003B1076"/>
    <w:rsid w:val="003B15F4"/>
    <w:rsid w:val="003B262F"/>
    <w:rsid w:val="003B7780"/>
    <w:rsid w:val="003C149A"/>
    <w:rsid w:val="003C341C"/>
    <w:rsid w:val="003C3F71"/>
    <w:rsid w:val="003C51F4"/>
    <w:rsid w:val="003C557B"/>
    <w:rsid w:val="003C758E"/>
    <w:rsid w:val="003D0650"/>
    <w:rsid w:val="003D42C1"/>
    <w:rsid w:val="003D51D0"/>
    <w:rsid w:val="003D6B0F"/>
    <w:rsid w:val="003E2DC3"/>
    <w:rsid w:val="003E4D9A"/>
    <w:rsid w:val="003E5DD2"/>
    <w:rsid w:val="003E63A4"/>
    <w:rsid w:val="003F0C4B"/>
    <w:rsid w:val="003F1685"/>
    <w:rsid w:val="003F5EAF"/>
    <w:rsid w:val="0040004F"/>
    <w:rsid w:val="0040316A"/>
    <w:rsid w:val="004038F1"/>
    <w:rsid w:val="00403A8F"/>
    <w:rsid w:val="004046F3"/>
    <w:rsid w:val="00407149"/>
    <w:rsid w:val="00412E33"/>
    <w:rsid w:val="004153C5"/>
    <w:rsid w:val="0041706E"/>
    <w:rsid w:val="0042098F"/>
    <w:rsid w:val="00422082"/>
    <w:rsid w:val="00422761"/>
    <w:rsid w:val="004249D7"/>
    <w:rsid w:val="004278A9"/>
    <w:rsid w:val="00427B2B"/>
    <w:rsid w:val="00435A2D"/>
    <w:rsid w:val="004365E4"/>
    <w:rsid w:val="00437918"/>
    <w:rsid w:val="004407B2"/>
    <w:rsid w:val="00441139"/>
    <w:rsid w:val="00442CFA"/>
    <w:rsid w:val="004435AF"/>
    <w:rsid w:val="00444C1D"/>
    <w:rsid w:val="00447846"/>
    <w:rsid w:val="00450F19"/>
    <w:rsid w:val="00451D73"/>
    <w:rsid w:val="00453566"/>
    <w:rsid w:val="004614D9"/>
    <w:rsid w:val="00462F3B"/>
    <w:rsid w:val="0046352D"/>
    <w:rsid w:val="00463C35"/>
    <w:rsid w:val="0046581E"/>
    <w:rsid w:val="00467B9F"/>
    <w:rsid w:val="00470C33"/>
    <w:rsid w:val="00471583"/>
    <w:rsid w:val="004734E9"/>
    <w:rsid w:val="00473CFE"/>
    <w:rsid w:val="004741AC"/>
    <w:rsid w:val="004765F5"/>
    <w:rsid w:val="00481719"/>
    <w:rsid w:val="00482193"/>
    <w:rsid w:val="00482E7F"/>
    <w:rsid w:val="004843D9"/>
    <w:rsid w:val="0048466C"/>
    <w:rsid w:val="004912A9"/>
    <w:rsid w:val="004922B5"/>
    <w:rsid w:val="004922D8"/>
    <w:rsid w:val="00494B30"/>
    <w:rsid w:val="00494E92"/>
    <w:rsid w:val="004963CB"/>
    <w:rsid w:val="00496928"/>
    <w:rsid w:val="00496E49"/>
    <w:rsid w:val="004B1852"/>
    <w:rsid w:val="004B1990"/>
    <w:rsid w:val="004B30B3"/>
    <w:rsid w:val="004B4FF7"/>
    <w:rsid w:val="004B69EE"/>
    <w:rsid w:val="004C0FDF"/>
    <w:rsid w:val="004C2887"/>
    <w:rsid w:val="004C38EC"/>
    <w:rsid w:val="004C5ADB"/>
    <w:rsid w:val="004C60B1"/>
    <w:rsid w:val="004C6B51"/>
    <w:rsid w:val="004C7479"/>
    <w:rsid w:val="004C7DA4"/>
    <w:rsid w:val="004D1FD0"/>
    <w:rsid w:val="004D2C7C"/>
    <w:rsid w:val="004E1340"/>
    <w:rsid w:val="004E26AC"/>
    <w:rsid w:val="004E5835"/>
    <w:rsid w:val="004E730E"/>
    <w:rsid w:val="004F1762"/>
    <w:rsid w:val="00501E73"/>
    <w:rsid w:val="00503265"/>
    <w:rsid w:val="005037B5"/>
    <w:rsid w:val="005055C9"/>
    <w:rsid w:val="00505705"/>
    <w:rsid w:val="005069DC"/>
    <w:rsid w:val="00506A53"/>
    <w:rsid w:val="0050784E"/>
    <w:rsid w:val="00511405"/>
    <w:rsid w:val="00514DA2"/>
    <w:rsid w:val="00516636"/>
    <w:rsid w:val="005211CC"/>
    <w:rsid w:val="00522BD7"/>
    <w:rsid w:val="00522E78"/>
    <w:rsid w:val="00523ADA"/>
    <w:rsid w:val="005269ED"/>
    <w:rsid w:val="005277F9"/>
    <w:rsid w:val="0053101F"/>
    <w:rsid w:val="00531845"/>
    <w:rsid w:val="00534B66"/>
    <w:rsid w:val="00535516"/>
    <w:rsid w:val="00536493"/>
    <w:rsid w:val="00537420"/>
    <w:rsid w:val="00544F51"/>
    <w:rsid w:val="00547C02"/>
    <w:rsid w:val="00550BEB"/>
    <w:rsid w:val="00552A92"/>
    <w:rsid w:val="0055362A"/>
    <w:rsid w:val="00555180"/>
    <w:rsid w:val="005572DC"/>
    <w:rsid w:val="0056406B"/>
    <w:rsid w:val="0057018D"/>
    <w:rsid w:val="00570743"/>
    <w:rsid w:val="00572FD2"/>
    <w:rsid w:val="00573EF0"/>
    <w:rsid w:val="00574DC9"/>
    <w:rsid w:val="00577041"/>
    <w:rsid w:val="00581E8B"/>
    <w:rsid w:val="0059051D"/>
    <w:rsid w:val="00591954"/>
    <w:rsid w:val="00591E6F"/>
    <w:rsid w:val="00592CE5"/>
    <w:rsid w:val="00596407"/>
    <w:rsid w:val="00597BD2"/>
    <w:rsid w:val="005A0D72"/>
    <w:rsid w:val="005A28A9"/>
    <w:rsid w:val="005A2CC6"/>
    <w:rsid w:val="005A2FC6"/>
    <w:rsid w:val="005A4DB1"/>
    <w:rsid w:val="005A5251"/>
    <w:rsid w:val="005A7624"/>
    <w:rsid w:val="005B1903"/>
    <w:rsid w:val="005B2C49"/>
    <w:rsid w:val="005C33FE"/>
    <w:rsid w:val="005C3D8F"/>
    <w:rsid w:val="005C45DD"/>
    <w:rsid w:val="005C4BFC"/>
    <w:rsid w:val="005C6196"/>
    <w:rsid w:val="005C75C0"/>
    <w:rsid w:val="005D0B01"/>
    <w:rsid w:val="005D32FF"/>
    <w:rsid w:val="005E0914"/>
    <w:rsid w:val="005E16B7"/>
    <w:rsid w:val="005E412F"/>
    <w:rsid w:val="005E717D"/>
    <w:rsid w:val="005E7510"/>
    <w:rsid w:val="005E7CC6"/>
    <w:rsid w:val="005F09CA"/>
    <w:rsid w:val="005F19C6"/>
    <w:rsid w:val="005F2223"/>
    <w:rsid w:val="005F5763"/>
    <w:rsid w:val="005F5DB0"/>
    <w:rsid w:val="005F67F4"/>
    <w:rsid w:val="005F7ECB"/>
    <w:rsid w:val="00600B32"/>
    <w:rsid w:val="00601663"/>
    <w:rsid w:val="00606D40"/>
    <w:rsid w:val="00607598"/>
    <w:rsid w:val="00612C78"/>
    <w:rsid w:val="00612F25"/>
    <w:rsid w:val="00613CA9"/>
    <w:rsid w:val="006140DF"/>
    <w:rsid w:val="006142E4"/>
    <w:rsid w:val="006148C5"/>
    <w:rsid w:val="0061569D"/>
    <w:rsid w:val="00621027"/>
    <w:rsid w:val="00622575"/>
    <w:rsid w:val="00622842"/>
    <w:rsid w:val="0062419E"/>
    <w:rsid w:val="00625D26"/>
    <w:rsid w:val="00626B85"/>
    <w:rsid w:val="006324EF"/>
    <w:rsid w:val="0063399B"/>
    <w:rsid w:val="006365F7"/>
    <w:rsid w:val="00641471"/>
    <w:rsid w:val="00641802"/>
    <w:rsid w:val="006425B3"/>
    <w:rsid w:val="00642775"/>
    <w:rsid w:val="00643206"/>
    <w:rsid w:val="00645823"/>
    <w:rsid w:val="00645E25"/>
    <w:rsid w:val="006473A5"/>
    <w:rsid w:val="0065358C"/>
    <w:rsid w:val="00654633"/>
    <w:rsid w:val="0065478A"/>
    <w:rsid w:val="006624C5"/>
    <w:rsid w:val="006638E1"/>
    <w:rsid w:val="0066427D"/>
    <w:rsid w:val="0066770E"/>
    <w:rsid w:val="006706F7"/>
    <w:rsid w:val="006719BA"/>
    <w:rsid w:val="00671B8C"/>
    <w:rsid w:val="006736BF"/>
    <w:rsid w:val="00675928"/>
    <w:rsid w:val="00677720"/>
    <w:rsid w:val="00681AFD"/>
    <w:rsid w:val="0068360F"/>
    <w:rsid w:val="006849C1"/>
    <w:rsid w:val="00685F5F"/>
    <w:rsid w:val="00687618"/>
    <w:rsid w:val="00691C46"/>
    <w:rsid w:val="00692C4D"/>
    <w:rsid w:val="00693A40"/>
    <w:rsid w:val="00694215"/>
    <w:rsid w:val="0069444E"/>
    <w:rsid w:val="00695941"/>
    <w:rsid w:val="00697489"/>
    <w:rsid w:val="006A52AA"/>
    <w:rsid w:val="006A7BCF"/>
    <w:rsid w:val="006B0133"/>
    <w:rsid w:val="006B12F1"/>
    <w:rsid w:val="006B36C3"/>
    <w:rsid w:val="006B5412"/>
    <w:rsid w:val="006B7D0A"/>
    <w:rsid w:val="006C2EEF"/>
    <w:rsid w:val="006C777D"/>
    <w:rsid w:val="006C7F07"/>
    <w:rsid w:val="006D02C3"/>
    <w:rsid w:val="006D0359"/>
    <w:rsid w:val="006D4E08"/>
    <w:rsid w:val="006D7461"/>
    <w:rsid w:val="006E1745"/>
    <w:rsid w:val="006E361F"/>
    <w:rsid w:val="006E3B5B"/>
    <w:rsid w:val="006E7761"/>
    <w:rsid w:val="006E7BF3"/>
    <w:rsid w:val="006F0E95"/>
    <w:rsid w:val="006F143E"/>
    <w:rsid w:val="006F2956"/>
    <w:rsid w:val="006F2E5E"/>
    <w:rsid w:val="006F2E92"/>
    <w:rsid w:val="006F3DE5"/>
    <w:rsid w:val="006F5792"/>
    <w:rsid w:val="006F7E23"/>
    <w:rsid w:val="007001B0"/>
    <w:rsid w:val="00700C23"/>
    <w:rsid w:val="007013FD"/>
    <w:rsid w:val="00702143"/>
    <w:rsid w:val="007118B5"/>
    <w:rsid w:val="007124A5"/>
    <w:rsid w:val="007136A6"/>
    <w:rsid w:val="00713C53"/>
    <w:rsid w:val="00714676"/>
    <w:rsid w:val="00715C58"/>
    <w:rsid w:val="0072007C"/>
    <w:rsid w:val="007204EA"/>
    <w:rsid w:val="007211D2"/>
    <w:rsid w:val="00721556"/>
    <w:rsid w:val="00723942"/>
    <w:rsid w:val="007314BE"/>
    <w:rsid w:val="007330CA"/>
    <w:rsid w:val="0073326B"/>
    <w:rsid w:val="0073328B"/>
    <w:rsid w:val="00734827"/>
    <w:rsid w:val="00734A63"/>
    <w:rsid w:val="00735EBC"/>
    <w:rsid w:val="00736039"/>
    <w:rsid w:val="007363B3"/>
    <w:rsid w:val="00740611"/>
    <w:rsid w:val="00742474"/>
    <w:rsid w:val="007469AD"/>
    <w:rsid w:val="007509CE"/>
    <w:rsid w:val="00754A99"/>
    <w:rsid w:val="007566C4"/>
    <w:rsid w:val="00760D08"/>
    <w:rsid w:val="00762B86"/>
    <w:rsid w:val="00765AC4"/>
    <w:rsid w:val="00765B21"/>
    <w:rsid w:val="007674F5"/>
    <w:rsid w:val="00767744"/>
    <w:rsid w:val="00767F07"/>
    <w:rsid w:val="0077019B"/>
    <w:rsid w:val="00772A3E"/>
    <w:rsid w:val="00775CEB"/>
    <w:rsid w:val="00775EB4"/>
    <w:rsid w:val="00775EDA"/>
    <w:rsid w:val="00776CBA"/>
    <w:rsid w:val="00777880"/>
    <w:rsid w:val="00780B06"/>
    <w:rsid w:val="0078521C"/>
    <w:rsid w:val="00786140"/>
    <w:rsid w:val="0078631B"/>
    <w:rsid w:val="00786484"/>
    <w:rsid w:val="00786A71"/>
    <w:rsid w:val="007874EF"/>
    <w:rsid w:val="00787862"/>
    <w:rsid w:val="00790671"/>
    <w:rsid w:val="007923D0"/>
    <w:rsid w:val="00794CBB"/>
    <w:rsid w:val="007A1426"/>
    <w:rsid w:val="007A1BF8"/>
    <w:rsid w:val="007A4475"/>
    <w:rsid w:val="007A4B8B"/>
    <w:rsid w:val="007A7794"/>
    <w:rsid w:val="007A7FC3"/>
    <w:rsid w:val="007B0615"/>
    <w:rsid w:val="007B0836"/>
    <w:rsid w:val="007B2886"/>
    <w:rsid w:val="007B28FF"/>
    <w:rsid w:val="007B553B"/>
    <w:rsid w:val="007B6438"/>
    <w:rsid w:val="007B7841"/>
    <w:rsid w:val="007C0316"/>
    <w:rsid w:val="007C2503"/>
    <w:rsid w:val="007C38C7"/>
    <w:rsid w:val="007C4071"/>
    <w:rsid w:val="007D2B6D"/>
    <w:rsid w:val="007D4C5F"/>
    <w:rsid w:val="007D53CE"/>
    <w:rsid w:val="007D761D"/>
    <w:rsid w:val="007E1F57"/>
    <w:rsid w:val="007E24A6"/>
    <w:rsid w:val="007E2C4A"/>
    <w:rsid w:val="007E3200"/>
    <w:rsid w:val="007E3843"/>
    <w:rsid w:val="007F0697"/>
    <w:rsid w:val="007F0FA2"/>
    <w:rsid w:val="007F1896"/>
    <w:rsid w:val="007F2050"/>
    <w:rsid w:val="007F33AF"/>
    <w:rsid w:val="007F5D52"/>
    <w:rsid w:val="007F664D"/>
    <w:rsid w:val="00802FA9"/>
    <w:rsid w:val="008054AD"/>
    <w:rsid w:val="00811226"/>
    <w:rsid w:val="00812DC9"/>
    <w:rsid w:val="00814198"/>
    <w:rsid w:val="008161AB"/>
    <w:rsid w:val="008165FD"/>
    <w:rsid w:val="00816815"/>
    <w:rsid w:val="00817DA0"/>
    <w:rsid w:val="00820453"/>
    <w:rsid w:val="008206C9"/>
    <w:rsid w:val="00820801"/>
    <w:rsid w:val="00822A7A"/>
    <w:rsid w:val="00831EB4"/>
    <w:rsid w:val="008327AD"/>
    <w:rsid w:val="00832ACC"/>
    <w:rsid w:val="00833778"/>
    <w:rsid w:val="00834B96"/>
    <w:rsid w:val="008351DE"/>
    <w:rsid w:val="0083637D"/>
    <w:rsid w:val="00836531"/>
    <w:rsid w:val="00837210"/>
    <w:rsid w:val="00841061"/>
    <w:rsid w:val="00850670"/>
    <w:rsid w:val="00850B49"/>
    <w:rsid w:val="00851039"/>
    <w:rsid w:val="00852AFD"/>
    <w:rsid w:val="008557DA"/>
    <w:rsid w:val="00855C23"/>
    <w:rsid w:val="00855EA7"/>
    <w:rsid w:val="0086272B"/>
    <w:rsid w:val="00863511"/>
    <w:rsid w:val="008643DD"/>
    <w:rsid w:val="0086507D"/>
    <w:rsid w:val="00872A31"/>
    <w:rsid w:val="008736DF"/>
    <w:rsid w:val="00873826"/>
    <w:rsid w:val="008743C8"/>
    <w:rsid w:val="0087480B"/>
    <w:rsid w:val="0088219D"/>
    <w:rsid w:val="008843A3"/>
    <w:rsid w:val="00885C15"/>
    <w:rsid w:val="008937D6"/>
    <w:rsid w:val="00895080"/>
    <w:rsid w:val="00895D37"/>
    <w:rsid w:val="008A06C8"/>
    <w:rsid w:val="008A1845"/>
    <w:rsid w:val="008A1C26"/>
    <w:rsid w:val="008A66FF"/>
    <w:rsid w:val="008A6B97"/>
    <w:rsid w:val="008A77C8"/>
    <w:rsid w:val="008B0500"/>
    <w:rsid w:val="008B0DDC"/>
    <w:rsid w:val="008B41E2"/>
    <w:rsid w:val="008B78CE"/>
    <w:rsid w:val="008C16C0"/>
    <w:rsid w:val="008C23FF"/>
    <w:rsid w:val="008C2AF3"/>
    <w:rsid w:val="008C2DAB"/>
    <w:rsid w:val="008C4B33"/>
    <w:rsid w:val="008C769C"/>
    <w:rsid w:val="008C7C49"/>
    <w:rsid w:val="008D07B8"/>
    <w:rsid w:val="008D0FBD"/>
    <w:rsid w:val="008D249D"/>
    <w:rsid w:val="008D28A3"/>
    <w:rsid w:val="008D6848"/>
    <w:rsid w:val="008D74EF"/>
    <w:rsid w:val="008D78EF"/>
    <w:rsid w:val="008D7F7C"/>
    <w:rsid w:val="008E17AA"/>
    <w:rsid w:val="008E4A05"/>
    <w:rsid w:val="008E5B4B"/>
    <w:rsid w:val="008E65A6"/>
    <w:rsid w:val="008E765B"/>
    <w:rsid w:val="008E7D34"/>
    <w:rsid w:val="008F10ED"/>
    <w:rsid w:val="008F17B1"/>
    <w:rsid w:val="008F33D0"/>
    <w:rsid w:val="008F510C"/>
    <w:rsid w:val="008F67FE"/>
    <w:rsid w:val="008F78B0"/>
    <w:rsid w:val="009002D8"/>
    <w:rsid w:val="00900B53"/>
    <w:rsid w:val="00901371"/>
    <w:rsid w:val="00901C9D"/>
    <w:rsid w:val="00913589"/>
    <w:rsid w:val="00915C7B"/>
    <w:rsid w:val="00916BB7"/>
    <w:rsid w:val="00921EE9"/>
    <w:rsid w:val="00923010"/>
    <w:rsid w:val="00923D81"/>
    <w:rsid w:val="00925139"/>
    <w:rsid w:val="0092597B"/>
    <w:rsid w:val="009314F2"/>
    <w:rsid w:val="00937BDD"/>
    <w:rsid w:val="00941CE0"/>
    <w:rsid w:val="0094372B"/>
    <w:rsid w:val="00945933"/>
    <w:rsid w:val="00945AF9"/>
    <w:rsid w:val="00947F09"/>
    <w:rsid w:val="00951F8A"/>
    <w:rsid w:val="0095468D"/>
    <w:rsid w:val="0096528F"/>
    <w:rsid w:val="00966069"/>
    <w:rsid w:val="00971C85"/>
    <w:rsid w:val="00972657"/>
    <w:rsid w:val="00974599"/>
    <w:rsid w:val="009758B2"/>
    <w:rsid w:val="00976F0B"/>
    <w:rsid w:val="00977B10"/>
    <w:rsid w:val="00977B4F"/>
    <w:rsid w:val="009844D4"/>
    <w:rsid w:val="009863DB"/>
    <w:rsid w:val="00986B97"/>
    <w:rsid w:val="0099008B"/>
    <w:rsid w:val="00992A8A"/>
    <w:rsid w:val="009930CB"/>
    <w:rsid w:val="00994579"/>
    <w:rsid w:val="009960DC"/>
    <w:rsid w:val="009963BF"/>
    <w:rsid w:val="00997B0F"/>
    <w:rsid w:val="00997FB4"/>
    <w:rsid w:val="009A0441"/>
    <w:rsid w:val="009A236F"/>
    <w:rsid w:val="009A4B6D"/>
    <w:rsid w:val="009A60B6"/>
    <w:rsid w:val="009A619D"/>
    <w:rsid w:val="009A6F5B"/>
    <w:rsid w:val="009A766B"/>
    <w:rsid w:val="009A77AC"/>
    <w:rsid w:val="009B4BE4"/>
    <w:rsid w:val="009B6699"/>
    <w:rsid w:val="009B6D63"/>
    <w:rsid w:val="009B76FB"/>
    <w:rsid w:val="009C1436"/>
    <w:rsid w:val="009C5692"/>
    <w:rsid w:val="009C672E"/>
    <w:rsid w:val="009C6B4A"/>
    <w:rsid w:val="009D1EF4"/>
    <w:rsid w:val="009D281F"/>
    <w:rsid w:val="009D3612"/>
    <w:rsid w:val="009D3C99"/>
    <w:rsid w:val="009D6845"/>
    <w:rsid w:val="009D697C"/>
    <w:rsid w:val="009E054A"/>
    <w:rsid w:val="009E0A09"/>
    <w:rsid w:val="009E23E8"/>
    <w:rsid w:val="009E3B2C"/>
    <w:rsid w:val="009E5B88"/>
    <w:rsid w:val="009E621F"/>
    <w:rsid w:val="009E7F0A"/>
    <w:rsid w:val="009F1369"/>
    <w:rsid w:val="009F2560"/>
    <w:rsid w:val="009F67DC"/>
    <w:rsid w:val="009F78D3"/>
    <w:rsid w:val="009F7BC4"/>
    <w:rsid w:val="009F7E3D"/>
    <w:rsid w:val="00A00FDF"/>
    <w:rsid w:val="00A01398"/>
    <w:rsid w:val="00A030BB"/>
    <w:rsid w:val="00A03669"/>
    <w:rsid w:val="00A04AB4"/>
    <w:rsid w:val="00A04C0E"/>
    <w:rsid w:val="00A057D3"/>
    <w:rsid w:val="00A07874"/>
    <w:rsid w:val="00A10EBB"/>
    <w:rsid w:val="00A1134A"/>
    <w:rsid w:val="00A127C4"/>
    <w:rsid w:val="00A12908"/>
    <w:rsid w:val="00A14A6F"/>
    <w:rsid w:val="00A17250"/>
    <w:rsid w:val="00A172BF"/>
    <w:rsid w:val="00A17AEB"/>
    <w:rsid w:val="00A21F64"/>
    <w:rsid w:val="00A224B3"/>
    <w:rsid w:val="00A23332"/>
    <w:rsid w:val="00A2614D"/>
    <w:rsid w:val="00A27631"/>
    <w:rsid w:val="00A300DA"/>
    <w:rsid w:val="00A312A0"/>
    <w:rsid w:val="00A31B00"/>
    <w:rsid w:val="00A31F5E"/>
    <w:rsid w:val="00A32B90"/>
    <w:rsid w:val="00A33B07"/>
    <w:rsid w:val="00A347FD"/>
    <w:rsid w:val="00A3482D"/>
    <w:rsid w:val="00A37716"/>
    <w:rsid w:val="00A42633"/>
    <w:rsid w:val="00A43480"/>
    <w:rsid w:val="00A4498C"/>
    <w:rsid w:val="00A45C2A"/>
    <w:rsid w:val="00A47947"/>
    <w:rsid w:val="00A52CAB"/>
    <w:rsid w:val="00A5305E"/>
    <w:rsid w:val="00A55C77"/>
    <w:rsid w:val="00A57638"/>
    <w:rsid w:val="00A607D9"/>
    <w:rsid w:val="00A61374"/>
    <w:rsid w:val="00A6172E"/>
    <w:rsid w:val="00A63682"/>
    <w:rsid w:val="00A63926"/>
    <w:rsid w:val="00A64895"/>
    <w:rsid w:val="00A66296"/>
    <w:rsid w:val="00A66ACF"/>
    <w:rsid w:val="00A70115"/>
    <w:rsid w:val="00A749F5"/>
    <w:rsid w:val="00A765B9"/>
    <w:rsid w:val="00A76B98"/>
    <w:rsid w:val="00A81CAD"/>
    <w:rsid w:val="00A8233F"/>
    <w:rsid w:val="00A82FA8"/>
    <w:rsid w:val="00A83E2F"/>
    <w:rsid w:val="00A84AE7"/>
    <w:rsid w:val="00A853BE"/>
    <w:rsid w:val="00A85A85"/>
    <w:rsid w:val="00A9259A"/>
    <w:rsid w:val="00A92DE1"/>
    <w:rsid w:val="00A932B7"/>
    <w:rsid w:val="00A95191"/>
    <w:rsid w:val="00A95A81"/>
    <w:rsid w:val="00A977BB"/>
    <w:rsid w:val="00AA0F56"/>
    <w:rsid w:val="00AA3EA3"/>
    <w:rsid w:val="00AA6289"/>
    <w:rsid w:val="00AB1282"/>
    <w:rsid w:val="00AB3D75"/>
    <w:rsid w:val="00AC41C9"/>
    <w:rsid w:val="00AC5FE7"/>
    <w:rsid w:val="00AC7EE6"/>
    <w:rsid w:val="00AD1515"/>
    <w:rsid w:val="00AD1A2D"/>
    <w:rsid w:val="00AD4879"/>
    <w:rsid w:val="00AD77EB"/>
    <w:rsid w:val="00AE0C8A"/>
    <w:rsid w:val="00AE1558"/>
    <w:rsid w:val="00AE284E"/>
    <w:rsid w:val="00AE3777"/>
    <w:rsid w:val="00AE5F16"/>
    <w:rsid w:val="00AE7965"/>
    <w:rsid w:val="00AE7D34"/>
    <w:rsid w:val="00AF1922"/>
    <w:rsid w:val="00AF27C6"/>
    <w:rsid w:val="00AF3833"/>
    <w:rsid w:val="00AF73F8"/>
    <w:rsid w:val="00AF7B0A"/>
    <w:rsid w:val="00B0022B"/>
    <w:rsid w:val="00B00C58"/>
    <w:rsid w:val="00B03DE8"/>
    <w:rsid w:val="00B05CCB"/>
    <w:rsid w:val="00B074EA"/>
    <w:rsid w:val="00B10811"/>
    <w:rsid w:val="00B11181"/>
    <w:rsid w:val="00B11346"/>
    <w:rsid w:val="00B11719"/>
    <w:rsid w:val="00B124F2"/>
    <w:rsid w:val="00B14064"/>
    <w:rsid w:val="00B14375"/>
    <w:rsid w:val="00B1532E"/>
    <w:rsid w:val="00B21363"/>
    <w:rsid w:val="00B223D4"/>
    <w:rsid w:val="00B2252D"/>
    <w:rsid w:val="00B2291A"/>
    <w:rsid w:val="00B252B2"/>
    <w:rsid w:val="00B27AC3"/>
    <w:rsid w:val="00B357DE"/>
    <w:rsid w:val="00B36E7F"/>
    <w:rsid w:val="00B37D39"/>
    <w:rsid w:val="00B42D69"/>
    <w:rsid w:val="00B42FAE"/>
    <w:rsid w:val="00B449D6"/>
    <w:rsid w:val="00B512F7"/>
    <w:rsid w:val="00B51DCF"/>
    <w:rsid w:val="00B53334"/>
    <w:rsid w:val="00B5430C"/>
    <w:rsid w:val="00B55AF2"/>
    <w:rsid w:val="00B56072"/>
    <w:rsid w:val="00B61D6A"/>
    <w:rsid w:val="00B62BA2"/>
    <w:rsid w:val="00B632F1"/>
    <w:rsid w:val="00B64550"/>
    <w:rsid w:val="00B65AC5"/>
    <w:rsid w:val="00B67F47"/>
    <w:rsid w:val="00B71BE1"/>
    <w:rsid w:val="00B72EF1"/>
    <w:rsid w:val="00B73107"/>
    <w:rsid w:val="00B733CF"/>
    <w:rsid w:val="00B733D0"/>
    <w:rsid w:val="00B73B03"/>
    <w:rsid w:val="00B74734"/>
    <w:rsid w:val="00B74CFB"/>
    <w:rsid w:val="00B75CF3"/>
    <w:rsid w:val="00B75D64"/>
    <w:rsid w:val="00B770EC"/>
    <w:rsid w:val="00B801B6"/>
    <w:rsid w:val="00B80300"/>
    <w:rsid w:val="00B8121F"/>
    <w:rsid w:val="00B816C5"/>
    <w:rsid w:val="00B81C0A"/>
    <w:rsid w:val="00B94B78"/>
    <w:rsid w:val="00B96BB6"/>
    <w:rsid w:val="00B973F4"/>
    <w:rsid w:val="00BA0D64"/>
    <w:rsid w:val="00BA18AD"/>
    <w:rsid w:val="00BA49DD"/>
    <w:rsid w:val="00BA54AA"/>
    <w:rsid w:val="00BB5678"/>
    <w:rsid w:val="00BB5B4C"/>
    <w:rsid w:val="00BC2D65"/>
    <w:rsid w:val="00BC375E"/>
    <w:rsid w:val="00BC459C"/>
    <w:rsid w:val="00BC5560"/>
    <w:rsid w:val="00BC66C7"/>
    <w:rsid w:val="00BD0A77"/>
    <w:rsid w:val="00BD0C73"/>
    <w:rsid w:val="00BD3EC3"/>
    <w:rsid w:val="00BD4109"/>
    <w:rsid w:val="00BD505D"/>
    <w:rsid w:val="00BD5737"/>
    <w:rsid w:val="00BD5D1D"/>
    <w:rsid w:val="00BD6F9C"/>
    <w:rsid w:val="00BD70C4"/>
    <w:rsid w:val="00BE046A"/>
    <w:rsid w:val="00BE0814"/>
    <w:rsid w:val="00BE2FF8"/>
    <w:rsid w:val="00BE3B38"/>
    <w:rsid w:val="00BE4281"/>
    <w:rsid w:val="00BE44DE"/>
    <w:rsid w:val="00BE4D23"/>
    <w:rsid w:val="00BE57D0"/>
    <w:rsid w:val="00BE62CE"/>
    <w:rsid w:val="00BF0DF2"/>
    <w:rsid w:val="00BF4CF9"/>
    <w:rsid w:val="00BF67DB"/>
    <w:rsid w:val="00BF76B2"/>
    <w:rsid w:val="00C003D9"/>
    <w:rsid w:val="00C02105"/>
    <w:rsid w:val="00C04B23"/>
    <w:rsid w:val="00C06910"/>
    <w:rsid w:val="00C07336"/>
    <w:rsid w:val="00C1081F"/>
    <w:rsid w:val="00C132E0"/>
    <w:rsid w:val="00C135B8"/>
    <w:rsid w:val="00C137AD"/>
    <w:rsid w:val="00C16D9D"/>
    <w:rsid w:val="00C16F05"/>
    <w:rsid w:val="00C20A5A"/>
    <w:rsid w:val="00C23561"/>
    <w:rsid w:val="00C263E7"/>
    <w:rsid w:val="00C309D2"/>
    <w:rsid w:val="00C31FF9"/>
    <w:rsid w:val="00C32908"/>
    <w:rsid w:val="00C33342"/>
    <w:rsid w:val="00C344C3"/>
    <w:rsid w:val="00C350E0"/>
    <w:rsid w:val="00C40C8C"/>
    <w:rsid w:val="00C412D7"/>
    <w:rsid w:val="00C41323"/>
    <w:rsid w:val="00C42958"/>
    <w:rsid w:val="00C43AAC"/>
    <w:rsid w:val="00C453C5"/>
    <w:rsid w:val="00C517BF"/>
    <w:rsid w:val="00C53D28"/>
    <w:rsid w:val="00C54359"/>
    <w:rsid w:val="00C54A0D"/>
    <w:rsid w:val="00C56456"/>
    <w:rsid w:val="00C56B13"/>
    <w:rsid w:val="00C6601B"/>
    <w:rsid w:val="00C675AD"/>
    <w:rsid w:val="00C7204C"/>
    <w:rsid w:val="00C72969"/>
    <w:rsid w:val="00C74ED5"/>
    <w:rsid w:val="00C763DB"/>
    <w:rsid w:val="00C765D1"/>
    <w:rsid w:val="00C774C0"/>
    <w:rsid w:val="00C774D8"/>
    <w:rsid w:val="00C77808"/>
    <w:rsid w:val="00C77A3C"/>
    <w:rsid w:val="00C80000"/>
    <w:rsid w:val="00C806B3"/>
    <w:rsid w:val="00C83041"/>
    <w:rsid w:val="00C842CE"/>
    <w:rsid w:val="00C869C1"/>
    <w:rsid w:val="00C87B2B"/>
    <w:rsid w:val="00C91E86"/>
    <w:rsid w:val="00C927E6"/>
    <w:rsid w:val="00C94818"/>
    <w:rsid w:val="00C957FF"/>
    <w:rsid w:val="00C969D1"/>
    <w:rsid w:val="00CA0D82"/>
    <w:rsid w:val="00CA1305"/>
    <w:rsid w:val="00CB121F"/>
    <w:rsid w:val="00CB6180"/>
    <w:rsid w:val="00CB6C06"/>
    <w:rsid w:val="00CB6F2A"/>
    <w:rsid w:val="00CB7EF1"/>
    <w:rsid w:val="00CC295D"/>
    <w:rsid w:val="00CC6A9C"/>
    <w:rsid w:val="00CC701D"/>
    <w:rsid w:val="00CD5055"/>
    <w:rsid w:val="00CD79EE"/>
    <w:rsid w:val="00CD7BE9"/>
    <w:rsid w:val="00CE147C"/>
    <w:rsid w:val="00CE1E0D"/>
    <w:rsid w:val="00CE1F68"/>
    <w:rsid w:val="00CE2321"/>
    <w:rsid w:val="00CE3B75"/>
    <w:rsid w:val="00CE5439"/>
    <w:rsid w:val="00CE79E9"/>
    <w:rsid w:val="00CF1FE2"/>
    <w:rsid w:val="00CF53C7"/>
    <w:rsid w:val="00CF639F"/>
    <w:rsid w:val="00D0118A"/>
    <w:rsid w:val="00D01B53"/>
    <w:rsid w:val="00D02098"/>
    <w:rsid w:val="00D02FE4"/>
    <w:rsid w:val="00D03975"/>
    <w:rsid w:val="00D06202"/>
    <w:rsid w:val="00D06C71"/>
    <w:rsid w:val="00D1288A"/>
    <w:rsid w:val="00D12BEF"/>
    <w:rsid w:val="00D133F7"/>
    <w:rsid w:val="00D13CE2"/>
    <w:rsid w:val="00D14BA7"/>
    <w:rsid w:val="00D15A28"/>
    <w:rsid w:val="00D16FF0"/>
    <w:rsid w:val="00D1792A"/>
    <w:rsid w:val="00D23C1E"/>
    <w:rsid w:val="00D25848"/>
    <w:rsid w:val="00D27634"/>
    <w:rsid w:val="00D302ED"/>
    <w:rsid w:val="00D347AB"/>
    <w:rsid w:val="00D347C5"/>
    <w:rsid w:val="00D35667"/>
    <w:rsid w:val="00D36966"/>
    <w:rsid w:val="00D439D1"/>
    <w:rsid w:val="00D450AC"/>
    <w:rsid w:val="00D46BF9"/>
    <w:rsid w:val="00D46E6B"/>
    <w:rsid w:val="00D50708"/>
    <w:rsid w:val="00D53120"/>
    <w:rsid w:val="00D60910"/>
    <w:rsid w:val="00D63056"/>
    <w:rsid w:val="00D63FAA"/>
    <w:rsid w:val="00D67380"/>
    <w:rsid w:val="00D704C3"/>
    <w:rsid w:val="00D729CE"/>
    <w:rsid w:val="00D73220"/>
    <w:rsid w:val="00D73E53"/>
    <w:rsid w:val="00D80CCA"/>
    <w:rsid w:val="00D83CB7"/>
    <w:rsid w:val="00D8518B"/>
    <w:rsid w:val="00D85BCB"/>
    <w:rsid w:val="00D90522"/>
    <w:rsid w:val="00D936EA"/>
    <w:rsid w:val="00D93760"/>
    <w:rsid w:val="00D94392"/>
    <w:rsid w:val="00D95E49"/>
    <w:rsid w:val="00DA2EDE"/>
    <w:rsid w:val="00DA3445"/>
    <w:rsid w:val="00DA3980"/>
    <w:rsid w:val="00DA673A"/>
    <w:rsid w:val="00DA689C"/>
    <w:rsid w:val="00DA6B28"/>
    <w:rsid w:val="00DA6B34"/>
    <w:rsid w:val="00DB0681"/>
    <w:rsid w:val="00DB3337"/>
    <w:rsid w:val="00DB545D"/>
    <w:rsid w:val="00DB5D25"/>
    <w:rsid w:val="00DB7B2E"/>
    <w:rsid w:val="00DB7DCA"/>
    <w:rsid w:val="00DC0713"/>
    <w:rsid w:val="00DC0E1C"/>
    <w:rsid w:val="00DC15E1"/>
    <w:rsid w:val="00DC61FB"/>
    <w:rsid w:val="00DC7EB0"/>
    <w:rsid w:val="00DC7F1C"/>
    <w:rsid w:val="00DD3A50"/>
    <w:rsid w:val="00DD42B2"/>
    <w:rsid w:val="00DD7418"/>
    <w:rsid w:val="00DE0668"/>
    <w:rsid w:val="00DE3FBD"/>
    <w:rsid w:val="00DE4351"/>
    <w:rsid w:val="00DE7C1E"/>
    <w:rsid w:val="00DF25AE"/>
    <w:rsid w:val="00DF28AF"/>
    <w:rsid w:val="00DF2E6F"/>
    <w:rsid w:val="00DF5EE1"/>
    <w:rsid w:val="00DF64FD"/>
    <w:rsid w:val="00DF69D2"/>
    <w:rsid w:val="00E063A6"/>
    <w:rsid w:val="00E10A9F"/>
    <w:rsid w:val="00E1468C"/>
    <w:rsid w:val="00E14F4B"/>
    <w:rsid w:val="00E1620E"/>
    <w:rsid w:val="00E166AC"/>
    <w:rsid w:val="00E167CB"/>
    <w:rsid w:val="00E213BC"/>
    <w:rsid w:val="00E22636"/>
    <w:rsid w:val="00E3201A"/>
    <w:rsid w:val="00E3248C"/>
    <w:rsid w:val="00E3370C"/>
    <w:rsid w:val="00E35AA1"/>
    <w:rsid w:val="00E378BF"/>
    <w:rsid w:val="00E42302"/>
    <w:rsid w:val="00E42D04"/>
    <w:rsid w:val="00E4358C"/>
    <w:rsid w:val="00E437E4"/>
    <w:rsid w:val="00E43E73"/>
    <w:rsid w:val="00E4595F"/>
    <w:rsid w:val="00E45EBC"/>
    <w:rsid w:val="00E528D6"/>
    <w:rsid w:val="00E6117F"/>
    <w:rsid w:val="00E6342F"/>
    <w:rsid w:val="00E638AF"/>
    <w:rsid w:val="00E66E8E"/>
    <w:rsid w:val="00E7094A"/>
    <w:rsid w:val="00E72A64"/>
    <w:rsid w:val="00E77BEC"/>
    <w:rsid w:val="00E80B11"/>
    <w:rsid w:val="00E80D9F"/>
    <w:rsid w:val="00E81868"/>
    <w:rsid w:val="00E83059"/>
    <w:rsid w:val="00E84997"/>
    <w:rsid w:val="00E86B0B"/>
    <w:rsid w:val="00E87857"/>
    <w:rsid w:val="00E900A3"/>
    <w:rsid w:val="00E91AB2"/>
    <w:rsid w:val="00E92A5F"/>
    <w:rsid w:val="00E97661"/>
    <w:rsid w:val="00E97E2A"/>
    <w:rsid w:val="00EA0080"/>
    <w:rsid w:val="00EA1D29"/>
    <w:rsid w:val="00EA7789"/>
    <w:rsid w:val="00EB0CD3"/>
    <w:rsid w:val="00EB2B4C"/>
    <w:rsid w:val="00EB3805"/>
    <w:rsid w:val="00EC004E"/>
    <w:rsid w:val="00EC0444"/>
    <w:rsid w:val="00EC0DC1"/>
    <w:rsid w:val="00EC509D"/>
    <w:rsid w:val="00EC6ACE"/>
    <w:rsid w:val="00EC76B0"/>
    <w:rsid w:val="00ED1716"/>
    <w:rsid w:val="00ED2175"/>
    <w:rsid w:val="00ED2926"/>
    <w:rsid w:val="00ED40DD"/>
    <w:rsid w:val="00ED6781"/>
    <w:rsid w:val="00EE0617"/>
    <w:rsid w:val="00EE0EF6"/>
    <w:rsid w:val="00EE2262"/>
    <w:rsid w:val="00EE40C7"/>
    <w:rsid w:val="00EE599C"/>
    <w:rsid w:val="00EE7C81"/>
    <w:rsid w:val="00EF089C"/>
    <w:rsid w:val="00EF108A"/>
    <w:rsid w:val="00EF20BC"/>
    <w:rsid w:val="00EF4C7F"/>
    <w:rsid w:val="00EF67CB"/>
    <w:rsid w:val="00F0132C"/>
    <w:rsid w:val="00F0193D"/>
    <w:rsid w:val="00F10268"/>
    <w:rsid w:val="00F10D3E"/>
    <w:rsid w:val="00F10E4C"/>
    <w:rsid w:val="00F13D56"/>
    <w:rsid w:val="00F15FCE"/>
    <w:rsid w:val="00F165B3"/>
    <w:rsid w:val="00F2025C"/>
    <w:rsid w:val="00F20C40"/>
    <w:rsid w:val="00F2146B"/>
    <w:rsid w:val="00F23C20"/>
    <w:rsid w:val="00F24F3E"/>
    <w:rsid w:val="00F26D90"/>
    <w:rsid w:val="00F30E59"/>
    <w:rsid w:val="00F30F38"/>
    <w:rsid w:val="00F3165A"/>
    <w:rsid w:val="00F322E9"/>
    <w:rsid w:val="00F32E90"/>
    <w:rsid w:val="00F3380F"/>
    <w:rsid w:val="00F33CC7"/>
    <w:rsid w:val="00F35975"/>
    <w:rsid w:val="00F35B9C"/>
    <w:rsid w:val="00F43111"/>
    <w:rsid w:val="00F431FA"/>
    <w:rsid w:val="00F51D31"/>
    <w:rsid w:val="00F52165"/>
    <w:rsid w:val="00F53F15"/>
    <w:rsid w:val="00F543E6"/>
    <w:rsid w:val="00F55BF8"/>
    <w:rsid w:val="00F56799"/>
    <w:rsid w:val="00F57FA2"/>
    <w:rsid w:val="00F60431"/>
    <w:rsid w:val="00F623E3"/>
    <w:rsid w:val="00F65BD2"/>
    <w:rsid w:val="00F65CDC"/>
    <w:rsid w:val="00F67E6B"/>
    <w:rsid w:val="00F70A41"/>
    <w:rsid w:val="00F75A2C"/>
    <w:rsid w:val="00F7706F"/>
    <w:rsid w:val="00F80155"/>
    <w:rsid w:val="00F80564"/>
    <w:rsid w:val="00F810E4"/>
    <w:rsid w:val="00F8229C"/>
    <w:rsid w:val="00F849B8"/>
    <w:rsid w:val="00F919F4"/>
    <w:rsid w:val="00F929CC"/>
    <w:rsid w:val="00F92C0C"/>
    <w:rsid w:val="00F930C7"/>
    <w:rsid w:val="00F93733"/>
    <w:rsid w:val="00F94038"/>
    <w:rsid w:val="00F95C5C"/>
    <w:rsid w:val="00FA0671"/>
    <w:rsid w:val="00FA1CB6"/>
    <w:rsid w:val="00FB0A4D"/>
    <w:rsid w:val="00FB0D42"/>
    <w:rsid w:val="00FB1916"/>
    <w:rsid w:val="00FB66DF"/>
    <w:rsid w:val="00FB68E2"/>
    <w:rsid w:val="00FB6A23"/>
    <w:rsid w:val="00FC011E"/>
    <w:rsid w:val="00FC03FD"/>
    <w:rsid w:val="00FC4D42"/>
    <w:rsid w:val="00FC5181"/>
    <w:rsid w:val="00FC6682"/>
    <w:rsid w:val="00FC6E3A"/>
    <w:rsid w:val="00FD1E85"/>
    <w:rsid w:val="00FD762F"/>
    <w:rsid w:val="00FE1B7F"/>
    <w:rsid w:val="00FE4D73"/>
    <w:rsid w:val="00FE7885"/>
    <w:rsid w:val="00FE7EF5"/>
    <w:rsid w:val="00FF05D8"/>
    <w:rsid w:val="00FF086E"/>
    <w:rsid w:val="00FF105E"/>
    <w:rsid w:val="00FF2813"/>
    <w:rsid w:val="00FF3950"/>
    <w:rsid w:val="00FF4458"/>
    <w:rsid w:val="00FF628D"/>
    <w:rsid w:val="1289A9A3"/>
    <w:rsid w:val="1FCCD44C"/>
    <w:rsid w:val="261FC7EE"/>
    <w:rsid w:val="2CDFBD84"/>
    <w:rsid w:val="4B5DCF2B"/>
    <w:rsid w:val="53CC782C"/>
    <w:rsid w:val="5ECCDF65"/>
    <w:rsid w:val="6E072876"/>
    <w:rsid w:val="75E3A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9C7008"/>
  <w15:docId w15:val="{A3C434A9-EC79-479F-B552-58BBDDC5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Number" w:uiPriority="99" w:qFormat="1"/>
    <w:lsdException w:name="List 2" w:semiHidden="1" w:unhideWhenUsed="1" w:qFormat="1"/>
    <w:lsdException w:name="List 3"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iPriority="99"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13AD1"/>
    <w:rPr>
      <w:sz w:val="24"/>
      <w:szCs w:val="24"/>
    </w:rPr>
  </w:style>
  <w:style w:type="paragraph" w:styleId="Titolo1">
    <w:name w:val="heading 1"/>
    <w:basedOn w:val="Normale"/>
    <w:next w:val="Normale"/>
    <w:link w:val="Titolo1Carattere"/>
    <w:uiPriority w:val="9"/>
    <w:qFormat/>
    <w:rsid w:val="00D356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738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qFormat/>
    <w:rsid w:val="00BC375E"/>
    <w:pPr>
      <w:keepNext/>
      <w:jc w:val="center"/>
      <w:outlineLvl w:val="2"/>
    </w:pPr>
    <w:rPr>
      <w:b/>
      <w:bCs/>
    </w:rPr>
  </w:style>
  <w:style w:type="paragraph" w:styleId="Titolo4">
    <w:name w:val="heading 4"/>
    <w:basedOn w:val="Normale"/>
    <w:next w:val="Normale"/>
    <w:link w:val="Titolo4Carattere"/>
    <w:uiPriority w:val="9"/>
    <w:qFormat/>
    <w:rsid w:val="003B262F"/>
    <w:pPr>
      <w:keepNext/>
      <w:keepLines/>
      <w:tabs>
        <w:tab w:val="left" w:pos="340"/>
      </w:tabs>
      <w:ind w:left="864" w:hanging="864"/>
      <w:outlineLvl w:val="3"/>
    </w:pPr>
    <w:rPr>
      <w:rFonts w:asciiTheme="majorHAnsi" w:eastAsiaTheme="majorEastAsia" w:hAnsiTheme="majorHAnsi" w:cstheme="majorBidi"/>
      <w:b/>
      <w:bCs/>
      <w:iCs/>
      <w:color w:val="000000" w:themeColor="text1"/>
      <w:sz w:val="18"/>
      <w:szCs w:val="18"/>
      <w:lang w:val="en-US" w:eastAsia="en-US"/>
    </w:rPr>
  </w:style>
  <w:style w:type="paragraph" w:styleId="Titolo5">
    <w:name w:val="heading 5"/>
    <w:basedOn w:val="Normale"/>
    <w:next w:val="Normale"/>
    <w:link w:val="Titolo5Carattere"/>
    <w:rsid w:val="003B262F"/>
    <w:pPr>
      <w:keepNext/>
      <w:spacing w:before="180" w:after="120"/>
      <w:ind w:left="1008" w:hanging="1008"/>
      <w:outlineLvl w:val="4"/>
    </w:pPr>
    <w:rPr>
      <w:rFonts w:ascii="Verdana" w:hAnsi="Verdana"/>
      <w:i/>
      <w:sz w:val="18"/>
      <w:szCs w:val="18"/>
      <w:lang w:val="en-US" w:eastAsia="en-US"/>
    </w:rPr>
  </w:style>
  <w:style w:type="paragraph" w:styleId="Titolo6">
    <w:name w:val="heading 6"/>
    <w:basedOn w:val="Normale"/>
    <w:next w:val="Normale"/>
    <w:link w:val="Titolo6Carattere"/>
    <w:rsid w:val="003B262F"/>
    <w:pPr>
      <w:spacing w:after="120"/>
      <w:ind w:left="1152" w:hanging="1152"/>
      <w:outlineLvl w:val="5"/>
    </w:pPr>
    <w:rPr>
      <w:rFonts w:ascii="Verdana" w:hAnsi="Verdana"/>
      <w:i/>
      <w:sz w:val="18"/>
      <w:szCs w:val="18"/>
      <w:lang w:val="en-US" w:eastAsia="en-US"/>
    </w:rPr>
  </w:style>
  <w:style w:type="paragraph" w:styleId="Titolo7">
    <w:name w:val="heading 7"/>
    <w:basedOn w:val="Normale"/>
    <w:next w:val="Normale"/>
    <w:link w:val="Titolo7Carattere"/>
    <w:rsid w:val="003B262F"/>
    <w:pPr>
      <w:spacing w:after="120"/>
      <w:ind w:left="1296" w:hanging="1296"/>
      <w:outlineLvl w:val="6"/>
    </w:pPr>
    <w:rPr>
      <w:i/>
      <w:sz w:val="18"/>
      <w:szCs w:val="18"/>
      <w:lang w:val="en-US" w:eastAsia="en-US"/>
    </w:rPr>
  </w:style>
  <w:style w:type="paragraph" w:styleId="Titolo8">
    <w:name w:val="heading 8"/>
    <w:basedOn w:val="Normale"/>
    <w:next w:val="Normale"/>
    <w:link w:val="Titolo8Carattere"/>
    <w:rsid w:val="003B262F"/>
    <w:pPr>
      <w:spacing w:after="120"/>
      <w:ind w:left="1440" w:hanging="1440"/>
      <w:outlineLvl w:val="7"/>
    </w:pPr>
    <w:rPr>
      <w:i/>
      <w:sz w:val="18"/>
      <w:szCs w:val="18"/>
      <w:lang w:val="en-US" w:eastAsia="en-US"/>
    </w:rPr>
  </w:style>
  <w:style w:type="paragraph" w:styleId="Titolo9">
    <w:name w:val="heading 9"/>
    <w:basedOn w:val="Normale"/>
    <w:next w:val="Normale"/>
    <w:link w:val="Titolo9Carattere"/>
    <w:rsid w:val="003B262F"/>
    <w:pPr>
      <w:spacing w:after="120"/>
      <w:ind w:left="1584" w:hanging="1584"/>
      <w:outlineLvl w:val="8"/>
    </w:pPr>
    <w:rPr>
      <w:i/>
      <w:sz w:val="18"/>
      <w:szCs w:val="18"/>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313AD1"/>
    <w:pPr>
      <w:widowControl w:val="0"/>
      <w:overflowPunct w:val="0"/>
      <w:autoSpaceDE w:val="0"/>
      <w:autoSpaceDN w:val="0"/>
      <w:adjustRightInd w:val="0"/>
      <w:jc w:val="both"/>
      <w:textAlignment w:val="baseline"/>
    </w:pPr>
    <w:rPr>
      <w:lang w:val="en-US"/>
    </w:rPr>
  </w:style>
  <w:style w:type="character" w:styleId="Rimandonotaapidipagina">
    <w:name w:val="footnote reference"/>
    <w:uiPriority w:val="99"/>
    <w:semiHidden/>
    <w:rsid w:val="00313AD1"/>
    <w:rPr>
      <w:vertAlign w:val="superscript"/>
    </w:rPr>
  </w:style>
  <w:style w:type="paragraph" w:styleId="Testodelblocco">
    <w:name w:val="Block Text"/>
    <w:basedOn w:val="Normale"/>
    <w:rsid w:val="00313AD1"/>
    <w:pPr>
      <w:spacing w:line="340" w:lineRule="exact"/>
      <w:ind w:left="-360" w:right="-496"/>
      <w:jc w:val="both"/>
    </w:pPr>
    <w:rPr>
      <w:sz w:val="22"/>
      <w:szCs w:val="22"/>
    </w:rPr>
  </w:style>
  <w:style w:type="paragraph" w:customStyle="1" w:styleId="sche4">
    <w:name w:val="sche_4"/>
    <w:rsid w:val="00313AD1"/>
    <w:pPr>
      <w:widowControl w:val="0"/>
      <w:jc w:val="both"/>
    </w:pPr>
    <w:rPr>
      <w:lang w:val="en-US"/>
    </w:rPr>
  </w:style>
  <w:style w:type="paragraph" w:styleId="Testonotaapidipagina">
    <w:name w:val="footnote text"/>
    <w:basedOn w:val="Normale"/>
    <w:link w:val="TestonotaapidipaginaCarattere"/>
    <w:autoRedefine/>
    <w:uiPriority w:val="99"/>
    <w:qFormat/>
    <w:rsid w:val="00BA18AD"/>
    <w:pPr>
      <w:ind w:left="567"/>
      <w:jc w:val="both"/>
    </w:pPr>
    <w:rPr>
      <w:rFonts w:ascii="Garamond" w:hAnsi="Garamond"/>
      <w:sz w:val="18"/>
      <w:szCs w:val="20"/>
    </w:rPr>
  </w:style>
  <w:style w:type="paragraph" w:styleId="Intestazione">
    <w:name w:val="header"/>
    <w:aliases w:val="hd,intestazione"/>
    <w:basedOn w:val="Normale"/>
    <w:link w:val="IntestazioneCarattere"/>
    <w:uiPriority w:val="99"/>
    <w:rsid w:val="00313AD1"/>
    <w:pPr>
      <w:tabs>
        <w:tab w:val="center" w:pos="4819"/>
        <w:tab w:val="right" w:pos="9638"/>
      </w:tabs>
    </w:pPr>
    <w:rPr>
      <w:szCs w:val="20"/>
    </w:rPr>
  </w:style>
  <w:style w:type="paragraph" w:styleId="Pidipagina">
    <w:name w:val="footer"/>
    <w:basedOn w:val="Normale"/>
    <w:link w:val="PidipaginaCarattere"/>
    <w:uiPriority w:val="99"/>
    <w:rsid w:val="00313AD1"/>
    <w:pPr>
      <w:tabs>
        <w:tab w:val="center" w:pos="4819"/>
        <w:tab w:val="right" w:pos="9638"/>
      </w:tabs>
    </w:pPr>
  </w:style>
  <w:style w:type="character" w:styleId="Numeropagina">
    <w:name w:val="page number"/>
    <w:basedOn w:val="Carpredefinitoparagrafo"/>
    <w:rsid w:val="00313AD1"/>
  </w:style>
  <w:style w:type="paragraph" w:styleId="Testofumetto">
    <w:name w:val="Balloon Text"/>
    <w:basedOn w:val="Normale"/>
    <w:link w:val="TestofumettoCarattere"/>
    <w:rsid w:val="00F56799"/>
    <w:rPr>
      <w:rFonts w:ascii="Tahoma" w:hAnsi="Tahoma" w:cs="Tahoma"/>
      <w:sz w:val="16"/>
      <w:szCs w:val="16"/>
    </w:rPr>
  </w:style>
  <w:style w:type="character" w:customStyle="1" w:styleId="IntestazioneCarattere">
    <w:name w:val="Intestazione Carattere"/>
    <w:aliases w:val="hd Carattere,intestazione Carattere"/>
    <w:link w:val="Intestazione"/>
    <w:uiPriority w:val="99"/>
    <w:rsid w:val="000E3524"/>
    <w:rPr>
      <w:sz w:val="24"/>
    </w:rPr>
  </w:style>
  <w:style w:type="character" w:customStyle="1" w:styleId="Titolo3Carattere">
    <w:name w:val="Titolo 3 Carattere"/>
    <w:link w:val="Titolo3"/>
    <w:uiPriority w:val="9"/>
    <w:rsid w:val="00BC375E"/>
    <w:rPr>
      <w:b/>
      <w:bCs/>
      <w:sz w:val="24"/>
      <w:szCs w:val="24"/>
    </w:rPr>
  </w:style>
  <w:style w:type="paragraph" w:styleId="Corpotesto">
    <w:name w:val="Body Text"/>
    <w:aliases w:val="Tempo Body Text"/>
    <w:basedOn w:val="Normale"/>
    <w:link w:val="CorpotestoCarattere"/>
    <w:rsid w:val="00BC375E"/>
    <w:rPr>
      <w:szCs w:val="20"/>
    </w:rPr>
  </w:style>
  <w:style w:type="character" w:customStyle="1" w:styleId="CorpotestoCarattere">
    <w:name w:val="Corpo testo Carattere"/>
    <w:aliases w:val="Tempo Body Text Carattere"/>
    <w:link w:val="Corpotesto"/>
    <w:rsid w:val="00BC375E"/>
    <w:rPr>
      <w:sz w:val="24"/>
    </w:rPr>
  </w:style>
  <w:style w:type="paragraph" w:customStyle="1" w:styleId="rientro2">
    <w:name w:val="rientro 2"/>
    <w:basedOn w:val="Normale"/>
    <w:rsid w:val="00A9259A"/>
    <w:pPr>
      <w:overflowPunct w:val="0"/>
      <w:autoSpaceDE w:val="0"/>
      <w:autoSpaceDN w:val="0"/>
      <w:adjustRightInd w:val="0"/>
      <w:ind w:left="680" w:hanging="340"/>
      <w:jc w:val="both"/>
      <w:textAlignment w:val="baseline"/>
    </w:pPr>
  </w:style>
  <w:style w:type="character" w:styleId="Testosegnaposto">
    <w:name w:val="Placeholder Text"/>
    <w:basedOn w:val="Carpredefinitoparagrafo"/>
    <w:uiPriority w:val="99"/>
    <w:semiHidden/>
    <w:rsid w:val="00AC7EE6"/>
    <w:rPr>
      <w:color w:val="808080"/>
    </w:rPr>
  </w:style>
  <w:style w:type="table" w:styleId="Grigliatabella">
    <w:name w:val="Table Grid"/>
    <w:basedOn w:val="Tabellanormale"/>
    <w:rsid w:val="005E0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nhideWhenUsed/>
    <w:qFormat/>
    <w:rsid w:val="00DE4351"/>
    <w:pPr>
      <w:spacing w:after="200"/>
    </w:pPr>
    <w:rPr>
      <w:b/>
      <w:bCs/>
      <w:color w:val="4F81BD" w:themeColor="accent1"/>
      <w:sz w:val="18"/>
      <w:szCs w:val="18"/>
    </w:rPr>
  </w:style>
  <w:style w:type="paragraph" w:styleId="Titolo">
    <w:name w:val="Title"/>
    <w:basedOn w:val="Normale"/>
    <w:next w:val="Normale"/>
    <w:link w:val="TitoloCarattere"/>
    <w:uiPriority w:val="10"/>
    <w:qFormat/>
    <w:rsid w:val="000A7CFC"/>
    <w:pPr>
      <w:pBdr>
        <w:bottom w:val="thickThinSmallGap" w:sz="12" w:space="1" w:color="0F243E" w:themeColor="text2" w:themeShade="80"/>
      </w:pBdr>
      <w:spacing w:before="120" w:after="120" w:line="276" w:lineRule="auto"/>
      <w:jc w:val="center"/>
    </w:pPr>
    <w:rPr>
      <w:rFonts w:ascii="Garamond" w:eastAsia="Calibri" w:hAnsi="Garamond" w:cstheme="majorBidi"/>
      <w:b/>
      <w:smallCaps/>
      <w:color w:val="0F243E" w:themeColor="text2" w:themeShade="80"/>
      <w:sz w:val="28"/>
      <w:szCs w:val="32"/>
    </w:rPr>
  </w:style>
  <w:style w:type="character" w:customStyle="1" w:styleId="TitoloCarattere">
    <w:name w:val="Titolo Carattere"/>
    <w:basedOn w:val="Carpredefinitoparagrafo"/>
    <w:link w:val="Titolo"/>
    <w:uiPriority w:val="10"/>
    <w:rsid w:val="000A7CFC"/>
    <w:rPr>
      <w:rFonts w:ascii="Garamond" w:eastAsia="Calibri" w:hAnsi="Garamond" w:cstheme="majorBidi"/>
      <w:b/>
      <w:smallCaps/>
      <w:color w:val="0F243E" w:themeColor="text2" w:themeShade="80"/>
      <w:sz w:val="28"/>
      <w:szCs w:val="32"/>
    </w:rPr>
  </w:style>
  <w:style w:type="paragraph" w:customStyle="1" w:styleId="Numerazioneperbuste">
    <w:name w:val="Numerazione per buste"/>
    <w:basedOn w:val="Normale"/>
    <w:rsid w:val="00ED6781"/>
    <w:pPr>
      <w:numPr>
        <w:numId w:val="1"/>
      </w:numPr>
      <w:spacing w:before="120" w:after="120" w:line="360" w:lineRule="auto"/>
      <w:jc w:val="both"/>
    </w:pPr>
  </w:style>
  <w:style w:type="paragraph" w:customStyle="1" w:styleId="Style7">
    <w:name w:val="Style 7"/>
    <w:basedOn w:val="Normale"/>
    <w:uiPriority w:val="99"/>
    <w:rsid w:val="00F70A41"/>
    <w:pPr>
      <w:widowControl w:val="0"/>
      <w:autoSpaceDE w:val="0"/>
      <w:autoSpaceDN w:val="0"/>
      <w:spacing w:line="360" w:lineRule="auto"/>
      <w:jc w:val="both"/>
    </w:pPr>
    <w:rPr>
      <w:rFonts w:ascii="Garamond" w:hAnsi="Garamond"/>
      <w:sz w:val="22"/>
    </w:rPr>
  </w:style>
  <w:style w:type="paragraph" w:customStyle="1" w:styleId="Default">
    <w:name w:val="Default"/>
    <w:rsid w:val="000A7B4D"/>
    <w:pPr>
      <w:autoSpaceDE w:val="0"/>
      <w:autoSpaceDN w:val="0"/>
      <w:adjustRightInd w:val="0"/>
    </w:pPr>
    <w:rPr>
      <w:rFonts w:ascii="Verdana" w:hAnsi="Verdana" w:cs="Verdana"/>
      <w:color w:val="000000"/>
      <w:sz w:val="24"/>
      <w:szCs w:val="24"/>
    </w:rPr>
  </w:style>
  <w:style w:type="paragraph" w:styleId="Rientrocorpodeltesto">
    <w:name w:val="Body Text Indent"/>
    <w:basedOn w:val="Normale"/>
    <w:link w:val="RientrocorpodeltestoCarattere"/>
    <w:rsid w:val="000A7B4D"/>
    <w:pPr>
      <w:spacing w:before="120" w:after="120" w:line="360" w:lineRule="auto"/>
      <w:ind w:left="283"/>
      <w:jc w:val="both"/>
    </w:pPr>
    <w:rPr>
      <w:sz w:val="22"/>
      <w:szCs w:val="20"/>
    </w:rPr>
  </w:style>
  <w:style w:type="character" w:customStyle="1" w:styleId="RientrocorpodeltestoCarattere">
    <w:name w:val="Rientro corpo del testo Carattere"/>
    <w:basedOn w:val="Carpredefinitoparagrafo"/>
    <w:link w:val="Rientrocorpodeltesto"/>
    <w:rsid w:val="000A7B4D"/>
    <w:rPr>
      <w:sz w:val="22"/>
    </w:rPr>
  </w:style>
  <w:style w:type="character" w:customStyle="1" w:styleId="TestofumettoCarattere">
    <w:name w:val="Testo fumetto Carattere"/>
    <w:basedOn w:val="Carpredefinitoparagrafo"/>
    <w:link w:val="Testofumetto"/>
    <w:rsid w:val="00C83041"/>
    <w:rPr>
      <w:rFonts w:ascii="Tahoma" w:hAnsi="Tahoma" w:cs="Tahoma"/>
      <w:sz w:val="16"/>
      <w:szCs w:val="16"/>
    </w:rPr>
  </w:style>
  <w:style w:type="paragraph" w:styleId="Paragrafoelenco">
    <w:name w:val="List Paragraph"/>
    <w:basedOn w:val="Normale"/>
    <w:link w:val="ParagrafoelencoCarattere"/>
    <w:uiPriority w:val="34"/>
    <w:qFormat/>
    <w:rsid w:val="00DF5EE1"/>
    <w:pPr>
      <w:ind w:left="720"/>
      <w:contextualSpacing/>
    </w:pPr>
  </w:style>
  <w:style w:type="character" w:customStyle="1" w:styleId="PidipaginaCarattere">
    <w:name w:val="Piè di pagina Carattere"/>
    <w:basedOn w:val="Carpredefinitoparagrafo"/>
    <w:link w:val="Pidipagina"/>
    <w:uiPriority w:val="99"/>
    <w:rsid w:val="00AB1282"/>
    <w:rPr>
      <w:sz w:val="24"/>
      <w:szCs w:val="24"/>
    </w:rPr>
  </w:style>
  <w:style w:type="table" w:styleId="Sfondochiaro">
    <w:name w:val="Light Shading"/>
    <w:basedOn w:val="Tabellanormale"/>
    <w:uiPriority w:val="60"/>
    <w:rsid w:val="00036C2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Elencochiaro-Colore1">
    <w:name w:val="Light List Accent 1"/>
    <w:basedOn w:val="Tabellanormale"/>
    <w:uiPriority w:val="61"/>
    <w:rsid w:val="00036C2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stocommento">
    <w:name w:val="annotation text"/>
    <w:basedOn w:val="Normale"/>
    <w:link w:val="TestocommentoCarattere1"/>
    <w:rsid w:val="00B733D0"/>
    <w:pPr>
      <w:spacing w:before="120" w:after="120" w:line="360" w:lineRule="auto"/>
      <w:jc w:val="both"/>
    </w:pPr>
    <w:rPr>
      <w:rFonts w:ascii="Garamond" w:hAnsi="Garamond"/>
      <w:sz w:val="22"/>
      <w:szCs w:val="20"/>
    </w:rPr>
  </w:style>
  <w:style w:type="character" w:customStyle="1" w:styleId="TestocommentoCarattere">
    <w:name w:val="Testo commento Carattere"/>
    <w:basedOn w:val="Carpredefinitoparagrafo"/>
    <w:rsid w:val="00B733D0"/>
  </w:style>
  <w:style w:type="character" w:styleId="Rimandocommento">
    <w:name w:val="annotation reference"/>
    <w:rsid w:val="00B733D0"/>
    <w:rPr>
      <w:sz w:val="16"/>
      <w:szCs w:val="16"/>
    </w:rPr>
  </w:style>
  <w:style w:type="character" w:customStyle="1" w:styleId="TestocommentoCarattere1">
    <w:name w:val="Testo commento Carattere1"/>
    <w:basedOn w:val="Carpredefinitoparagrafo"/>
    <w:link w:val="Testocommento"/>
    <w:uiPriority w:val="99"/>
    <w:semiHidden/>
    <w:locked/>
    <w:rsid w:val="00B733D0"/>
    <w:rPr>
      <w:rFonts w:ascii="Garamond" w:hAnsi="Garamond"/>
      <w:sz w:val="22"/>
    </w:rPr>
  </w:style>
  <w:style w:type="character" w:customStyle="1" w:styleId="TestonotaapidipaginaCarattere">
    <w:name w:val="Testo nota a piè di pagina Carattere"/>
    <w:basedOn w:val="Carpredefinitoparagrafo"/>
    <w:link w:val="Testonotaapidipagina"/>
    <w:uiPriority w:val="99"/>
    <w:rsid w:val="00BA18AD"/>
    <w:rPr>
      <w:rFonts w:ascii="Garamond" w:hAnsi="Garamond"/>
      <w:sz w:val="18"/>
    </w:rPr>
  </w:style>
  <w:style w:type="character" w:customStyle="1" w:styleId="Titolo2Carattere">
    <w:name w:val="Titolo 2 Carattere"/>
    <w:basedOn w:val="Carpredefinitoparagrafo"/>
    <w:link w:val="Titolo2"/>
    <w:uiPriority w:val="9"/>
    <w:rsid w:val="00873826"/>
    <w:rPr>
      <w:rFonts w:asciiTheme="majorHAnsi" w:eastAsiaTheme="majorEastAsia" w:hAnsiTheme="majorHAnsi" w:cstheme="majorBidi"/>
      <w:b/>
      <w:bCs/>
      <w:color w:val="4F81BD" w:themeColor="accent1"/>
      <w:sz w:val="26"/>
      <w:szCs w:val="26"/>
    </w:rPr>
  </w:style>
  <w:style w:type="paragraph" w:styleId="Rientrocorpodeltesto2">
    <w:name w:val="Body Text Indent 2"/>
    <w:basedOn w:val="Normale"/>
    <w:link w:val="Rientrocorpodeltesto2Carattere"/>
    <w:rsid w:val="0040004F"/>
    <w:pPr>
      <w:spacing w:after="120" w:line="480" w:lineRule="auto"/>
      <w:ind w:left="283"/>
    </w:pPr>
  </w:style>
  <w:style w:type="character" w:customStyle="1" w:styleId="Rientrocorpodeltesto2Carattere">
    <w:name w:val="Rientro corpo del testo 2 Carattere"/>
    <w:basedOn w:val="Carpredefinitoparagrafo"/>
    <w:link w:val="Rientrocorpodeltesto2"/>
    <w:rsid w:val="0040004F"/>
    <w:rPr>
      <w:sz w:val="24"/>
      <w:szCs w:val="24"/>
    </w:rPr>
  </w:style>
  <w:style w:type="paragraph" w:customStyle="1" w:styleId="Normale11pt">
    <w:name w:val="Normale + 11 pt"/>
    <w:aliases w:val="Sinistro:  0 cm,Sporgente  0,63 cm,prima 15,85 pt,R..."/>
    <w:basedOn w:val="Normale"/>
    <w:link w:val="Normale11ptCarattere"/>
    <w:uiPriority w:val="99"/>
    <w:rsid w:val="007204EA"/>
    <w:pPr>
      <w:widowControl w:val="0"/>
      <w:shd w:val="clear" w:color="auto" w:fill="FFFFFF"/>
      <w:tabs>
        <w:tab w:val="left" w:pos="360"/>
      </w:tabs>
      <w:autoSpaceDE w:val="0"/>
      <w:autoSpaceDN w:val="0"/>
      <w:adjustRightInd w:val="0"/>
      <w:spacing w:before="317" w:after="120" w:line="317" w:lineRule="exact"/>
      <w:ind w:left="360" w:hanging="360"/>
      <w:jc w:val="both"/>
    </w:pPr>
    <w:rPr>
      <w:rFonts w:ascii="Arial" w:eastAsiaTheme="majorEastAsia" w:hAnsi="Arial" w:cs="Arial"/>
      <w:color w:val="000000"/>
      <w:spacing w:val="-16"/>
      <w:sz w:val="22"/>
      <w:szCs w:val="22"/>
    </w:rPr>
  </w:style>
  <w:style w:type="character" w:customStyle="1" w:styleId="Normale11ptCarattere">
    <w:name w:val="Normale + 11 pt Carattere"/>
    <w:aliases w:val="Sinistro:  0 cm Carattere,Sporgente  0 Carattere,63 cm Carattere,prima 15 Carattere,85 pt Carattere,R... Carattere"/>
    <w:basedOn w:val="Carpredefinitoparagrafo"/>
    <w:link w:val="Normale11pt"/>
    <w:uiPriority w:val="99"/>
    <w:locked/>
    <w:rsid w:val="007204EA"/>
    <w:rPr>
      <w:rFonts w:ascii="Arial" w:eastAsiaTheme="majorEastAsia" w:hAnsi="Arial" w:cs="Arial"/>
      <w:color w:val="000000"/>
      <w:spacing w:val="-16"/>
      <w:sz w:val="22"/>
      <w:szCs w:val="22"/>
      <w:shd w:val="clear" w:color="auto" w:fill="FFFFFF"/>
    </w:rPr>
  </w:style>
  <w:style w:type="character" w:customStyle="1" w:styleId="Titolo1Carattere">
    <w:name w:val="Titolo 1 Carattere"/>
    <w:basedOn w:val="Carpredefinitoparagrafo"/>
    <w:link w:val="Titolo1"/>
    <w:uiPriority w:val="9"/>
    <w:rsid w:val="00D35667"/>
    <w:rPr>
      <w:rFonts w:asciiTheme="majorHAnsi" w:eastAsiaTheme="majorEastAsia" w:hAnsiTheme="majorHAnsi" w:cstheme="majorBidi"/>
      <w:b/>
      <w:bCs/>
      <w:color w:val="365F91" w:themeColor="accent1" w:themeShade="BF"/>
      <w:sz w:val="28"/>
      <w:szCs w:val="28"/>
    </w:rPr>
  </w:style>
  <w:style w:type="paragraph" w:styleId="Revisione">
    <w:name w:val="Revision"/>
    <w:hidden/>
    <w:uiPriority w:val="99"/>
    <w:semiHidden/>
    <w:rsid w:val="00723942"/>
    <w:rPr>
      <w:sz w:val="24"/>
      <w:szCs w:val="24"/>
    </w:rPr>
  </w:style>
  <w:style w:type="paragraph" w:styleId="Soggettocommento">
    <w:name w:val="annotation subject"/>
    <w:basedOn w:val="Testocommento"/>
    <w:next w:val="Testocommento"/>
    <w:link w:val="SoggettocommentoCarattere"/>
    <w:semiHidden/>
    <w:unhideWhenUsed/>
    <w:rsid w:val="00531845"/>
    <w:pPr>
      <w:spacing w:before="0" w:after="0" w:line="240" w:lineRule="auto"/>
      <w:jc w:val="left"/>
    </w:pPr>
    <w:rPr>
      <w:rFonts w:ascii="Times New Roman" w:hAnsi="Times New Roman"/>
      <w:b/>
      <w:bCs/>
      <w:sz w:val="20"/>
    </w:rPr>
  </w:style>
  <w:style w:type="character" w:customStyle="1" w:styleId="SoggettocommentoCarattere">
    <w:name w:val="Soggetto commento Carattere"/>
    <w:basedOn w:val="TestocommentoCarattere1"/>
    <w:link w:val="Soggettocommento"/>
    <w:semiHidden/>
    <w:rsid w:val="00531845"/>
    <w:rPr>
      <w:rFonts w:ascii="Garamond" w:hAnsi="Garamond"/>
      <w:b/>
      <w:bCs/>
      <w:sz w:val="22"/>
    </w:rPr>
  </w:style>
  <w:style w:type="character" w:customStyle="1" w:styleId="Titolo4Carattere">
    <w:name w:val="Titolo 4 Carattere"/>
    <w:basedOn w:val="Carpredefinitoparagrafo"/>
    <w:link w:val="Titolo4"/>
    <w:uiPriority w:val="9"/>
    <w:rsid w:val="003B262F"/>
    <w:rPr>
      <w:rFonts w:asciiTheme="majorHAnsi" w:eastAsiaTheme="majorEastAsia" w:hAnsiTheme="majorHAnsi" w:cstheme="majorBidi"/>
      <w:b/>
      <w:bCs/>
      <w:iCs/>
      <w:color w:val="000000" w:themeColor="text1"/>
      <w:sz w:val="18"/>
      <w:szCs w:val="18"/>
      <w:lang w:val="en-US" w:eastAsia="en-US"/>
    </w:rPr>
  </w:style>
  <w:style w:type="character" w:customStyle="1" w:styleId="Titolo5Carattere">
    <w:name w:val="Titolo 5 Carattere"/>
    <w:basedOn w:val="Carpredefinitoparagrafo"/>
    <w:link w:val="Titolo5"/>
    <w:rsid w:val="003B262F"/>
    <w:rPr>
      <w:rFonts w:ascii="Verdana" w:hAnsi="Verdana"/>
      <w:i/>
      <w:sz w:val="18"/>
      <w:szCs w:val="18"/>
      <w:lang w:val="en-US" w:eastAsia="en-US"/>
    </w:rPr>
  </w:style>
  <w:style w:type="character" w:customStyle="1" w:styleId="Titolo6Carattere">
    <w:name w:val="Titolo 6 Carattere"/>
    <w:basedOn w:val="Carpredefinitoparagrafo"/>
    <w:link w:val="Titolo6"/>
    <w:rsid w:val="003B262F"/>
    <w:rPr>
      <w:rFonts w:ascii="Verdana" w:hAnsi="Verdana"/>
      <w:i/>
      <w:sz w:val="18"/>
      <w:szCs w:val="18"/>
      <w:lang w:val="en-US" w:eastAsia="en-US"/>
    </w:rPr>
  </w:style>
  <w:style w:type="character" w:customStyle="1" w:styleId="Titolo7Carattere">
    <w:name w:val="Titolo 7 Carattere"/>
    <w:basedOn w:val="Carpredefinitoparagrafo"/>
    <w:link w:val="Titolo7"/>
    <w:rsid w:val="003B262F"/>
    <w:rPr>
      <w:i/>
      <w:sz w:val="18"/>
      <w:szCs w:val="18"/>
      <w:lang w:val="en-US" w:eastAsia="en-US"/>
    </w:rPr>
  </w:style>
  <w:style w:type="character" w:customStyle="1" w:styleId="Titolo8Carattere">
    <w:name w:val="Titolo 8 Carattere"/>
    <w:basedOn w:val="Carpredefinitoparagrafo"/>
    <w:link w:val="Titolo8"/>
    <w:rsid w:val="003B262F"/>
    <w:rPr>
      <w:i/>
      <w:sz w:val="18"/>
      <w:szCs w:val="18"/>
      <w:lang w:val="en-US" w:eastAsia="en-US"/>
    </w:rPr>
  </w:style>
  <w:style w:type="character" w:customStyle="1" w:styleId="Titolo9Carattere">
    <w:name w:val="Titolo 9 Carattere"/>
    <w:basedOn w:val="Carpredefinitoparagrafo"/>
    <w:link w:val="Titolo9"/>
    <w:rsid w:val="003B262F"/>
    <w:rPr>
      <w:i/>
      <w:sz w:val="18"/>
      <w:szCs w:val="18"/>
      <w:lang w:val="en-US" w:eastAsia="en-US"/>
    </w:rPr>
  </w:style>
  <w:style w:type="paragraph" w:customStyle="1" w:styleId="StyleCaptiontextLeft">
    <w:name w:val="Style Caption text + Left"/>
    <w:basedOn w:val="Captiontext"/>
    <w:rsid w:val="003B262F"/>
    <w:rPr>
      <w:rFonts w:eastAsia="Times New Roman"/>
      <w:iCs w:val="0"/>
      <w:szCs w:val="20"/>
    </w:rPr>
  </w:style>
  <w:style w:type="character" w:styleId="Collegamentoipertestuale">
    <w:name w:val="Hyperlink"/>
    <w:basedOn w:val="Carpredefinitoparagrafo"/>
    <w:uiPriority w:val="99"/>
    <w:unhideWhenUsed/>
    <w:rsid w:val="003B262F"/>
    <w:rPr>
      <w:color w:val="0000FF" w:themeColor="hyperlink"/>
      <w:u w:val="single"/>
    </w:rPr>
  </w:style>
  <w:style w:type="paragraph" w:customStyle="1" w:styleId="Bullet1">
    <w:name w:val="Bullet 1"/>
    <w:basedOn w:val="Puntoelenco"/>
    <w:autoRedefine/>
    <w:qFormat/>
    <w:rsid w:val="003B262F"/>
    <w:pPr>
      <w:tabs>
        <w:tab w:val="clear" w:pos="360"/>
      </w:tabs>
      <w:spacing w:after="60"/>
    </w:pPr>
  </w:style>
  <w:style w:type="paragraph" w:styleId="Sommario1">
    <w:name w:val="toc 1"/>
    <w:basedOn w:val="Normale"/>
    <w:next w:val="Normale"/>
    <w:autoRedefine/>
    <w:uiPriority w:val="39"/>
    <w:rsid w:val="003B262F"/>
    <w:pPr>
      <w:tabs>
        <w:tab w:val="left" w:pos="360"/>
        <w:tab w:val="right" w:leader="dot" w:pos="10070"/>
      </w:tabs>
      <w:spacing w:line="360" w:lineRule="atLeast"/>
      <w:ind w:right="43"/>
    </w:pPr>
    <w:rPr>
      <w:rFonts w:ascii="Verdana" w:hAnsi="Verdana"/>
      <w:b/>
      <w:noProof/>
      <w:color w:val="000000" w:themeColor="text1"/>
      <w:sz w:val="18"/>
      <w:szCs w:val="20"/>
      <w:lang w:val="en-US" w:eastAsia="en-US"/>
    </w:rPr>
  </w:style>
  <w:style w:type="paragraph" w:styleId="Sommario2">
    <w:name w:val="toc 2"/>
    <w:basedOn w:val="Normale"/>
    <w:next w:val="Normale"/>
    <w:autoRedefine/>
    <w:uiPriority w:val="39"/>
    <w:rsid w:val="003B262F"/>
    <w:pPr>
      <w:tabs>
        <w:tab w:val="left" w:pos="360"/>
        <w:tab w:val="left" w:pos="800"/>
        <w:tab w:val="right" w:leader="dot" w:pos="10170"/>
      </w:tabs>
      <w:ind w:left="360"/>
    </w:pPr>
    <w:rPr>
      <w:rFonts w:ascii="Verdana" w:hAnsi="Verdana"/>
      <w:noProof/>
      <w:color w:val="000000" w:themeColor="text1"/>
      <w:sz w:val="18"/>
      <w:szCs w:val="18"/>
      <w:lang w:val="en-US" w:eastAsia="en-US"/>
    </w:rPr>
  </w:style>
  <w:style w:type="paragraph" w:styleId="Sommario3">
    <w:name w:val="toc 3"/>
    <w:basedOn w:val="Normale"/>
    <w:next w:val="Normale"/>
    <w:autoRedefine/>
    <w:uiPriority w:val="39"/>
    <w:rsid w:val="003B262F"/>
    <w:pPr>
      <w:tabs>
        <w:tab w:val="left" w:pos="1325"/>
        <w:tab w:val="right" w:leader="dot" w:pos="10170"/>
      </w:tabs>
      <w:ind w:left="763"/>
    </w:pPr>
    <w:rPr>
      <w:rFonts w:ascii="Verdana" w:hAnsi="Verdana"/>
      <w:noProof/>
      <w:sz w:val="18"/>
      <w:szCs w:val="18"/>
      <w:lang w:val="en-US" w:eastAsia="en-US"/>
    </w:rPr>
  </w:style>
  <w:style w:type="paragraph" w:styleId="Sommario4">
    <w:name w:val="toc 4"/>
    <w:basedOn w:val="Normale"/>
    <w:next w:val="Normale"/>
    <w:uiPriority w:val="39"/>
    <w:rsid w:val="003B262F"/>
    <w:pPr>
      <w:tabs>
        <w:tab w:val="left" w:pos="2088"/>
        <w:tab w:val="right" w:leader="dot" w:pos="9360"/>
      </w:tabs>
      <w:spacing w:after="120"/>
      <w:ind w:left="1325"/>
    </w:pPr>
    <w:rPr>
      <w:rFonts w:ascii="Verdana" w:hAnsi="Verdana"/>
      <w:sz w:val="18"/>
      <w:szCs w:val="18"/>
      <w:lang w:val="en-US" w:eastAsia="en-US"/>
    </w:rPr>
  </w:style>
  <w:style w:type="paragraph" w:styleId="Sommario5">
    <w:name w:val="toc 5"/>
    <w:basedOn w:val="Normale"/>
    <w:next w:val="Normale"/>
    <w:semiHidden/>
    <w:rsid w:val="003B262F"/>
    <w:pPr>
      <w:spacing w:after="120"/>
      <w:ind w:left="800"/>
    </w:pPr>
    <w:rPr>
      <w:rFonts w:ascii="Verdana" w:hAnsi="Verdana"/>
      <w:sz w:val="18"/>
      <w:szCs w:val="18"/>
      <w:lang w:val="en-US" w:eastAsia="en-US"/>
    </w:rPr>
  </w:style>
  <w:style w:type="paragraph" w:styleId="Sommario6">
    <w:name w:val="toc 6"/>
    <w:basedOn w:val="Normale"/>
    <w:next w:val="Normale"/>
    <w:semiHidden/>
    <w:rsid w:val="003B262F"/>
    <w:pPr>
      <w:spacing w:after="120"/>
      <w:ind w:left="1000"/>
    </w:pPr>
    <w:rPr>
      <w:rFonts w:ascii="Verdana" w:hAnsi="Verdana"/>
      <w:sz w:val="18"/>
      <w:szCs w:val="18"/>
      <w:lang w:val="en-US" w:eastAsia="en-US"/>
    </w:rPr>
  </w:style>
  <w:style w:type="paragraph" w:styleId="Sommario7">
    <w:name w:val="toc 7"/>
    <w:basedOn w:val="Normale"/>
    <w:next w:val="Normale"/>
    <w:semiHidden/>
    <w:rsid w:val="003B262F"/>
    <w:pPr>
      <w:spacing w:after="120"/>
      <w:ind w:left="1200"/>
    </w:pPr>
    <w:rPr>
      <w:rFonts w:ascii="Verdana" w:hAnsi="Verdana"/>
      <w:sz w:val="18"/>
      <w:szCs w:val="18"/>
      <w:lang w:val="en-US" w:eastAsia="en-US"/>
    </w:rPr>
  </w:style>
  <w:style w:type="paragraph" w:styleId="Sommario8">
    <w:name w:val="toc 8"/>
    <w:basedOn w:val="Normale"/>
    <w:next w:val="Normale"/>
    <w:semiHidden/>
    <w:rsid w:val="003B262F"/>
    <w:pPr>
      <w:spacing w:after="120"/>
      <w:ind w:left="1400"/>
    </w:pPr>
    <w:rPr>
      <w:rFonts w:ascii="Verdana" w:hAnsi="Verdana"/>
      <w:sz w:val="18"/>
      <w:szCs w:val="18"/>
      <w:lang w:val="en-US" w:eastAsia="en-US"/>
    </w:rPr>
  </w:style>
  <w:style w:type="paragraph" w:styleId="Sommario9">
    <w:name w:val="toc 9"/>
    <w:basedOn w:val="Normale"/>
    <w:next w:val="Normale"/>
    <w:semiHidden/>
    <w:rsid w:val="003B262F"/>
    <w:pPr>
      <w:spacing w:after="120"/>
      <w:ind w:left="1600"/>
    </w:pPr>
    <w:rPr>
      <w:rFonts w:ascii="Verdana" w:hAnsi="Verdana"/>
      <w:sz w:val="18"/>
      <w:szCs w:val="18"/>
      <w:lang w:val="en-US" w:eastAsia="en-US"/>
    </w:rPr>
  </w:style>
  <w:style w:type="paragraph" w:customStyle="1" w:styleId="Table">
    <w:name w:val="Table"/>
    <w:basedOn w:val="Normale"/>
    <w:semiHidden/>
    <w:rsid w:val="003B262F"/>
    <w:pPr>
      <w:framePr w:hSpace="187" w:wrap="around" w:vAnchor="text" w:hAnchor="text" w:y="1"/>
      <w:spacing w:after="120"/>
    </w:pPr>
    <w:rPr>
      <w:sz w:val="18"/>
      <w:szCs w:val="18"/>
      <w:lang w:val="en-US" w:eastAsia="en-US"/>
    </w:rPr>
  </w:style>
  <w:style w:type="paragraph" w:customStyle="1" w:styleId="DocumentControlInformation">
    <w:name w:val="Document Control Information"/>
    <w:autoRedefine/>
    <w:rsid w:val="003B262F"/>
    <w:pPr>
      <w:pageBreakBefore/>
      <w:spacing w:after="240"/>
    </w:pPr>
    <w:rPr>
      <w:rFonts w:ascii="Verdana" w:hAnsi="Verdana" w:cs="Arial"/>
      <w:b/>
      <w:sz w:val="24"/>
      <w:szCs w:val="24"/>
      <w:lang w:val="en-US" w:eastAsia="en-US"/>
    </w:rPr>
  </w:style>
  <w:style w:type="paragraph" w:customStyle="1" w:styleId="Tabletext">
    <w:name w:val="Tabletext"/>
    <w:basedOn w:val="Normale"/>
    <w:autoRedefine/>
    <w:qFormat/>
    <w:rsid w:val="003B262F"/>
    <w:pPr>
      <w:spacing w:before="40" w:after="40"/>
    </w:pPr>
    <w:rPr>
      <w:rFonts w:ascii="Verdana" w:hAnsi="Verdana"/>
      <w:sz w:val="17"/>
      <w:szCs w:val="17"/>
      <w:lang w:val="en-US" w:eastAsia="en-US"/>
    </w:rPr>
  </w:style>
  <w:style w:type="paragraph" w:customStyle="1" w:styleId="StyleTitleLeft281">
    <w:name w:val="Style Title + Left:  2.81&quot;"/>
    <w:basedOn w:val="Normale"/>
    <w:semiHidden/>
    <w:rsid w:val="003B262F"/>
    <w:pPr>
      <w:spacing w:after="120"/>
      <w:ind w:left="4050"/>
    </w:pPr>
    <w:rPr>
      <w:rFonts w:ascii="Garamond 3" w:hAnsi="Garamond 3"/>
      <w:bCs/>
      <w:sz w:val="48"/>
      <w:szCs w:val="18"/>
      <w:lang w:val="en-US" w:eastAsia="en-US"/>
    </w:rPr>
  </w:style>
  <w:style w:type="paragraph" w:customStyle="1" w:styleId="FooterLandscape">
    <w:name w:val="FooterLandscape"/>
    <w:basedOn w:val="Normale"/>
    <w:semiHidden/>
    <w:rsid w:val="003B262F"/>
    <w:pPr>
      <w:tabs>
        <w:tab w:val="center" w:pos="6480"/>
        <w:tab w:val="right" w:pos="7371"/>
        <w:tab w:val="right" w:pos="12960"/>
      </w:tabs>
      <w:spacing w:line="200" w:lineRule="atLeast"/>
    </w:pPr>
    <w:rPr>
      <w:rFonts w:ascii="Verdana" w:hAnsi="Verdana"/>
      <w:sz w:val="16"/>
      <w:szCs w:val="18"/>
      <w:lang w:val="en-US" w:eastAsia="en-US"/>
    </w:rPr>
  </w:style>
  <w:style w:type="paragraph" w:customStyle="1" w:styleId="Bullet3">
    <w:name w:val="Bullet 3"/>
    <w:basedOn w:val="Normale"/>
    <w:rsid w:val="003B262F"/>
    <w:pPr>
      <w:numPr>
        <w:numId w:val="14"/>
      </w:numPr>
      <w:spacing w:after="60"/>
      <w:contextualSpacing/>
    </w:pPr>
    <w:rPr>
      <w:rFonts w:ascii="Verdana" w:hAnsi="Verdana"/>
      <w:sz w:val="18"/>
      <w:szCs w:val="18"/>
      <w:lang w:val="en-US" w:eastAsia="en-US"/>
    </w:rPr>
  </w:style>
  <w:style w:type="paragraph" w:customStyle="1" w:styleId="Tablehead1">
    <w:name w:val="Tablehead1"/>
    <w:basedOn w:val="Normale"/>
    <w:qFormat/>
    <w:rsid w:val="003B262F"/>
    <w:pPr>
      <w:keepNext/>
      <w:spacing w:before="60" w:after="60"/>
    </w:pPr>
    <w:rPr>
      <w:rFonts w:ascii="Verdana" w:hAnsi="Verdana"/>
      <w:b/>
      <w:bCs/>
      <w:color w:val="92D050"/>
      <w:sz w:val="17"/>
      <w:szCs w:val="17"/>
      <w:lang w:val="en-US" w:eastAsia="en-US"/>
    </w:rPr>
  </w:style>
  <w:style w:type="numbering" w:styleId="111111">
    <w:name w:val="Outline List 2"/>
    <w:basedOn w:val="Nessunelenco"/>
    <w:semiHidden/>
    <w:rsid w:val="003B262F"/>
    <w:pPr>
      <w:numPr>
        <w:numId w:val="12"/>
      </w:numPr>
    </w:pPr>
  </w:style>
  <w:style w:type="numbering" w:styleId="1ai">
    <w:name w:val="Outline List 1"/>
    <w:basedOn w:val="Nessunelenco"/>
    <w:semiHidden/>
    <w:rsid w:val="003B262F"/>
    <w:pPr>
      <w:numPr>
        <w:numId w:val="11"/>
      </w:numPr>
    </w:pPr>
  </w:style>
  <w:style w:type="numbering" w:styleId="ArticoloSezione">
    <w:name w:val="Outline List 3"/>
    <w:basedOn w:val="Nessunelenco"/>
    <w:semiHidden/>
    <w:rsid w:val="003B262F"/>
    <w:pPr>
      <w:numPr>
        <w:numId w:val="13"/>
      </w:numPr>
    </w:pPr>
  </w:style>
  <w:style w:type="paragraph" w:customStyle="1" w:styleId="TOC">
    <w:name w:val="TOC"/>
    <w:autoRedefine/>
    <w:rsid w:val="003B262F"/>
    <w:pPr>
      <w:spacing w:after="240"/>
    </w:pPr>
    <w:rPr>
      <w:rFonts w:ascii="Arial" w:hAnsi="Arial" w:cs="Arial"/>
      <w:b/>
      <w:color w:val="002776"/>
      <w:sz w:val="24"/>
      <w:szCs w:val="24"/>
      <w:lang w:val="en-US" w:eastAsia="en-US"/>
    </w:rPr>
  </w:style>
  <w:style w:type="paragraph" w:styleId="Formuladichiusura">
    <w:name w:val="Closing"/>
    <w:basedOn w:val="Normale"/>
    <w:link w:val="FormuladichiusuraCarattere"/>
    <w:semiHidden/>
    <w:rsid w:val="003B262F"/>
    <w:pPr>
      <w:spacing w:after="120"/>
      <w:ind w:left="4320"/>
    </w:pPr>
    <w:rPr>
      <w:rFonts w:ascii="Verdana" w:hAnsi="Verdana"/>
      <w:sz w:val="18"/>
      <w:szCs w:val="18"/>
      <w:lang w:val="en-US" w:eastAsia="en-US"/>
    </w:rPr>
  </w:style>
  <w:style w:type="character" w:customStyle="1" w:styleId="FormuladichiusuraCarattere">
    <w:name w:val="Formula di chiusura Carattere"/>
    <w:basedOn w:val="Carpredefinitoparagrafo"/>
    <w:link w:val="Formuladichiusura"/>
    <w:semiHidden/>
    <w:rsid w:val="003B262F"/>
    <w:rPr>
      <w:rFonts w:ascii="Verdana" w:hAnsi="Verdana"/>
      <w:sz w:val="18"/>
      <w:szCs w:val="18"/>
      <w:lang w:val="en-US" w:eastAsia="en-US"/>
    </w:rPr>
  </w:style>
  <w:style w:type="paragraph" w:styleId="Data">
    <w:name w:val="Date"/>
    <w:basedOn w:val="Normale"/>
    <w:next w:val="Normale"/>
    <w:link w:val="DataCarattere"/>
    <w:rsid w:val="003B262F"/>
    <w:pPr>
      <w:spacing w:after="120"/>
    </w:pPr>
    <w:rPr>
      <w:rFonts w:ascii="Verdana" w:hAnsi="Verdana"/>
      <w:sz w:val="18"/>
      <w:szCs w:val="18"/>
      <w:lang w:val="en-US" w:eastAsia="en-US"/>
    </w:rPr>
  </w:style>
  <w:style w:type="character" w:customStyle="1" w:styleId="DataCarattere">
    <w:name w:val="Data Carattere"/>
    <w:basedOn w:val="Carpredefinitoparagrafo"/>
    <w:link w:val="Data"/>
    <w:rsid w:val="003B262F"/>
    <w:rPr>
      <w:rFonts w:ascii="Verdana" w:hAnsi="Verdana"/>
      <w:sz w:val="18"/>
      <w:szCs w:val="18"/>
      <w:lang w:val="en-US" w:eastAsia="en-US"/>
    </w:rPr>
  </w:style>
  <w:style w:type="paragraph" w:styleId="Firmadipostaelettronica">
    <w:name w:val="E-mail Signature"/>
    <w:basedOn w:val="Normale"/>
    <w:link w:val="FirmadipostaelettronicaCarattere"/>
    <w:semiHidden/>
    <w:rsid w:val="003B262F"/>
    <w:pPr>
      <w:spacing w:after="120"/>
    </w:pPr>
    <w:rPr>
      <w:rFonts w:ascii="Verdana" w:hAnsi="Verdana"/>
      <w:sz w:val="18"/>
      <w:szCs w:val="18"/>
      <w:lang w:val="en-US" w:eastAsia="en-US"/>
    </w:rPr>
  </w:style>
  <w:style w:type="character" w:customStyle="1" w:styleId="FirmadipostaelettronicaCarattere">
    <w:name w:val="Firma di posta elettronica Carattere"/>
    <w:basedOn w:val="Carpredefinitoparagrafo"/>
    <w:link w:val="Firmadipostaelettronica"/>
    <w:semiHidden/>
    <w:rsid w:val="003B262F"/>
    <w:rPr>
      <w:rFonts w:ascii="Verdana" w:hAnsi="Verdana"/>
      <w:sz w:val="18"/>
      <w:szCs w:val="18"/>
      <w:lang w:val="en-US" w:eastAsia="en-US"/>
    </w:rPr>
  </w:style>
  <w:style w:type="paragraph" w:styleId="Indirizzodestinatario">
    <w:name w:val="envelope address"/>
    <w:basedOn w:val="Normale"/>
    <w:semiHidden/>
    <w:rsid w:val="003B262F"/>
    <w:pPr>
      <w:framePr w:w="7920" w:h="1980" w:hRule="exact" w:hSpace="180" w:wrap="auto" w:hAnchor="page" w:xAlign="center" w:yAlign="bottom"/>
      <w:spacing w:after="120"/>
      <w:ind w:left="2880"/>
    </w:pPr>
    <w:rPr>
      <w:rFonts w:ascii="Verdana" w:hAnsi="Verdana" w:cs="Arial"/>
      <w:lang w:val="en-US" w:eastAsia="en-US"/>
    </w:rPr>
  </w:style>
  <w:style w:type="paragraph" w:styleId="Indirizzomittente">
    <w:name w:val="envelope return"/>
    <w:basedOn w:val="Normale"/>
    <w:semiHidden/>
    <w:rsid w:val="003B262F"/>
    <w:pPr>
      <w:spacing w:after="120"/>
    </w:pPr>
    <w:rPr>
      <w:rFonts w:ascii="Verdana" w:hAnsi="Verdana" w:cs="Arial"/>
      <w:sz w:val="18"/>
      <w:szCs w:val="18"/>
      <w:lang w:val="en-US" w:eastAsia="en-US"/>
    </w:rPr>
  </w:style>
  <w:style w:type="character" w:styleId="Collegamentovisitato">
    <w:name w:val="FollowedHyperlink"/>
    <w:basedOn w:val="Carpredefinitoparagrafo"/>
    <w:semiHidden/>
    <w:rsid w:val="003B262F"/>
    <w:rPr>
      <w:color w:val="800080"/>
      <w:u w:val="single"/>
    </w:rPr>
  </w:style>
  <w:style w:type="character" w:styleId="AcronimoHTML">
    <w:name w:val="HTML Acronym"/>
    <w:basedOn w:val="Carpredefinitoparagrafo"/>
    <w:semiHidden/>
    <w:rsid w:val="003B262F"/>
  </w:style>
  <w:style w:type="paragraph" w:styleId="IndirizzoHTML">
    <w:name w:val="HTML Address"/>
    <w:basedOn w:val="Normale"/>
    <w:link w:val="IndirizzoHTMLCarattere"/>
    <w:semiHidden/>
    <w:rsid w:val="003B262F"/>
    <w:pPr>
      <w:spacing w:after="120"/>
    </w:pPr>
    <w:rPr>
      <w:rFonts w:ascii="Verdana" w:hAnsi="Verdana"/>
      <w:i/>
      <w:iCs/>
      <w:sz w:val="18"/>
      <w:szCs w:val="18"/>
      <w:lang w:val="en-US" w:eastAsia="en-US"/>
    </w:rPr>
  </w:style>
  <w:style w:type="character" w:customStyle="1" w:styleId="IndirizzoHTMLCarattere">
    <w:name w:val="Indirizzo HTML Carattere"/>
    <w:basedOn w:val="Carpredefinitoparagrafo"/>
    <w:link w:val="IndirizzoHTML"/>
    <w:semiHidden/>
    <w:rsid w:val="003B262F"/>
    <w:rPr>
      <w:rFonts w:ascii="Verdana" w:hAnsi="Verdana"/>
      <w:i/>
      <w:iCs/>
      <w:sz w:val="18"/>
      <w:szCs w:val="18"/>
      <w:lang w:val="en-US" w:eastAsia="en-US"/>
    </w:rPr>
  </w:style>
  <w:style w:type="character" w:styleId="CitazioneHTML">
    <w:name w:val="HTML Cite"/>
    <w:basedOn w:val="Carpredefinitoparagrafo"/>
    <w:semiHidden/>
    <w:rsid w:val="003B262F"/>
    <w:rPr>
      <w:i/>
      <w:iCs/>
    </w:rPr>
  </w:style>
  <w:style w:type="character" w:styleId="CodiceHTML">
    <w:name w:val="HTML Code"/>
    <w:basedOn w:val="Carpredefinitoparagrafo"/>
    <w:semiHidden/>
    <w:rsid w:val="003B262F"/>
    <w:rPr>
      <w:rFonts w:ascii="Courier New" w:hAnsi="Courier New" w:cs="Courier New"/>
      <w:sz w:val="20"/>
      <w:szCs w:val="20"/>
    </w:rPr>
  </w:style>
  <w:style w:type="character" w:styleId="DefinizioneHTML">
    <w:name w:val="HTML Definition"/>
    <w:basedOn w:val="Carpredefinitoparagrafo"/>
    <w:semiHidden/>
    <w:rsid w:val="003B262F"/>
    <w:rPr>
      <w:i/>
      <w:iCs/>
    </w:rPr>
  </w:style>
  <w:style w:type="character" w:styleId="TastieraHTML">
    <w:name w:val="HTML Keyboard"/>
    <w:basedOn w:val="Carpredefinitoparagrafo"/>
    <w:semiHidden/>
    <w:rsid w:val="003B262F"/>
    <w:rPr>
      <w:rFonts w:ascii="Courier New" w:hAnsi="Courier New" w:cs="Courier New"/>
      <w:sz w:val="20"/>
      <w:szCs w:val="20"/>
    </w:rPr>
  </w:style>
  <w:style w:type="paragraph" w:styleId="PreformattatoHTML">
    <w:name w:val="HTML Preformatted"/>
    <w:basedOn w:val="Normale"/>
    <w:link w:val="PreformattatoHTMLCarattere"/>
    <w:semiHidden/>
    <w:rsid w:val="003B262F"/>
    <w:pPr>
      <w:spacing w:after="120"/>
    </w:pPr>
    <w:rPr>
      <w:rFonts w:ascii="Courier New" w:hAnsi="Courier New" w:cs="Courier New"/>
      <w:sz w:val="18"/>
      <w:szCs w:val="18"/>
      <w:lang w:val="en-US" w:eastAsia="en-US"/>
    </w:rPr>
  </w:style>
  <w:style w:type="character" w:customStyle="1" w:styleId="PreformattatoHTMLCarattere">
    <w:name w:val="Preformattato HTML Carattere"/>
    <w:basedOn w:val="Carpredefinitoparagrafo"/>
    <w:link w:val="PreformattatoHTML"/>
    <w:semiHidden/>
    <w:rsid w:val="003B262F"/>
    <w:rPr>
      <w:rFonts w:ascii="Courier New" w:hAnsi="Courier New" w:cs="Courier New"/>
      <w:sz w:val="18"/>
      <w:szCs w:val="18"/>
      <w:lang w:val="en-US" w:eastAsia="en-US"/>
    </w:rPr>
  </w:style>
  <w:style w:type="character" w:styleId="EsempioHTML">
    <w:name w:val="HTML Sample"/>
    <w:basedOn w:val="Carpredefinitoparagrafo"/>
    <w:semiHidden/>
    <w:rsid w:val="003B262F"/>
    <w:rPr>
      <w:rFonts w:ascii="Courier New" w:hAnsi="Courier New" w:cs="Courier New"/>
    </w:rPr>
  </w:style>
  <w:style w:type="character" w:styleId="MacchinadascrivereHTML">
    <w:name w:val="HTML Typewriter"/>
    <w:basedOn w:val="Carpredefinitoparagrafo"/>
    <w:semiHidden/>
    <w:rsid w:val="003B262F"/>
    <w:rPr>
      <w:rFonts w:ascii="Courier New" w:hAnsi="Courier New" w:cs="Courier New"/>
      <w:sz w:val="20"/>
      <w:szCs w:val="20"/>
    </w:rPr>
  </w:style>
  <w:style w:type="character" w:styleId="VariabileHTML">
    <w:name w:val="HTML Variable"/>
    <w:basedOn w:val="Carpredefinitoparagrafo"/>
    <w:semiHidden/>
    <w:rsid w:val="003B262F"/>
    <w:rPr>
      <w:i/>
      <w:iCs/>
    </w:rPr>
  </w:style>
  <w:style w:type="character" w:styleId="Numeroriga">
    <w:name w:val="line number"/>
    <w:basedOn w:val="Carpredefinitoparagrafo"/>
    <w:semiHidden/>
    <w:rsid w:val="003B262F"/>
  </w:style>
  <w:style w:type="paragraph" w:styleId="Elenco">
    <w:name w:val="List"/>
    <w:basedOn w:val="Normale"/>
    <w:autoRedefine/>
    <w:semiHidden/>
    <w:qFormat/>
    <w:rsid w:val="003B262F"/>
    <w:pPr>
      <w:numPr>
        <w:numId w:val="2"/>
      </w:numPr>
    </w:pPr>
    <w:rPr>
      <w:rFonts w:ascii="Verdana" w:hAnsi="Verdana"/>
      <w:sz w:val="18"/>
      <w:szCs w:val="20"/>
      <w:lang w:val="en-US" w:eastAsia="en-US"/>
    </w:rPr>
  </w:style>
  <w:style w:type="paragraph" w:styleId="Elenco2">
    <w:name w:val="List 2"/>
    <w:basedOn w:val="Normale"/>
    <w:autoRedefine/>
    <w:semiHidden/>
    <w:qFormat/>
    <w:rsid w:val="003B262F"/>
    <w:pPr>
      <w:numPr>
        <w:numId w:val="21"/>
      </w:numPr>
    </w:pPr>
    <w:rPr>
      <w:rFonts w:ascii="Verdana" w:hAnsi="Verdana"/>
      <w:sz w:val="18"/>
      <w:szCs w:val="20"/>
      <w:lang w:val="en-US" w:eastAsia="en-US"/>
    </w:rPr>
  </w:style>
  <w:style w:type="paragraph" w:styleId="Elenco3">
    <w:name w:val="List 3"/>
    <w:basedOn w:val="Normale"/>
    <w:semiHidden/>
    <w:rsid w:val="003B262F"/>
    <w:pPr>
      <w:spacing w:after="120"/>
      <w:ind w:left="1080" w:hanging="360"/>
    </w:pPr>
    <w:rPr>
      <w:rFonts w:ascii="Verdana" w:hAnsi="Verdana"/>
      <w:sz w:val="18"/>
      <w:szCs w:val="18"/>
      <w:lang w:val="en-US" w:eastAsia="en-US"/>
    </w:rPr>
  </w:style>
  <w:style w:type="paragraph" w:styleId="Elenco4">
    <w:name w:val="List 4"/>
    <w:basedOn w:val="Normale"/>
    <w:rsid w:val="003B262F"/>
    <w:pPr>
      <w:spacing w:after="120"/>
      <w:ind w:left="1440" w:hanging="360"/>
    </w:pPr>
    <w:rPr>
      <w:rFonts w:ascii="Verdana" w:hAnsi="Verdana"/>
      <w:sz w:val="18"/>
      <w:szCs w:val="18"/>
      <w:lang w:val="en-US" w:eastAsia="en-US"/>
    </w:rPr>
  </w:style>
  <w:style w:type="paragraph" w:styleId="Elenco5">
    <w:name w:val="List 5"/>
    <w:basedOn w:val="Normale"/>
    <w:rsid w:val="003B262F"/>
    <w:pPr>
      <w:spacing w:after="120"/>
      <w:ind w:left="1800" w:hanging="360"/>
    </w:pPr>
    <w:rPr>
      <w:rFonts w:ascii="Verdana" w:hAnsi="Verdana"/>
      <w:sz w:val="18"/>
      <w:szCs w:val="18"/>
      <w:lang w:val="en-US" w:eastAsia="en-US"/>
    </w:rPr>
  </w:style>
  <w:style w:type="paragraph" w:styleId="Puntoelenco">
    <w:name w:val="List Bullet"/>
    <w:basedOn w:val="Normale"/>
    <w:uiPriority w:val="99"/>
    <w:qFormat/>
    <w:rsid w:val="003B262F"/>
    <w:pPr>
      <w:numPr>
        <w:numId w:val="28"/>
      </w:numPr>
      <w:contextualSpacing/>
    </w:pPr>
    <w:rPr>
      <w:rFonts w:ascii="Verdana" w:hAnsi="Verdana"/>
      <w:sz w:val="18"/>
      <w:szCs w:val="18"/>
      <w:lang w:val="en-US" w:eastAsia="en-US"/>
    </w:rPr>
  </w:style>
  <w:style w:type="paragraph" w:styleId="Puntoelenco2">
    <w:name w:val="List Bullet 2"/>
    <w:basedOn w:val="Normale"/>
    <w:uiPriority w:val="99"/>
    <w:qFormat/>
    <w:rsid w:val="003B262F"/>
    <w:pPr>
      <w:numPr>
        <w:numId w:val="3"/>
      </w:numPr>
      <w:spacing w:after="120"/>
      <w:ind w:left="720"/>
      <w:contextualSpacing/>
    </w:pPr>
    <w:rPr>
      <w:rFonts w:ascii="Verdana" w:hAnsi="Verdana"/>
      <w:sz w:val="18"/>
      <w:szCs w:val="18"/>
      <w:lang w:val="en-US" w:eastAsia="en-US"/>
    </w:rPr>
  </w:style>
  <w:style w:type="paragraph" w:styleId="Puntoelenco3">
    <w:name w:val="List Bullet 3"/>
    <w:basedOn w:val="Normale"/>
    <w:autoRedefine/>
    <w:semiHidden/>
    <w:rsid w:val="003B262F"/>
    <w:pPr>
      <w:numPr>
        <w:numId w:val="4"/>
      </w:numPr>
      <w:spacing w:after="120"/>
    </w:pPr>
    <w:rPr>
      <w:rFonts w:ascii="Verdana" w:hAnsi="Verdana"/>
      <w:sz w:val="18"/>
      <w:szCs w:val="18"/>
      <w:lang w:val="en-US" w:eastAsia="en-US"/>
    </w:rPr>
  </w:style>
  <w:style w:type="paragraph" w:styleId="Puntoelenco4">
    <w:name w:val="List Bullet 4"/>
    <w:basedOn w:val="Normale"/>
    <w:autoRedefine/>
    <w:semiHidden/>
    <w:rsid w:val="003B262F"/>
    <w:pPr>
      <w:numPr>
        <w:numId w:val="5"/>
      </w:numPr>
      <w:spacing w:after="120"/>
    </w:pPr>
    <w:rPr>
      <w:rFonts w:ascii="Verdana" w:hAnsi="Verdana"/>
      <w:sz w:val="18"/>
      <w:szCs w:val="18"/>
      <w:lang w:val="en-US" w:eastAsia="en-US"/>
    </w:rPr>
  </w:style>
  <w:style w:type="paragraph" w:styleId="Puntoelenco5">
    <w:name w:val="List Bullet 5"/>
    <w:basedOn w:val="Normale"/>
    <w:autoRedefine/>
    <w:semiHidden/>
    <w:rsid w:val="003B262F"/>
    <w:pPr>
      <w:numPr>
        <w:numId w:val="6"/>
      </w:numPr>
      <w:spacing w:after="120"/>
    </w:pPr>
    <w:rPr>
      <w:rFonts w:ascii="Verdana" w:hAnsi="Verdana"/>
      <w:sz w:val="18"/>
      <w:szCs w:val="18"/>
      <w:lang w:val="en-US" w:eastAsia="en-US"/>
    </w:rPr>
  </w:style>
  <w:style w:type="paragraph" w:styleId="Elencocontinua">
    <w:name w:val="List Continue"/>
    <w:basedOn w:val="Normale"/>
    <w:semiHidden/>
    <w:rsid w:val="003B262F"/>
    <w:pPr>
      <w:spacing w:after="120"/>
      <w:ind w:left="360"/>
    </w:pPr>
    <w:rPr>
      <w:rFonts w:ascii="Verdana" w:hAnsi="Verdana"/>
      <w:sz w:val="18"/>
      <w:szCs w:val="18"/>
      <w:lang w:val="en-US" w:eastAsia="en-US"/>
    </w:rPr>
  </w:style>
  <w:style w:type="paragraph" w:styleId="Elencocontinua2">
    <w:name w:val="List Continue 2"/>
    <w:basedOn w:val="Normale"/>
    <w:semiHidden/>
    <w:rsid w:val="003B262F"/>
    <w:pPr>
      <w:spacing w:after="120"/>
      <w:ind w:left="720"/>
    </w:pPr>
    <w:rPr>
      <w:rFonts w:ascii="Verdana" w:hAnsi="Verdana"/>
      <w:sz w:val="18"/>
      <w:szCs w:val="18"/>
      <w:lang w:val="en-US" w:eastAsia="en-US"/>
    </w:rPr>
  </w:style>
  <w:style w:type="paragraph" w:styleId="Elencocontinua3">
    <w:name w:val="List Continue 3"/>
    <w:basedOn w:val="Normale"/>
    <w:semiHidden/>
    <w:rsid w:val="003B262F"/>
    <w:pPr>
      <w:spacing w:after="120"/>
      <w:ind w:left="1080"/>
    </w:pPr>
    <w:rPr>
      <w:rFonts w:ascii="Verdana" w:hAnsi="Verdana"/>
      <w:sz w:val="18"/>
      <w:szCs w:val="18"/>
      <w:lang w:val="en-US" w:eastAsia="en-US"/>
    </w:rPr>
  </w:style>
  <w:style w:type="paragraph" w:styleId="Elencocontinua4">
    <w:name w:val="List Continue 4"/>
    <w:basedOn w:val="Normale"/>
    <w:semiHidden/>
    <w:rsid w:val="003B262F"/>
    <w:pPr>
      <w:spacing w:after="120"/>
      <w:ind w:left="1440"/>
    </w:pPr>
    <w:rPr>
      <w:rFonts w:ascii="Verdana" w:hAnsi="Verdana"/>
      <w:sz w:val="18"/>
      <w:szCs w:val="18"/>
      <w:lang w:val="en-US" w:eastAsia="en-US"/>
    </w:rPr>
  </w:style>
  <w:style w:type="paragraph" w:styleId="Elencocontinua5">
    <w:name w:val="List Continue 5"/>
    <w:basedOn w:val="Normale"/>
    <w:semiHidden/>
    <w:rsid w:val="003B262F"/>
    <w:pPr>
      <w:spacing w:after="120"/>
      <w:ind w:left="1800"/>
    </w:pPr>
    <w:rPr>
      <w:rFonts w:ascii="Verdana" w:hAnsi="Verdana"/>
      <w:sz w:val="18"/>
      <w:szCs w:val="18"/>
      <w:lang w:val="en-US" w:eastAsia="en-US"/>
    </w:rPr>
  </w:style>
  <w:style w:type="paragraph" w:styleId="Numeroelenco">
    <w:name w:val="List Number"/>
    <w:basedOn w:val="Normale"/>
    <w:link w:val="NumeroelencoCarattere"/>
    <w:uiPriority w:val="99"/>
    <w:qFormat/>
    <w:rsid w:val="003B262F"/>
    <w:pPr>
      <w:numPr>
        <w:numId w:val="17"/>
      </w:numPr>
      <w:contextualSpacing/>
    </w:pPr>
    <w:rPr>
      <w:rFonts w:ascii="Verdana" w:hAnsi="Verdana"/>
      <w:sz w:val="18"/>
      <w:szCs w:val="18"/>
      <w:lang w:val="en-US" w:eastAsia="en-US"/>
    </w:rPr>
  </w:style>
  <w:style w:type="paragraph" w:styleId="Numeroelenco2">
    <w:name w:val="List Number 2"/>
    <w:basedOn w:val="Normale"/>
    <w:uiPriority w:val="99"/>
    <w:qFormat/>
    <w:rsid w:val="003B262F"/>
    <w:pPr>
      <w:numPr>
        <w:numId w:val="7"/>
      </w:numPr>
      <w:spacing w:after="120"/>
      <w:contextualSpacing/>
    </w:pPr>
    <w:rPr>
      <w:rFonts w:ascii="Verdana" w:hAnsi="Verdana"/>
      <w:sz w:val="18"/>
      <w:szCs w:val="18"/>
      <w:lang w:val="en-US" w:eastAsia="en-US"/>
    </w:rPr>
  </w:style>
  <w:style w:type="paragraph" w:styleId="Numeroelenco3">
    <w:name w:val="List Number 3"/>
    <w:basedOn w:val="Normale"/>
    <w:semiHidden/>
    <w:rsid w:val="003B262F"/>
    <w:pPr>
      <w:numPr>
        <w:numId w:val="8"/>
      </w:numPr>
      <w:spacing w:after="120"/>
    </w:pPr>
    <w:rPr>
      <w:rFonts w:ascii="Verdana" w:hAnsi="Verdana"/>
      <w:sz w:val="18"/>
      <w:szCs w:val="18"/>
      <w:lang w:val="en-US" w:eastAsia="en-US"/>
    </w:rPr>
  </w:style>
  <w:style w:type="paragraph" w:styleId="Numeroelenco4">
    <w:name w:val="List Number 4"/>
    <w:basedOn w:val="Normale"/>
    <w:semiHidden/>
    <w:rsid w:val="003B262F"/>
    <w:pPr>
      <w:numPr>
        <w:numId w:val="9"/>
      </w:numPr>
      <w:spacing w:after="120"/>
    </w:pPr>
    <w:rPr>
      <w:rFonts w:ascii="Verdana" w:hAnsi="Verdana"/>
      <w:sz w:val="18"/>
      <w:szCs w:val="18"/>
      <w:lang w:val="en-US" w:eastAsia="en-US"/>
    </w:rPr>
  </w:style>
  <w:style w:type="paragraph" w:styleId="Numeroelenco5">
    <w:name w:val="List Number 5"/>
    <w:basedOn w:val="Normale"/>
    <w:semiHidden/>
    <w:rsid w:val="003B262F"/>
    <w:pPr>
      <w:numPr>
        <w:numId w:val="10"/>
      </w:numPr>
      <w:spacing w:after="120"/>
    </w:pPr>
    <w:rPr>
      <w:rFonts w:ascii="Verdana" w:hAnsi="Verdana"/>
      <w:sz w:val="18"/>
      <w:szCs w:val="18"/>
      <w:lang w:val="en-US" w:eastAsia="en-US"/>
    </w:rPr>
  </w:style>
  <w:style w:type="paragraph" w:styleId="Intestazionemessaggio">
    <w:name w:val="Message Header"/>
    <w:basedOn w:val="Normale"/>
    <w:link w:val="IntestazionemessaggioCarattere"/>
    <w:semiHidden/>
    <w:rsid w:val="003B262F"/>
    <w:pPr>
      <w:pBdr>
        <w:top w:val="single" w:sz="6" w:space="1" w:color="auto"/>
        <w:left w:val="single" w:sz="6" w:space="1" w:color="auto"/>
        <w:bottom w:val="single" w:sz="6" w:space="1" w:color="auto"/>
        <w:right w:val="single" w:sz="6" w:space="1" w:color="auto"/>
      </w:pBdr>
      <w:shd w:val="pct20" w:color="auto" w:fill="auto"/>
      <w:spacing w:after="120"/>
      <w:ind w:left="1080" w:hanging="1080"/>
    </w:pPr>
    <w:rPr>
      <w:rFonts w:ascii="Verdana" w:hAnsi="Verdana" w:cs="Arial"/>
      <w:lang w:val="en-US" w:eastAsia="en-US"/>
    </w:rPr>
  </w:style>
  <w:style w:type="character" w:customStyle="1" w:styleId="IntestazionemessaggioCarattere">
    <w:name w:val="Intestazione messaggio Carattere"/>
    <w:basedOn w:val="Carpredefinitoparagrafo"/>
    <w:link w:val="Intestazionemessaggio"/>
    <w:semiHidden/>
    <w:rsid w:val="003B262F"/>
    <w:rPr>
      <w:rFonts w:ascii="Verdana" w:hAnsi="Verdana" w:cs="Arial"/>
      <w:sz w:val="24"/>
      <w:szCs w:val="24"/>
      <w:shd w:val="pct20" w:color="auto" w:fill="auto"/>
      <w:lang w:val="en-US" w:eastAsia="en-US"/>
    </w:rPr>
  </w:style>
  <w:style w:type="paragraph" w:styleId="NormaleWeb">
    <w:name w:val="Normal (Web)"/>
    <w:basedOn w:val="Normale"/>
    <w:uiPriority w:val="99"/>
    <w:semiHidden/>
    <w:rsid w:val="003B262F"/>
    <w:pPr>
      <w:spacing w:after="120"/>
    </w:pPr>
    <w:rPr>
      <w:lang w:val="en-US" w:eastAsia="en-US"/>
    </w:rPr>
  </w:style>
  <w:style w:type="paragraph" w:styleId="Rientronormale">
    <w:name w:val="Normal Indent"/>
    <w:basedOn w:val="Normale"/>
    <w:semiHidden/>
    <w:rsid w:val="003B262F"/>
    <w:pPr>
      <w:spacing w:after="120"/>
      <w:ind w:left="720"/>
    </w:pPr>
    <w:rPr>
      <w:rFonts w:ascii="Verdana" w:hAnsi="Verdana"/>
      <w:sz w:val="18"/>
      <w:szCs w:val="18"/>
      <w:lang w:val="en-US" w:eastAsia="en-US"/>
    </w:rPr>
  </w:style>
  <w:style w:type="paragraph" w:styleId="Intestazionenota">
    <w:name w:val="Note Heading"/>
    <w:basedOn w:val="Normale"/>
    <w:next w:val="Normale"/>
    <w:link w:val="IntestazionenotaCarattere"/>
    <w:semiHidden/>
    <w:rsid w:val="003B262F"/>
    <w:pPr>
      <w:spacing w:after="120"/>
    </w:pPr>
    <w:rPr>
      <w:rFonts w:ascii="Verdana" w:hAnsi="Verdana"/>
      <w:sz w:val="18"/>
      <w:szCs w:val="18"/>
      <w:lang w:val="en-US" w:eastAsia="en-US"/>
    </w:rPr>
  </w:style>
  <w:style w:type="character" w:customStyle="1" w:styleId="IntestazionenotaCarattere">
    <w:name w:val="Intestazione nota Carattere"/>
    <w:basedOn w:val="Carpredefinitoparagrafo"/>
    <w:link w:val="Intestazionenota"/>
    <w:semiHidden/>
    <w:rsid w:val="003B262F"/>
    <w:rPr>
      <w:rFonts w:ascii="Verdana" w:hAnsi="Verdana"/>
      <w:sz w:val="18"/>
      <w:szCs w:val="18"/>
      <w:lang w:val="en-US" w:eastAsia="en-US"/>
    </w:rPr>
  </w:style>
  <w:style w:type="paragraph" w:styleId="Testonormale">
    <w:name w:val="Plain Text"/>
    <w:basedOn w:val="Normale"/>
    <w:link w:val="TestonormaleCarattere"/>
    <w:semiHidden/>
    <w:rsid w:val="003B262F"/>
    <w:pPr>
      <w:spacing w:after="120"/>
    </w:pPr>
    <w:rPr>
      <w:rFonts w:ascii="Courier New" w:hAnsi="Courier New" w:cs="Courier New"/>
      <w:sz w:val="18"/>
      <w:szCs w:val="18"/>
      <w:lang w:val="en-US" w:eastAsia="en-US"/>
    </w:rPr>
  </w:style>
  <w:style w:type="character" w:customStyle="1" w:styleId="TestonormaleCarattere">
    <w:name w:val="Testo normale Carattere"/>
    <w:basedOn w:val="Carpredefinitoparagrafo"/>
    <w:link w:val="Testonormale"/>
    <w:semiHidden/>
    <w:rsid w:val="003B262F"/>
    <w:rPr>
      <w:rFonts w:ascii="Courier New" w:hAnsi="Courier New" w:cs="Courier New"/>
      <w:sz w:val="18"/>
      <w:szCs w:val="18"/>
      <w:lang w:val="en-US" w:eastAsia="en-US"/>
    </w:rPr>
  </w:style>
  <w:style w:type="paragraph" w:styleId="Formuladiapertura">
    <w:name w:val="Salutation"/>
    <w:basedOn w:val="Normale"/>
    <w:next w:val="Normale"/>
    <w:link w:val="FormuladiaperturaCarattere"/>
    <w:rsid w:val="003B262F"/>
    <w:pPr>
      <w:spacing w:after="120"/>
    </w:pPr>
    <w:rPr>
      <w:rFonts w:ascii="Verdana" w:hAnsi="Verdana"/>
      <w:sz w:val="18"/>
      <w:szCs w:val="18"/>
      <w:lang w:val="en-US" w:eastAsia="en-US"/>
    </w:rPr>
  </w:style>
  <w:style w:type="character" w:customStyle="1" w:styleId="FormuladiaperturaCarattere">
    <w:name w:val="Formula di apertura Carattere"/>
    <w:basedOn w:val="Carpredefinitoparagrafo"/>
    <w:link w:val="Formuladiapertura"/>
    <w:rsid w:val="003B262F"/>
    <w:rPr>
      <w:rFonts w:ascii="Verdana" w:hAnsi="Verdana"/>
      <w:sz w:val="18"/>
      <w:szCs w:val="18"/>
      <w:lang w:val="en-US" w:eastAsia="en-US"/>
    </w:rPr>
  </w:style>
  <w:style w:type="paragraph" w:styleId="Firma">
    <w:name w:val="Signature"/>
    <w:basedOn w:val="Normale"/>
    <w:link w:val="FirmaCarattere"/>
    <w:semiHidden/>
    <w:rsid w:val="003B262F"/>
    <w:pPr>
      <w:spacing w:after="120"/>
      <w:ind w:left="4320"/>
    </w:pPr>
    <w:rPr>
      <w:rFonts w:ascii="Verdana" w:hAnsi="Verdana"/>
      <w:sz w:val="18"/>
      <w:szCs w:val="18"/>
      <w:lang w:val="en-US" w:eastAsia="en-US"/>
    </w:rPr>
  </w:style>
  <w:style w:type="character" w:customStyle="1" w:styleId="FirmaCarattere">
    <w:name w:val="Firma Carattere"/>
    <w:basedOn w:val="Carpredefinitoparagrafo"/>
    <w:link w:val="Firma"/>
    <w:semiHidden/>
    <w:rsid w:val="003B262F"/>
    <w:rPr>
      <w:rFonts w:ascii="Verdana" w:hAnsi="Verdana"/>
      <w:sz w:val="18"/>
      <w:szCs w:val="18"/>
      <w:lang w:val="en-US" w:eastAsia="en-US"/>
    </w:rPr>
  </w:style>
  <w:style w:type="table" w:styleId="Tabellaeffetti3D1">
    <w:name w:val="Table 3D effects 1"/>
    <w:basedOn w:val="Tabellanormale"/>
    <w:semiHidden/>
    <w:rsid w:val="003B262F"/>
    <w:rPr>
      <w:rFonts w:ascii="Verdana" w:hAnsi="Verdana"/>
      <w:sz w:val="18"/>
      <w:szCs w:val="18"/>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rsid w:val="003B262F"/>
    <w:rPr>
      <w:rFonts w:ascii="Verdana" w:hAnsi="Verdana"/>
      <w:sz w:val="18"/>
      <w:szCs w:val="18"/>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rsid w:val="003B262F"/>
    <w:rPr>
      <w:rFonts w:ascii="Verdana" w:hAnsi="Verdana"/>
      <w:sz w:val="18"/>
      <w:szCs w:val="18"/>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rsid w:val="003B262F"/>
    <w:rPr>
      <w:rFonts w:ascii="Verdana" w:hAnsi="Verdana"/>
      <w:sz w:val="18"/>
      <w:szCs w:val="18"/>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rsid w:val="003B262F"/>
    <w:rPr>
      <w:rFonts w:ascii="Verdana" w:hAnsi="Verdana"/>
      <w:sz w:val="18"/>
      <w:szCs w:val="18"/>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sid w:val="003B262F"/>
    <w:rPr>
      <w:rFonts w:ascii="Verdana" w:hAnsi="Verdana"/>
      <w:color w:val="000080"/>
      <w:sz w:val="18"/>
      <w:szCs w:val="18"/>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rsid w:val="003B262F"/>
    <w:rPr>
      <w:rFonts w:ascii="Verdana" w:hAnsi="Verdana"/>
      <w:sz w:val="18"/>
      <w:szCs w:val="18"/>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rsid w:val="003B262F"/>
    <w:rPr>
      <w:rFonts w:ascii="Verdana" w:hAnsi="Verdana"/>
      <w:color w:val="FFFFFF"/>
      <w:sz w:val="18"/>
      <w:szCs w:val="18"/>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rsid w:val="003B262F"/>
    <w:rPr>
      <w:rFonts w:ascii="Verdana" w:hAnsi="Verdana"/>
      <w:sz w:val="18"/>
      <w:szCs w:val="18"/>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rsid w:val="003B262F"/>
    <w:rPr>
      <w:rFonts w:ascii="Verdana" w:hAnsi="Verdana"/>
      <w:sz w:val="18"/>
      <w:szCs w:val="18"/>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rsid w:val="003B262F"/>
    <w:rPr>
      <w:rFonts w:ascii="Verdana" w:hAnsi="Verdana"/>
      <w:b/>
      <w:bCs/>
      <w:sz w:val="18"/>
      <w:szCs w:val="18"/>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sid w:val="003B262F"/>
    <w:rPr>
      <w:rFonts w:ascii="Verdana" w:hAnsi="Verdana"/>
      <w:b/>
      <w:bCs/>
      <w:sz w:val="18"/>
      <w:szCs w:val="18"/>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sid w:val="003B262F"/>
    <w:rPr>
      <w:rFonts w:ascii="Verdana" w:hAnsi="Verdana"/>
      <w:b/>
      <w:bCs/>
      <w:sz w:val="18"/>
      <w:szCs w:val="18"/>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rsid w:val="003B262F"/>
    <w:rPr>
      <w:rFonts w:ascii="Verdana" w:hAnsi="Verdana"/>
      <w:sz w:val="18"/>
      <w:szCs w:val="18"/>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rsid w:val="003B262F"/>
    <w:rPr>
      <w:rFonts w:ascii="Verdana" w:hAnsi="Verdana"/>
      <w:sz w:val="18"/>
      <w:szCs w:val="18"/>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rsid w:val="003B262F"/>
    <w:rPr>
      <w:rFonts w:ascii="Verdana" w:hAnsi="Verdana"/>
      <w:sz w:val="18"/>
      <w:szCs w:val="18"/>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rsid w:val="003B262F"/>
    <w:rPr>
      <w:rFonts w:ascii="Verdana" w:hAnsi="Verdana"/>
      <w:sz w:val="18"/>
      <w:szCs w:val="18"/>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semiHidden/>
    <w:rsid w:val="003B262F"/>
    <w:rPr>
      <w:rFonts w:ascii="Verdana" w:hAnsi="Verdana"/>
      <w:sz w:val="18"/>
      <w:szCs w:val="18"/>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rsid w:val="003B262F"/>
    <w:rPr>
      <w:rFonts w:ascii="Verdana" w:hAnsi="Verdana"/>
      <w:sz w:val="18"/>
      <w:szCs w:val="18"/>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rsid w:val="003B262F"/>
    <w:rPr>
      <w:rFonts w:ascii="Verdana" w:hAnsi="Verdana"/>
      <w:sz w:val="18"/>
      <w:szCs w:val="18"/>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rsid w:val="003B262F"/>
    <w:rPr>
      <w:rFonts w:ascii="Verdana" w:hAnsi="Verdana"/>
      <w:sz w:val="18"/>
      <w:szCs w:val="18"/>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rsid w:val="003B262F"/>
    <w:rPr>
      <w:rFonts w:ascii="Verdana" w:hAnsi="Verdana"/>
      <w:sz w:val="18"/>
      <w:szCs w:val="18"/>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rsid w:val="003B262F"/>
    <w:rPr>
      <w:rFonts w:ascii="Verdana" w:hAnsi="Verdana"/>
      <w:sz w:val="18"/>
      <w:szCs w:val="18"/>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rsid w:val="003B262F"/>
    <w:rPr>
      <w:rFonts w:ascii="Verdana" w:hAnsi="Verdana"/>
      <w:b/>
      <w:bCs/>
      <w:sz w:val="18"/>
      <w:szCs w:val="18"/>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rsid w:val="003B262F"/>
    <w:rPr>
      <w:rFonts w:ascii="Verdana" w:hAnsi="Verdana"/>
      <w:sz w:val="18"/>
      <w:szCs w:val="18"/>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semiHidden/>
    <w:rsid w:val="003B262F"/>
    <w:rPr>
      <w:rFonts w:ascii="Verdana" w:hAnsi="Verdana"/>
      <w:sz w:val="18"/>
      <w:szCs w:val="18"/>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rsid w:val="003B262F"/>
    <w:rPr>
      <w:rFonts w:ascii="Verdana" w:hAnsi="Verdana"/>
      <w:sz w:val="18"/>
      <w:szCs w:val="18"/>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rsid w:val="003B262F"/>
    <w:rPr>
      <w:rFonts w:ascii="Verdana" w:hAnsi="Verdana"/>
      <w:sz w:val="18"/>
      <w:szCs w:val="18"/>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rsid w:val="003B262F"/>
    <w:rPr>
      <w:rFonts w:ascii="Verdana" w:hAnsi="Verdana"/>
      <w:sz w:val="18"/>
      <w:szCs w:val="18"/>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rsid w:val="003B262F"/>
    <w:rPr>
      <w:rFonts w:ascii="Verdana" w:hAnsi="Verdana"/>
      <w:sz w:val="18"/>
      <w:szCs w:val="18"/>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rsid w:val="003B262F"/>
    <w:rPr>
      <w:rFonts w:ascii="Verdana" w:hAnsi="Verdana"/>
      <w:sz w:val="18"/>
      <w:szCs w:val="18"/>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rsid w:val="003B262F"/>
    <w:rPr>
      <w:rFonts w:ascii="Verdana" w:hAnsi="Verdana"/>
      <w:sz w:val="18"/>
      <w:szCs w:val="18"/>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rsid w:val="003B262F"/>
    <w:rPr>
      <w:rFonts w:ascii="Verdana" w:hAnsi="Verdana"/>
      <w:sz w:val="18"/>
      <w:szCs w:val="18"/>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rsid w:val="003B262F"/>
    <w:rPr>
      <w:rFonts w:ascii="Verdana" w:hAnsi="Verdana"/>
      <w:sz w:val="18"/>
      <w:szCs w:val="18"/>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rsid w:val="003B262F"/>
    <w:rPr>
      <w:rFonts w:ascii="Verdana" w:hAnsi="Verdana"/>
      <w:sz w:val="18"/>
      <w:szCs w:val="18"/>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rsid w:val="003B262F"/>
    <w:rPr>
      <w:rFonts w:ascii="Verdana" w:hAnsi="Verdana"/>
      <w:sz w:val="18"/>
      <w:szCs w:val="18"/>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rsid w:val="003B262F"/>
    <w:rPr>
      <w:rFonts w:ascii="Verdana" w:hAnsi="Verdana"/>
      <w:sz w:val="18"/>
      <w:szCs w:val="18"/>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rsid w:val="003B262F"/>
    <w:rPr>
      <w:rFonts w:ascii="Verdana" w:hAnsi="Verdana"/>
      <w:sz w:val="18"/>
      <w:szCs w:val="18"/>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rsid w:val="003B262F"/>
    <w:rPr>
      <w:rFonts w:ascii="Verdana" w:hAnsi="Verdana"/>
      <w:sz w:val="18"/>
      <w:szCs w:val="18"/>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rsid w:val="003B262F"/>
    <w:rPr>
      <w:rFonts w:ascii="Verdana" w:hAnsi="Verdana"/>
      <w:sz w:val="18"/>
      <w:szCs w:val="1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rsid w:val="003B262F"/>
    <w:rPr>
      <w:rFonts w:ascii="Verdana" w:hAnsi="Verdana"/>
      <w:sz w:val="18"/>
      <w:szCs w:val="18"/>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rsid w:val="003B262F"/>
    <w:rPr>
      <w:rFonts w:ascii="Verdana" w:hAnsi="Verdana"/>
      <w:sz w:val="18"/>
      <w:szCs w:val="18"/>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rsid w:val="003B262F"/>
    <w:rPr>
      <w:rFonts w:ascii="Verdana" w:hAnsi="Verdana"/>
      <w:sz w:val="18"/>
      <w:szCs w:val="18"/>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3Last">
    <w:name w:val="Bullet 3 Last"/>
    <w:basedOn w:val="Bullet3"/>
    <w:rsid w:val="003B262F"/>
    <w:pPr>
      <w:numPr>
        <w:numId w:val="15"/>
      </w:numPr>
      <w:spacing w:after="120"/>
    </w:pPr>
  </w:style>
  <w:style w:type="numbering" w:customStyle="1" w:styleId="Style3">
    <w:name w:val="Style3"/>
    <w:uiPriority w:val="99"/>
    <w:rsid w:val="003B262F"/>
    <w:pPr>
      <w:numPr>
        <w:numId w:val="16"/>
      </w:numPr>
    </w:pPr>
  </w:style>
  <w:style w:type="paragraph" w:customStyle="1" w:styleId="ListNumberLast">
    <w:name w:val="List Number Last"/>
    <w:basedOn w:val="Numeroelenco"/>
    <w:link w:val="ListNumberLastChar"/>
    <w:rsid w:val="003B262F"/>
    <w:pPr>
      <w:tabs>
        <w:tab w:val="clear" w:pos="360"/>
      </w:tabs>
    </w:pPr>
  </w:style>
  <w:style w:type="character" w:customStyle="1" w:styleId="NumeroelencoCarattere">
    <w:name w:val="Numero elenco Carattere"/>
    <w:basedOn w:val="Carpredefinitoparagrafo"/>
    <w:link w:val="Numeroelenco"/>
    <w:uiPriority w:val="99"/>
    <w:rsid w:val="003B262F"/>
    <w:rPr>
      <w:rFonts w:ascii="Verdana" w:hAnsi="Verdana"/>
      <w:sz w:val="18"/>
      <w:szCs w:val="18"/>
      <w:lang w:val="en-US" w:eastAsia="en-US"/>
    </w:rPr>
  </w:style>
  <w:style w:type="character" w:customStyle="1" w:styleId="ListNumberLastChar">
    <w:name w:val="List Number Last Char"/>
    <w:basedOn w:val="NumeroelencoCarattere"/>
    <w:link w:val="ListNumberLast"/>
    <w:rsid w:val="003B262F"/>
    <w:rPr>
      <w:rFonts w:ascii="Verdana" w:hAnsi="Verdana"/>
      <w:sz w:val="18"/>
      <w:szCs w:val="18"/>
      <w:lang w:val="en-US" w:eastAsia="en-US"/>
    </w:rPr>
  </w:style>
  <w:style w:type="paragraph" w:customStyle="1" w:styleId="numbullet1">
    <w:name w:val="numbullet1"/>
    <w:basedOn w:val="Normale"/>
    <w:qFormat/>
    <w:rsid w:val="003B262F"/>
    <w:pPr>
      <w:numPr>
        <w:numId w:val="18"/>
      </w:numPr>
      <w:spacing w:after="60"/>
    </w:pPr>
    <w:rPr>
      <w:rFonts w:ascii="Verdana" w:hAnsi="Verdana"/>
      <w:sz w:val="18"/>
      <w:szCs w:val="16"/>
      <w:lang w:val="en-US" w:eastAsia="en-US"/>
    </w:rPr>
  </w:style>
  <w:style w:type="paragraph" w:customStyle="1" w:styleId="numbullet2">
    <w:name w:val="numbullet2"/>
    <w:basedOn w:val="Normale"/>
    <w:rsid w:val="003B262F"/>
    <w:pPr>
      <w:numPr>
        <w:numId w:val="19"/>
      </w:numPr>
      <w:spacing w:after="60"/>
    </w:pPr>
    <w:rPr>
      <w:rFonts w:ascii="Verdana" w:hAnsi="Verdana"/>
      <w:sz w:val="18"/>
      <w:szCs w:val="16"/>
      <w:lang w:val="en-US" w:eastAsia="en-US"/>
    </w:rPr>
  </w:style>
  <w:style w:type="paragraph" w:customStyle="1" w:styleId="numbullet3">
    <w:name w:val="numbullet3"/>
    <w:basedOn w:val="Normale"/>
    <w:rsid w:val="003B262F"/>
    <w:pPr>
      <w:spacing w:after="60"/>
      <w:ind w:left="1440" w:hanging="360"/>
    </w:pPr>
    <w:rPr>
      <w:rFonts w:ascii="Verdana" w:hAnsi="Verdana"/>
      <w:sz w:val="18"/>
      <w:szCs w:val="16"/>
      <w:lang w:val="en-US" w:eastAsia="en-US"/>
    </w:rPr>
  </w:style>
  <w:style w:type="paragraph" w:customStyle="1" w:styleId="DocumentInformation">
    <w:name w:val="Document Information"/>
    <w:link w:val="DocumentInformationChar"/>
    <w:autoRedefine/>
    <w:rsid w:val="003B262F"/>
    <w:pPr>
      <w:spacing w:before="240" w:after="180"/>
    </w:pPr>
    <w:rPr>
      <w:rFonts w:ascii="Verdana" w:hAnsi="Verdana" w:cs="Arial"/>
      <w:b/>
      <w:sz w:val="18"/>
      <w:szCs w:val="18"/>
      <w:lang w:val="en-US" w:eastAsia="en-US"/>
    </w:rPr>
  </w:style>
  <w:style w:type="character" w:customStyle="1" w:styleId="DocumentInformationChar">
    <w:name w:val="Document Information Char"/>
    <w:basedOn w:val="Carpredefinitoparagrafo"/>
    <w:link w:val="DocumentInformation"/>
    <w:rsid w:val="003B262F"/>
    <w:rPr>
      <w:rFonts w:ascii="Verdana" w:hAnsi="Verdana" w:cs="Arial"/>
      <w:b/>
      <w:sz w:val="18"/>
      <w:szCs w:val="18"/>
      <w:lang w:val="en-US" w:eastAsia="en-US"/>
    </w:rPr>
  </w:style>
  <w:style w:type="paragraph" w:customStyle="1" w:styleId="Projectname">
    <w:name w:val="Project name"/>
    <w:rsid w:val="003B262F"/>
    <w:pPr>
      <w:pageBreakBefore/>
      <w:spacing w:before="2400"/>
      <w:ind w:left="1440"/>
    </w:pPr>
    <w:rPr>
      <w:rFonts w:ascii="Verdana" w:hAnsi="Verdana"/>
      <w:color w:val="002776"/>
      <w:sz w:val="60"/>
      <w:szCs w:val="60"/>
      <w:lang w:val="en-US" w:eastAsia="en-US"/>
    </w:rPr>
  </w:style>
  <w:style w:type="paragraph" w:customStyle="1" w:styleId="Toolordeliverablename">
    <w:name w:val="Tool or deliverable name"/>
    <w:rsid w:val="003B262F"/>
    <w:pPr>
      <w:spacing w:before="360"/>
      <w:ind w:left="1440"/>
    </w:pPr>
    <w:rPr>
      <w:rFonts w:ascii="Verdana" w:hAnsi="Verdana" w:cs="Arial"/>
      <w:color w:val="92D400"/>
      <w:sz w:val="60"/>
      <w:szCs w:val="24"/>
      <w:lang w:val="en-US" w:eastAsia="en-US"/>
    </w:rPr>
  </w:style>
  <w:style w:type="paragraph" w:customStyle="1" w:styleId="Copyright">
    <w:name w:val="Copyright"/>
    <w:autoRedefine/>
    <w:rsid w:val="003B262F"/>
    <w:pPr>
      <w:autoSpaceDE w:val="0"/>
      <w:autoSpaceDN w:val="0"/>
      <w:adjustRightInd w:val="0"/>
      <w:spacing w:after="120" w:line="276" w:lineRule="auto"/>
      <w:ind w:left="634"/>
    </w:pPr>
    <w:rPr>
      <w:rFonts w:asciiTheme="minorHAnsi" w:hAnsiTheme="minorHAnsi" w:cs="Arial"/>
      <w:noProof/>
      <w:color w:val="333333"/>
      <w:sz w:val="14"/>
      <w:szCs w:val="14"/>
      <w:lang w:val="en-US" w:eastAsia="en-US"/>
    </w:rPr>
  </w:style>
  <w:style w:type="paragraph" w:customStyle="1" w:styleId="StyleCaptiontextLeft1">
    <w:name w:val="Style Caption text + Left1"/>
    <w:basedOn w:val="Captiontext"/>
    <w:rsid w:val="003B262F"/>
    <w:rPr>
      <w:rFonts w:eastAsia="Times New Roman"/>
      <w:iCs w:val="0"/>
      <w:szCs w:val="20"/>
    </w:rPr>
  </w:style>
  <w:style w:type="paragraph" w:customStyle="1" w:styleId="DocumentIdentification">
    <w:name w:val="Document Identification"/>
    <w:autoRedefine/>
    <w:rsid w:val="003B262F"/>
    <w:pPr>
      <w:spacing w:after="120" w:line="280" w:lineRule="exact"/>
    </w:pPr>
    <w:rPr>
      <w:rFonts w:ascii="Arial" w:eastAsia="Times" w:hAnsi="Arial"/>
      <w:color w:val="000000"/>
      <w:sz w:val="18"/>
      <w:szCs w:val="18"/>
      <w:lang w:val="en-GB" w:eastAsia="en-US"/>
    </w:rPr>
  </w:style>
  <w:style w:type="paragraph" w:customStyle="1" w:styleId="Documentname">
    <w:name w:val="Document name"/>
    <w:autoRedefine/>
    <w:rsid w:val="003B262F"/>
    <w:pPr>
      <w:spacing w:after="120" w:line="280" w:lineRule="exact"/>
    </w:pPr>
    <w:rPr>
      <w:rFonts w:ascii="Arial" w:eastAsia="Times" w:hAnsi="Arial"/>
      <w:color w:val="000000"/>
      <w:sz w:val="18"/>
      <w:szCs w:val="18"/>
      <w:lang w:val="en-GB" w:eastAsia="en-US"/>
    </w:rPr>
  </w:style>
  <w:style w:type="paragraph" w:customStyle="1" w:styleId="ProjectName1">
    <w:name w:val="ProjectName1"/>
    <w:basedOn w:val="Normale"/>
    <w:qFormat/>
    <w:rsid w:val="003B262F"/>
    <w:pPr>
      <w:spacing w:after="120"/>
    </w:pPr>
    <w:rPr>
      <w:rFonts w:ascii="Verdana" w:hAnsi="Verdana"/>
      <w:sz w:val="16"/>
      <w:szCs w:val="16"/>
      <w:lang w:val="en-US" w:eastAsia="en-US"/>
    </w:rPr>
  </w:style>
  <w:style w:type="paragraph" w:customStyle="1" w:styleId="Bullet1Last">
    <w:name w:val="Bullet 1 Last"/>
    <w:basedOn w:val="Bullet1"/>
    <w:next w:val="Normale"/>
    <w:autoRedefine/>
    <w:rsid w:val="003B262F"/>
    <w:pPr>
      <w:spacing w:after="120"/>
    </w:pPr>
  </w:style>
  <w:style w:type="paragraph" w:customStyle="1" w:styleId="Bullet2Last">
    <w:name w:val="Bullet 2 Last"/>
    <w:basedOn w:val="Normale"/>
    <w:next w:val="Normale"/>
    <w:autoRedefine/>
    <w:rsid w:val="003B262F"/>
    <w:pPr>
      <w:numPr>
        <w:numId w:val="20"/>
      </w:numPr>
      <w:spacing w:after="120"/>
      <w:contextualSpacing/>
    </w:pPr>
    <w:rPr>
      <w:rFonts w:ascii="Verdana" w:hAnsi="Verdana"/>
      <w:sz w:val="18"/>
      <w:szCs w:val="18"/>
      <w:lang w:val="en-US" w:eastAsia="en-US"/>
    </w:rPr>
  </w:style>
  <w:style w:type="paragraph" w:customStyle="1" w:styleId="List2Last">
    <w:name w:val="List 2 Last"/>
    <w:basedOn w:val="Elenco2"/>
    <w:next w:val="Normale"/>
    <w:autoRedefine/>
    <w:rsid w:val="003B262F"/>
    <w:pPr>
      <w:spacing w:after="120"/>
    </w:pPr>
  </w:style>
  <w:style w:type="paragraph" w:customStyle="1" w:styleId="ListLast">
    <w:name w:val="List Last"/>
    <w:basedOn w:val="Elenco"/>
    <w:autoRedefine/>
    <w:rsid w:val="003B262F"/>
    <w:pPr>
      <w:numPr>
        <w:numId w:val="23"/>
      </w:numPr>
      <w:spacing w:after="120"/>
    </w:pPr>
  </w:style>
  <w:style w:type="numbering" w:customStyle="1" w:styleId="Style1">
    <w:name w:val="Style1"/>
    <w:uiPriority w:val="99"/>
    <w:rsid w:val="003B262F"/>
    <w:pPr>
      <w:numPr>
        <w:numId w:val="22"/>
      </w:numPr>
    </w:pPr>
  </w:style>
  <w:style w:type="numbering" w:customStyle="1" w:styleId="List1">
    <w:name w:val="List 1"/>
    <w:uiPriority w:val="99"/>
    <w:rsid w:val="003B262F"/>
    <w:pPr>
      <w:numPr>
        <w:numId w:val="23"/>
      </w:numPr>
    </w:pPr>
  </w:style>
  <w:style w:type="paragraph" w:customStyle="1" w:styleId="StyleToolordeliverablenameCustomColorRGB039118Left">
    <w:name w:val="Style Tool or deliverable name + Custom Color(RGB(039118)) Left:..."/>
    <w:basedOn w:val="Toolordeliverablename"/>
    <w:rsid w:val="003B262F"/>
    <w:rPr>
      <w:rFonts w:cs="Times New Roman"/>
      <w:color w:val="002776"/>
      <w:szCs w:val="20"/>
    </w:rPr>
  </w:style>
  <w:style w:type="paragraph" w:customStyle="1" w:styleId="Tablebullet">
    <w:name w:val="Tablebullet"/>
    <w:basedOn w:val="Tabletext"/>
    <w:rsid w:val="003B262F"/>
    <w:pPr>
      <w:numPr>
        <w:numId w:val="24"/>
      </w:numPr>
      <w:spacing w:before="20" w:after="20"/>
    </w:pPr>
  </w:style>
  <w:style w:type="paragraph" w:customStyle="1" w:styleId="TableNumber">
    <w:name w:val="TableNumber"/>
    <w:basedOn w:val="Tablehead1"/>
    <w:next w:val="Normale"/>
    <w:rsid w:val="003B262F"/>
    <w:rPr>
      <w:color w:val="auto"/>
    </w:rPr>
  </w:style>
  <w:style w:type="paragraph" w:customStyle="1" w:styleId="TableList">
    <w:name w:val="TableList"/>
    <w:basedOn w:val="Tabletext"/>
    <w:rsid w:val="003B262F"/>
    <w:pPr>
      <w:numPr>
        <w:numId w:val="30"/>
      </w:numPr>
    </w:pPr>
  </w:style>
  <w:style w:type="paragraph" w:customStyle="1" w:styleId="Tablehead2">
    <w:name w:val="Tablehead2"/>
    <w:basedOn w:val="Tablehead1"/>
    <w:rsid w:val="003B262F"/>
    <w:rPr>
      <w:color w:val="002776"/>
    </w:rPr>
  </w:style>
  <w:style w:type="paragraph" w:customStyle="1" w:styleId="Instructions">
    <w:name w:val="Instructions"/>
    <w:basedOn w:val="Normale"/>
    <w:rsid w:val="003B262F"/>
    <w:pPr>
      <w:spacing w:after="120"/>
    </w:pPr>
    <w:rPr>
      <w:rFonts w:ascii="Verdana" w:hAnsi="Verdana"/>
      <w:color w:val="0000FF"/>
      <w:sz w:val="18"/>
      <w:szCs w:val="20"/>
      <w:lang w:val="en-US" w:eastAsia="en-US"/>
    </w:rPr>
  </w:style>
  <w:style w:type="paragraph" w:customStyle="1" w:styleId="Tablebullet2">
    <w:name w:val="Tablebullet2"/>
    <w:basedOn w:val="Tablebullet"/>
    <w:rsid w:val="003B262F"/>
    <w:pPr>
      <w:numPr>
        <w:numId w:val="25"/>
      </w:numPr>
    </w:pPr>
  </w:style>
  <w:style w:type="paragraph" w:customStyle="1" w:styleId="FigureCaption">
    <w:name w:val="FigureCaption"/>
    <w:basedOn w:val="Normale"/>
    <w:rsid w:val="003B262F"/>
    <w:pPr>
      <w:numPr>
        <w:numId w:val="26"/>
      </w:numPr>
      <w:spacing w:after="120"/>
      <w:jc w:val="center"/>
    </w:pPr>
    <w:rPr>
      <w:rFonts w:ascii="Verdana" w:hAnsi="Verdana"/>
      <w:b/>
      <w:sz w:val="18"/>
      <w:szCs w:val="18"/>
      <w:lang w:val="en-US" w:eastAsia="en-US"/>
    </w:rPr>
  </w:style>
  <w:style w:type="numbering" w:customStyle="1" w:styleId="Style2">
    <w:name w:val="Style2"/>
    <w:uiPriority w:val="99"/>
    <w:rsid w:val="003B262F"/>
    <w:pPr>
      <w:numPr>
        <w:numId w:val="27"/>
      </w:numPr>
    </w:pPr>
  </w:style>
  <w:style w:type="paragraph" w:customStyle="1" w:styleId="InstructionsBullet">
    <w:name w:val="InstructionsBullet"/>
    <w:basedOn w:val="Bullet1"/>
    <w:rsid w:val="003B262F"/>
    <w:rPr>
      <w:color w:val="0000FF"/>
    </w:rPr>
  </w:style>
  <w:style w:type="numbering" w:customStyle="1" w:styleId="Style4">
    <w:name w:val="Style4"/>
    <w:uiPriority w:val="99"/>
    <w:rsid w:val="003B262F"/>
    <w:pPr>
      <w:numPr>
        <w:numId w:val="29"/>
      </w:numPr>
    </w:pPr>
  </w:style>
  <w:style w:type="numbering" w:customStyle="1" w:styleId="Style5">
    <w:name w:val="Style5"/>
    <w:uiPriority w:val="99"/>
    <w:rsid w:val="003B262F"/>
    <w:pPr>
      <w:numPr>
        <w:numId w:val="30"/>
      </w:numPr>
    </w:pPr>
  </w:style>
  <w:style w:type="paragraph" w:customStyle="1" w:styleId="Sectiontitle">
    <w:name w:val="Section title"/>
    <w:basedOn w:val="Normale"/>
    <w:next w:val="Normale"/>
    <w:rsid w:val="003B262F"/>
    <w:pPr>
      <w:spacing w:after="480" w:line="720" w:lineRule="atLeast"/>
    </w:pPr>
    <w:rPr>
      <w:rFonts w:ascii="Verdana" w:hAnsi="Verdana"/>
      <w:sz w:val="60"/>
      <w:szCs w:val="18"/>
      <w:lang w:val="en-US" w:eastAsia="en-US"/>
    </w:rPr>
  </w:style>
  <w:style w:type="paragraph" w:customStyle="1" w:styleId="Contentstitle">
    <w:name w:val="Contents title"/>
    <w:basedOn w:val="Sectiontitle"/>
    <w:next w:val="Normale"/>
    <w:rsid w:val="003B262F"/>
    <w:rPr>
      <w:sz w:val="18"/>
    </w:rPr>
  </w:style>
  <w:style w:type="table" w:customStyle="1" w:styleId="Deloittetable">
    <w:name w:val="Deloitte table"/>
    <w:basedOn w:val="Tabellanormale"/>
    <w:uiPriority w:val="99"/>
    <w:rsid w:val="003B262F"/>
    <w:rPr>
      <w:rFonts w:asciiTheme="minorHAnsi" w:eastAsiaTheme="minorHAnsi" w:hAnsiTheme="minorHAnsi" w:cstheme="minorBidi"/>
      <w:sz w:val="17"/>
      <w:szCs w:val="22"/>
      <w:lang w:val="en-GB" w:eastAsia="en-US"/>
    </w:rPr>
    <w:tblPr>
      <w:tblInd w:w="0" w:type="nil"/>
      <w:tblBorders>
        <w:top w:val="single" w:sz="4" w:space="0" w:color="9BBB59"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9BBB59" w:themeColor="accent3"/>
        </w:tcBorders>
      </w:tcPr>
    </w:tblStylePr>
  </w:style>
  <w:style w:type="paragraph" w:customStyle="1" w:styleId="Documentdate">
    <w:name w:val="Document date"/>
    <w:rsid w:val="003B262F"/>
    <w:pPr>
      <w:spacing w:line="240" w:lineRule="atLeast"/>
    </w:pPr>
    <w:rPr>
      <w:rFonts w:asciiTheme="minorHAnsi" w:eastAsiaTheme="minorHAnsi" w:hAnsiTheme="minorHAnsi" w:cstheme="minorBidi"/>
      <w:sz w:val="18"/>
      <w:szCs w:val="22"/>
      <w:lang w:val="en-US" w:eastAsia="en-US"/>
    </w:rPr>
  </w:style>
  <w:style w:type="paragraph" w:customStyle="1" w:styleId="Documentsubtitle">
    <w:name w:val="Document subtitle"/>
    <w:basedOn w:val="Normale"/>
    <w:rsid w:val="003B262F"/>
    <w:pPr>
      <w:spacing w:after="120" w:line="440" w:lineRule="atLeast"/>
    </w:pPr>
    <w:rPr>
      <w:rFonts w:ascii="Verdana" w:hAnsi="Verdana"/>
      <w:sz w:val="36"/>
      <w:szCs w:val="18"/>
      <w:lang w:val="en-US" w:eastAsia="en-US"/>
    </w:rPr>
  </w:style>
  <w:style w:type="paragraph" w:customStyle="1" w:styleId="Documenttitle">
    <w:name w:val="Document title"/>
    <w:next w:val="Documentsubtitle"/>
    <w:rsid w:val="003B262F"/>
    <w:pPr>
      <w:spacing w:line="440" w:lineRule="atLeast"/>
    </w:pPr>
    <w:rPr>
      <w:rFonts w:asciiTheme="majorHAnsi" w:eastAsiaTheme="majorEastAsia" w:hAnsiTheme="majorHAnsi" w:cstheme="majorBidi"/>
      <w:b/>
      <w:bCs/>
      <w:color w:val="000000" w:themeColor="text1"/>
      <w:sz w:val="36"/>
      <w:szCs w:val="28"/>
      <w:lang w:val="en-GB" w:eastAsia="en-US"/>
    </w:rPr>
  </w:style>
  <w:style w:type="paragraph" w:customStyle="1" w:styleId="Formoreinfocalloutwhite8512ptPullOutStyles">
    <w:name w:val="For more info call out (white 8.5/12pt) (Pull Out Styles)"/>
    <w:basedOn w:val="Normale"/>
    <w:uiPriority w:val="99"/>
    <w:rsid w:val="003B262F"/>
    <w:pPr>
      <w:tabs>
        <w:tab w:val="left" w:pos="283"/>
        <w:tab w:val="left" w:pos="567"/>
      </w:tabs>
      <w:suppressAutoHyphens/>
      <w:autoSpaceDE w:val="0"/>
      <w:autoSpaceDN w:val="0"/>
      <w:adjustRightInd w:val="0"/>
      <w:textAlignment w:val="center"/>
    </w:pPr>
    <w:rPr>
      <w:rFonts w:ascii="OpenSans-Bold" w:hAnsi="OpenSans-Bold" w:cs="OpenSans-Bold"/>
      <w:b/>
      <w:bCs/>
      <w:color w:val="FFFFFF"/>
      <w:spacing w:val="-2"/>
      <w:sz w:val="17"/>
      <w:szCs w:val="17"/>
      <w:lang w:val="en-US" w:eastAsia="en-US"/>
    </w:rPr>
  </w:style>
  <w:style w:type="paragraph" w:customStyle="1" w:styleId="Legaltext">
    <w:name w:val="Legal text"/>
    <w:basedOn w:val="Normale"/>
    <w:qFormat/>
    <w:rsid w:val="003B262F"/>
    <w:pPr>
      <w:autoSpaceDE w:val="0"/>
      <w:autoSpaceDN w:val="0"/>
      <w:adjustRightInd w:val="0"/>
      <w:spacing w:before="120" w:line="276" w:lineRule="auto"/>
      <w:ind w:left="2880"/>
    </w:pPr>
    <w:rPr>
      <w:rFonts w:ascii="Arial" w:hAnsi="Arial" w:cs="Arial"/>
      <w:noProof/>
      <w:color w:val="333333"/>
      <w:sz w:val="14"/>
      <w:szCs w:val="14"/>
      <w:lang w:val="en-US" w:eastAsia="en-US"/>
    </w:rPr>
  </w:style>
  <w:style w:type="paragraph" w:customStyle="1" w:styleId="Paneltext">
    <w:name w:val="Panel text"/>
    <w:basedOn w:val="Normale"/>
    <w:rsid w:val="003B262F"/>
    <w:pPr>
      <w:spacing w:after="120"/>
    </w:pPr>
    <w:rPr>
      <w:rFonts w:ascii="Verdana" w:hAnsi="Verdana"/>
      <w:color w:val="FFFFFF" w:themeColor="background1"/>
      <w:sz w:val="17"/>
      <w:szCs w:val="18"/>
      <w:lang w:val="en-US" w:eastAsia="en-US"/>
    </w:rPr>
  </w:style>
  <w:style w:type="paragraph" w:customStyle="1" w:styleId="Paneltitle">
    <w:name w:val="Panel title"/>
    <w:basedOn w:val="Paneltext"/>
    <w:next w:val="Paneltext"/>
    <w:rsid w:val="003B262F"/>
    <w:pPr>
      <w:spacing w:line="360" w:lineRule="atLeast"/>
    </w:pPr>
    <w:rPr>
      <w:b/>
      <w:sz w:val="28"/>
    </w:rPr>
  </w:style>
  <w:style w:type="paragraph" w:customStyle="1" w:styleId="PulloutBlue">
    <w:name w:val="Pullout Blue"/>
    <w:basedOn w:val="Normale"/>
    <w:next w:val="Normale"/>
    <w:rsid w:val="003B262F"/>
    <w:pPr>
      <w:spacing w:after="120" w:line="360" w:lineRule="atLeast"/>
    </w:pPr>
    <w:rPr>
      <w:rFonts w:ascii="Verdana" w:hAnsi="Verdana"/>
      <w:color w:val="9BBB59" w:themeColor="accent3"/>
      <w:sz w:val="28"/>
      <w:szCs w:val="18"/>
      <w:lang w:val="en-US" w:eastAsia="en-US"/>
    </w:rPr>
  </w:style>
  <w:style w:type="paragraph" w:customStyle="1" w:styleId="PulloutGreen">
    <w:name w:val="Pullout Green"/>
    <w:basedOn w:val="PulloutBlue"/>
    <w:next w:val="Normale"/>
    <w:rsid w:val="003B262F"/>
    <w:rPr>
      <w:color w:val="4F81BD" w:themeColor="accent1"/>
    </w:rPr>
  </w:style>
  <w:style w:type="paragraph" w:customStyle="1" w:styleId="QuotesourceBlue">
    <w:name w:val="Quote source Blue"/>
    <w:basedOn w:val="Normale"/>
    <w:next w:val="Normale"/>
    <w:rsid w:val="003B262F"/>
    <w:pPr>
      <w:spacing w:after="120" w:line="200" w:lineRule="atLeast"/>
      <w:contextualSpacing/>
    </w:pPr>
    <w:rPr>
      <w:rFonts w:ascii="Verdana" w:hAnsi="Verdana"/>
      <w:b/>
      <w:color w:val="9BBB59" w:themeColor="accent3"/>
      <w:sz w:val="17"/>
      <w:szCs w:val="18"/>
      <w:lang w:val="en-US" w:eastAsia="en-US"/>
    </w:rPr>
  </w:style>
  <w:style w:type="paragraph" w:customStyle="1" w:styleId="QuotesourceGreen">
    <w:name w:val="Quote source Green"/>
    <w:basedOn w:val="QuotesourceBlue"/>
    <w:next w:val="Normale"/>
    <w:rsid w:val="003B262F"/>
    <w:rPr>
      <w:color w:val="4F81BD" w:themeColor="accent1"/>
    </w:rPr>
  </w:style>
  <w:style w:type="paragraph" w:customStyle="1" w:styleId="Quotetext">
    <w:name w:val="Quote text"/>
    <w:basedOn w:val="PulloutBlue"/>
    <w:rsid w:val="003B262F"/>
    <w:pPr>
      <w:spacing w:after="0" w:line="720" w:lineRule="atLeast"/>
    </w:pPr>
    <w:rPr>
      <w:color w:val="FFFFFF" w:themeColor="background1"/>
      <w:sz w:val="60"/>
    </w:rPr>
  </w:style>
  <w:style w:type="paragraph" w:customStyle="1" w:styleId="Sectionintro">
    <w:name w:val="Section intro"/>
    <w:basedOn w:val="Normale"/>
    <w:next w:val="Normale"/>
    <w:rsid w:val="003B262F"/>
    <w:pPr>
      <w:spacing w:after="120" w:line="360" w:lineRule="atLeast"/>
    </w:pPr>
    <w:rPr>
      <w:rFonts w:ascii="Verdana" w:hAnsi="Verdana"/>
      <w:sz w:val="28"/>
      <w:szCs w:val="18"/>
      <w:lang w:val="en-US" w:eastAsia="en-US"/>
    </w:rPr>
  </w:style>
  <w:style w:type="paragraph" w:customStyle="1" w:styleId="SourcetextTableorChart">
    <w:name w:val="Source text Table or Chart"/>
    <w:basedOn w:val="Didascalia"/>
    <w:next w:val="Normale"/>
    <w:rsid w:val="003B262F"/>
    <w:pPr>
      <w:keepNext/>
      <w:spacing w:before="120" w:after="240"/>
    </w:pPr>
    <w:rPr>
      <w:rFonts w:ascii="Verdana" w:hAnsi="Verdana"/>
      <w:b w:val="0"/>
      <w:bCs w:val="0"/>
      <w:iCs/>
      <w:color w:val="F79646" w:themeColor="accent6"/>
      <w:sz w:val="14"/>
      <w:lang w:val="en-US" w:eastAsia="en-US"/>
    </w:rPr>
  </w:style>
  <w:style w:type="paragraph" w:customStyle="1" w:styleId="Subheading">
    <w:name w:val="Subheading"/>
    <w:basedOn w:val="Normale"/>
    <w:next w:val="Normale"/>
    <w:semiHidden/>
    <w:qFormat/>
    <w:rsid w:val="003B262F"/>
    <w:rPr>
      <w:rFonts w:asciiTheme="majorHAnsi" w:eastAsiaTheme="majorEastAsia" w:hAnsiTheme="majorHAnsi" w:cstheme="majorBidi"/>
      <w:b/>
      <w:bCs/>
      <w:iCs/>
      <w:color w:val="000000" w:themeColor="text1"/>
      <w:sz w:val="18"/>
      <w:szCs w:val="18"/>
      <w:lang w:val="en-US" w:eastAsia="en-US"/>
    </w:rPr>
  </w:style>
  <w:style w:type="paragraph" w:customStyle="1" w:styleId="Subject">
    <w:name w:val="Subject"/>
    <w:basedOn w:val="Normale"/>
    <w:semiHidden/>
    <w:qFormat/>
    <w:rsid w:val="003B262F"/>
    <w:pPr>
      <w:spacing w:after="120"/>
    </w:pPr>
    <w:rPr>
      <w:rFonts w:ascii="Verdana" w:hAnsi="Verdana"/>
      <w:b/>
      <w:sz w:val="18"/>
      <w:szCs w:val="18"/>
      <w:lang w:val="en-US" w:eastAsia="en-US"/>
    </w:rPr>
  </w:style>
  <w:style w:type="paragraph" w:customStyle="1" w:styleId="Tablebullets">
    <w:name w:val="Table bullets"/>
    <w:basedOn w:val="Normale"/>
    <w:qFormat/>
    <w:rsid w:val="003B262F"/>
    <w:pPr>
      <w:numPr>
        <w:numId w:val="31"/>
      </w:numPr>
      <w:spacing w:line="200" w:lineRule="atLeast"/>
    </w:pPr>
    <w:rPr>
      <w:rFonts w:ascii="Verdana" w:hAnsi="Verdana"/>
      <w:sz w:val="17"/>
      <w:szCs w:val="18"/>
      <w:lang w:val="en-GB" w:eastAsia="en-US"/>
    </w:rPr>
  </w:style>
  <w:style w:type="paragraph" w:customStyle="1" w:styleId="Tablenumbered">
    <w:name w:val="Table numbered"/>
    <w:basedOn w:val="Tablebullets"/>
    <w:qFormat/>
    <w:rsid w:val="003B262F"/>
    <w:pPr>
      <w:numPr>
        <w:numId w:val="32"/>
      </w:numPr>
    </w:pPr>
    <w:rPr>
      <w:rFonts w:asciiTheme="minorHAnsi" w:hAnsiTheme="minorHAnsi"/>
    </w:rPr>
  </w:style>
  <w:style w:type="paragraph" w:customStyle="1" w:styleId="Tabletitle">
    <w:name w:val="Table title"/>
    <w:basedOn w:val="Normale"/>
    <w:qFormat/>
    <w:rsid w:val="003B262F"/>
    <w:pPr>
      <w:spacing w:line="200" w:lineRule="atLeast"/>
    </w:pPr>
    <w:rPr>
      <w:rFonts w:ascii="Verdana" w:hAnsi="Verdana"/>
      <w:b/>
      <w:sz w:val="17"/>
      <w:szCs w:val="18"/>
      <w:lang w:val="en-GB" w:eastAsia="en-US"/>
    </w:rPr>
  </w:style>
  <w:style w:type="paragraph" w:customStyle="1" w:styleId="Captiontext">
    <w:name w:val="Caption text"/>
    <w:basedOn w:val="Normale"/>
    <w:next w:val="Normale"/>
    <w:link w:val="CaptiontextChar"/>
    <w:qFormat/>
    <w:rsid w:val="003B262F"/>
    <w:pPr>
      <w:keepNext/>
      <w:spacing w:before="120" w:after="240"/>
    </w:pPr>
    <w:rPr>
      <w:rFonts w:ascii="Verdana" w:eastAsia="Verdana" w:hAnsi="Verdana"/>
      <w:iCs/>
      <w:color w:val="75787B"/>
      <w:sz w:val="14"/>
      <w:szCs w:val="14"/>
      <w:lang w:val="en-US" w:eastAsia="en-US"/>
    </w:rPr>
  </w:style>
  <w:style w:type="character" w:customStyle="1" w:styleId="CaptiontextChar">
    <w:name w:val="Caption text Char"/>
    <w:basedOn w:val="Carpredefinitoparagrafo"/>
    <w:link w:val="Captiontext"/>
    <w:rsid w:val="003B262F"/>
    <w:rPr>
      <w:rFonts w:ascii="Verdana" w:eastAsia="Verdana" w:hAnsi="Verdana"/>
      <w:iCs/>
      <w:color w:val="75787B"/>
      <w:sz w:val="14"/>
      <w:szCs w:val="14"/>
      <w:lang w:val="en-US" w:eastAsia="en-US"/>
    </w:rPr>
  </w:style>
  <w:style w:type="table" w:styleId="Grigliatabellachiara">
    <w:name w:val="Grid Table Light"/>
    <w:basedOn w:val="Tabellanormale"/>
    <w:uiPriority w:val="40"/>
    <w:rsid w:val="003B262F"/>
    <w:rPr>
      <w:rFonts w:ascii="Verdana" w:hAnsi="Verdana"/>
      <w:sz w:val="18"/>
      <w:szCs w:val="18"/>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egaltextheader">
    <w:name w:val="legal text header"/>
    <w:basedOn w:val="Normale"/>
    <w:link w:val="legaltextheaderChar"/>
    <w:rsid w:val="003B262F"/>
    <w:pPr>
      <w:pageBreakBefore/>
      <w:autoSpaceDE w:val="0"/>
      <w:autoSpaceDN w:val="0"/>
      <w:adjustRightInd w:val="0"/>
      <w:spacing w:before="4800" w:line="276" w:lineRule="auto"/>
      <w:ind w:left="2880"/>
    </w:pPr>
    <w:rPr>
      <w:rFonts w:ascii="Verdana" w:hAnsi="Verdana" w:cs="Arial"/>
      <w:b/>
      <w:noProof/>
      <w:color w:val="333333"/>
      <w:sz w:val="14"/>
      <w:szCs w:val="14"/>
      <w:lang w:val="en-US" w:eastAsia="en-US"/>
    </w:rPr>
  </w:style>
  <w:style w:type="character" w:customStyle="1" w:styleId="legaltextheaderChar">
    <w:name w:val="legal text header Char"/>
    <w:basedOn w:val="Carpredefinitoparagrafo"/>
    <w:link w:val="legaltextheader"/>
    <w:rsid w:val="003B262F"/>
    <w:rPr>
      <w:rFonts w:ascii="Verdana" w:hAnsi="Verdana" w:cs="Arial"/>
      <w:b/>
      <w:noProof/>
      <w:color w:val="333333"/>
      <w:sz w:val="14"/>
      <w:szCs w:val="14"/>
      <w:lang w:val="en-US" w:eastAsia="en-US"/>
    </w:rPr>
  </w:style>
  <w:style w:type="paragraph" w:customStyle="1" w:styleId="TOCstyle">
    <w:name w:val="TOC style"/>
    <w:basedOn w:val="Normale"/>
    <w:link w:val="TOCstyleChar"/>
    <w:rsid w:val="003B262F"/>
    <w:pPr>
      <w:tabs>
        <w:tab w:val="left" w:pos="360"/>
        <w:tab w:val="left" w:pos="800"/>
        <w:tab w:val="right" w:leader="dot" w:pos="9360"/>
      </w:tabs>
      <w:ind w:left="360"/>
    </w:pPr>
    <w:rPr>
      <w:rFonts w:ascii="Arial" w:hAnsi="Arial"/>
      <w:noProof/>
      <w:sz w:val="20"/>
      <w:szCs w:val="20"/>
      <w:lang w:val="en-US" w:eastAsia="en-US"/>
    </w:rPr>
  </w:style>
  <w:style w:type="character" w:customStyle="1" w:styleId="TOCstyleChar">
    <w:name w:val="TOC style Char"/>
    <w:basedOn w:val="Carpredefinitoparagrafo"/>
    <w:link w:val="TOCstyle"/>
    <w:rsid w:val="003B262F"/>
    <w:rPr>
      <w:rFonts w:ascii="Arial" w:hAnsi="Arial"/>
      <w:noProof/>
      <w:lang w:val="en-US" w:eastAsia="en-US"/>
    </w:rPr>
  </w:style>
  <w:style w:type="paragraph" w:customStyle="1" w:styleId="contentfont">
    <w:name w:val="content font"/>
    <w:basedOn w:val="Normale"/>
    <w:link w:val="contentfontChar"/>
    <w:rsid w:val="003B262F"/>
    <w:pPr>
      <w:tabs>
        <w:tab w:val="left" w:pos="360"/>
        <w:tab w:val="left" w:pos="800"/>
        <w:tab w:val="right" w:leader="dot" w:pos="9360"/>
      </w:tabs>
      <w:ind w:left="360"/>
    </w:pPr>
    <w:rPr>
      <w:rFonts w:ascii="Arial" w:hAnsi="Arial"/>
      <w:noProof/>
      <w:sz w:val="20"/>
      <w:szCs w:val="20"/>
      <w:lang w:val="en-US" w:eastAsia="en-US"/>
    </w:rPr>
  </w:style>
  <w:style w:type="paragraph" w:styleId="Titolosommario">
    <w:name w:val="TOC Heading"/>
    <w:basedOn w:val="Titolo1"/>
    <w:next w:val="Normale"/>
    <w:uiPriority w:val="39"/>
    <w:unhideWhenUsed/>
    <w:rsid w:val="003B262F"/>
    <w:pPr>
      <w:keepNext w:val="0"/>
      <w:keepLines w:val="0"/>
      <w:spacing w:before="240" w:after="480" w:line="259" w:lineRule="auto"/>
      <w:ind w:left="432" w:hanging="432"/>
      <w:outlineLvl w:val="9"/>
    </w:pPr>
    <w:rPr>
      <w:rFonts w:cs="Calibri"/>
      <w:b w:val="0"/>
      <w:sz w:val="22"/>
      <w:szCs w:val="32"/>
      <w:lang w:eastAsia="en-US"/>
    </w:rPr>
  </w:style>
  <w:style w:type="character" w:customStyle="1" w:styleId="contentfontChar">
    <w:name w:val="content font Char"/>
    <w:basedOn w:val="Carpredefinitoparagrafo"/>
    <w:link w:val="contentfont"/>
    <w:rsid w:val="003B262F"/>
    <w:rPr>
      <w:rFonts w:ascii="Arial" w:hAnsi="Arial"/>
      <w:noProof/>
      <w:lang w:val="en-US" w:eastAsia="en-US"/>
    </w:rPr>
  </w:style>
  <w:style w:type="paragraph" w:customStyle="1" w:styleId="DocumentName0">
    <w:name w:val="Document Name"/>
    <w:basedOn w:val="Documentname"/>
    <w:autoRedefine/>
    <w:qFormat/>
    <w:rsid w:val="003B262F"/>
    <w:rPr>
      <w:rFonts w:ascii="Verdana" w:hAnsi="Verdana"/>
    </w:rPr>
  </w:style>
  <w:style w:type="paragraph" w:customStyle="1" w:styleId="DocumentID">
    <w:name w:val="Document ID"/>
    <w:basedOn w:val="DocumentIdentification"/>
    <w:qFormat/>
    <w:rsid w:val="003B262F"/>
    <w:rPr>
      <w:rFonts w:ascii="Verdana" w:hAnsi="Verdana"/>
    </w:rPr>
  </w:style>
  <w:style w:type="paragraph" w:customStyle="1" w:styleId="Tablehead20">
    <w:name w:val="Table head 2"/>
    <w:basedOn w:val="Captiontext"/>
    <w:link w:val="Tablehead2Char"/>
    <w:qFormat/>
    <w:rsid w:val="003B262F"/>
    <w:rPr>
      <w:b/>
      <w:bCs/>
    </w:rPr>
  </w:style>
  <w:style w:type="character" w:customStyle="1" w:styleId="Tablehead2Char">
    <w:name w:val="Table head 2 Char"/>
    <w:basedOn w:val="CaptiontextChar"/>
    <w:link w:val="Tablehead20"/>
    <w:rsid w:val="003B262F"/>
    <w:rPr>
      <w:rFonts w:ascii="Verdana" w:eastAsia="Verdana" w:hAnsi="Verdana"/>
      <w:b/>
      <w:bCs/>
      <w:iCs/>
      <w:color w:val="75787B"/>
      <w:sz w:val="14"/>
      <w:szCs w:val="14"/>
      <w:lang w:val="en-US" w:eastAsia="en-US"/>
    </w:rPr>
  </w:style>
  <w:style w:type="paragraph" w:customStyle="1" w:styleId="ReleaseDate">
    <w:name w:val="Release Date"/>
    <w:basedOn w:val="Normale"/>
    <w:qFormat/>
    <w:rsid w:val="003B262F"/>
    <w:pPr>
      <w:keepNext/>
      <w:spacing w:after="120"/>
    </w:pPr>
    <w:rPr>
      <w:rFonts w:ascii="Verdana" w:hAnsi="Verdana"/>
      <w:sz w:val="17"/>
      <w:szCs w:val="17"/>
      <w:lang w:val="en-US" w:eastAsia="en-US"/>
    </w:rPr>
  </w:style>
  <w:style w:type="table" w:styleId="Grigliatab4">
    <w:name w:val="Grid Table 4"/>
    <w:basedOn w:val="Tabellanormale"/>
    <w:uiPriority w:val="49"/>
    <w:rsid w:val="003B262F"/>
    <w:rPr>
      <w:rFonts w:ascii="Verdana" w:hAnsi="Verdana"/>
      <w:sz w:val="18"/>
      <w:szCs w:val="18"/>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isclaimerheader">
    <w:name w:val="Disclaimer header"/>
    <w:basedOn w:val="Normale"/>
    <w:rsid w:val="003B262F"/>
    <w:pPr>
      <w:spacing w:line="180" w:lineRule="atLeast"/>
      <w:ind w:right="3870"/>
    </w:pPr>
    <w:rPr>
      <w:rFonts w:ascii="Verdana" w:hAnsi="Verdana"/>
      <w:b/>
      <w:bCs/>
      <w:color w:val="FF0000"/>
      <w:sz w:val="14"/>
      <w:szCs w:val="20"/>
      <w:lang w:val="en-US" w:eastAsia="en-US"/>
    </w:rPr>
  </w:style>
  <w:style w:type="paragraph" w:customStyle="1" w:styleId="AboutDeloitteheader">
    <w:name w:val="About Deloitte header"/>
    <w:basedOn w:val="Normale"/>
    <w:rsid w:val="003B262F"/>
    <w:pPr>
      <w:spacing w:line="180" w:lineRule="atLeast"/>
      <w:ind w:right="5387"/>
    </w:pPr>
    <w:rPr>
      <w:rFonts w:ascii="Verdana" w:hAnsi="Verdana"/>
      <w:b/>
      <w:bCs/>
      <w:sz w:val="14"/>
      <w:szCs w:val="20"/>
      <w:lang w:val="en-US" w:eastAsia="en-US"/>
    </w:rPr>
  </w:style>
  <w:style w:type="paragraph" w:customStyle="1" w:styleId="Disclaimertext">
    <w:name w:val="Disclaimer text"/>
    <w:basedOn w:val="Normale"/>
    <w:rsid w:val="003B262F"/>
    <w:pPr>
      <w:spacing w:line="180" w:lineRule="atLeast"/>
      <w:ind w:right="3960"/>
    </w:pPr>
    <w:rPr>
      <w:rFonts w:ascii="Verdana" w:hAnsi="Verdana"/>
      <w:sz w:val="14"/>
      <w:szCs w:val="20"/>
      <w:lang w:val="en-US" w:eastAsia="en-US"/>
    </w:rPr>
  </w:style>
  <w:style w:type="paragraph" w:customStyle="1" w:styleId="Tableheadblackwhite">
    <w:name w:val="Table head black white"/>
    <w:basedOn w:val="Tabletext"/>
    <w:qFormat/>
    <w:rsid w:val="003B262F"/>
    <w:rPr>
      <w:b/>
    </w:rPr>
  </w:style>
  <w:style w:type="paragraph" w:customStyle="1" w:styleId="Tablehead2blackwhite">
    <w:name w:val="Table head 2 black white"/>
    <w:basedOn w:val="Tabletext"/>
    <w:qFormat/>
    <w:rsid w:val="003B262F"/>
    <w:rPr>
      <w:b/>
    </w:rPr>
  </w:style>
  <w:style w:type="paragraph" w:customStyle="1" w:styleId="Heading1NUMBERED">
    <w:name w:val="Heading 1 NUMBERED"/>
    <w:basedOn w:val="Titolo1"/>
    <w:rsid w:val="003B262F"/>
    <w:pPr>
      <w:keepNext w:val="0"/>
      <w:keepLines w:val="0"/>
      <w:pageBreakBefore/>
      <w:spacing w:before="120" w:after="180"/>
      <w:ind w:left="432" w:hanging="432"/>
    </w:pPr>
    <w:rPr>
      <w:rFonts w:ascii="Arial Bold" w:eastAsia="Times New Roman" w:hAnsi="Arial Bold" w:cs="Arial"/>
      <w:b w:val="0"/>
      <w:bCs w:val="0"/>
      <w:color w:val="002776"/>
      <w:sz w:val="24"/>
      <w:szCs w:val="24"/>
      <w:lang w:eastAsia="en-US"/>
    </w:rPr>
  </w:style>
  <w:style w:type="paragraph" w:customStyle="1" w:styleId="Heading2NUMBERED">
    <w:name w:val="Heading 2 NUMBERED"/>
    <w:basedOn w:val="Titolo2"/>
    <w:rsid w:val="003B262F"/>
    <w:pPr>
      <w:keepLines w:val="0"/>
      <w:numPr>
        <w:ilvl w:val="1"/>
      </w:numPr>
      <w:spacing w:before="360" w:after="120"/>
      <w:ind w:left="576" w:hanging="576"/>
      <w:jc w:val="both"/>
    </w:pPr>
    <w:rPr>
      <w:rFonts w:ascii="Arial" w:eastAsia="Times" w:hAnsi="Arial" w:cs="Times New Roman"/>
      <w:bCs w:val="0"/>
      <w:color w:val="002776"/>
      <w:sz w:val="20"/>
      <w:szCs w:val="20"/>
      <w:lang w:val="en-GB" w:eastAsia="en-US"/>
    </w:rPr>
  </w:style>
  <w:style w:type="paragraph" w:customStyle="1" w:styleId="Heading3NUMBERED">
    <w:name w:val="Heading 3 NUMBERED"/>
    <w:basedOn w:val="Titolo3"/>
    <w:rsid w:val="003B262F"/>
    <w:pPr>
      <w:numPr>
        <w:ilvl w:val="2"/>
      </w:numPr>
      <w:spacing w:before="240" w:after="120"/>
      <w:ind w:left="720" w:hanging="720"/>
      <w:jc w:val="left"/>
    </w:pPr>
    <w:rPr>
      <w:rFonts w:ascii="Arial Bold" w:hAnsi="Arial Bold" w:cs="Arial"/>
      <w:bCs w:val="0"/>
      <w:sz w:val="20"/>
      <w:szCs w:val="20"/>
      <w:lang w:val="en-US" w:eastAsia="en-US"/>
    </w:rPr>
  </w:style>
  <w:style w:type="paragraph" w:customStyle="1" w:styleId="Footer1">
    <w:name w:val="Footer1"/>
    <w:basedOn w:val="Normale"/>
    <w:rsid w:val="003B262F"/>
    <w:pPr>
      <w:spacing w:after="120"/>
    </w:pPr>
    <w:rPr>
      <w:rFonts w:ascii="Verdana" w:hAnsi="Verdana"/>
      <w:sz w:val="16"/>
      <w:szCs w:val="16"/>
      <w:lang w:val="en-US" w:eastAsia="en-US"/>
    </w:rPr>
  </w:style>
  <w:style w:type="table" w:customStyle="1" w:styleId="Deloittetable1">
    <w:name w:val="Deloitte table1"/>
    <w:basedOn w:val="Tabellanormale"/>
    <w:uiPriority w:val="99"/>
    <w:rsid w:val="003B262F"/>
    <w:rPr>
      <w:rFonts w:ascii="Verdana" w:eastAsia="Verdana" w:hAnsi="Verdana"/>
      <w:sz w:val="17"/>
      <w:szCs w:val="22"/>
      <w:lang w:val="en-GB" w:eastAsia="en-US"/>
    </w:rPr>
    <w:tblPr>
      <w:tblInd w:w="0" w:type="nil"/>
      <w:tblBorders>
        <w:top w:val="single" w:sz="4" w:space="0" w:color="00A3E0"/>
        <w:bottom w:val="single" w:sz="4" w:space="0" w:color="000000"/>
        <w:insideH w:val="single" w:sz="4" w:space="0" w:color="000000"/>
      </w:tblBorders>
      <w:tblCellMar>
        <w:top w:w="57" w:type="dxa"/>
        <w:left w:w="0" w:type="dxa"/>
        <w:bottom w:w="57" w:type="dxa"/>
        <w:right w:w="0" w:type="dxa"/>
      </w:tblCellMar>
    </w:tblPr>
    <w:tblStylePr w:type="firstRow">
      <w:tblPr/>
      <w:tcPr>
        <w:tcBorders>
          <w:top w:val="single" w:sz="24" w:space="0" w:color="00A3E0"/>
        </w:tcBorders>
      </w:tcPr>
    </w:tblStylePr>
  </w:style>
  <w:style w:type="paragraph" w:customStyle="1" w:styleId="Tableheaderblue">
    <w:name w:val="Table header blue"/>
    <w:basedOn w:val="Normale"/>
    <w:rsid w:val="003B262F"/>
    <w:pPr>
      <w:spacing w:line="200" w:lineRule="atLeast"/>
    </w:pPr>
    <w:rPr>
      <w:rFonts w:ascii="Verdana" w:hAnsi="Verdana"/>
      <w:b/>
      <w:bCs/>
      <w:color w:val="00A3E0"/>
      <w:sz w:val="17"/>
      <w:szCs w:val="20"/>
      <w:lang w:val="en-US" w:eastAsia="en-US"/>
    </w:rPr>
  </w:style>
  <w:style w:type="paragraph" w:customStyle="1" w:styleId="Tabletextfornumericaldata">
    <w:name w:val="Table text for numerical data"/>
    <w:basedOn w:val="Normale"/>
    <w:rsid w:val="003B262F"/>
    <w:pPr>
      <w:spacing w:line="200" w:lineRule="atLeast"/>
    </w:pPr>
    <w:rPr>
      <w:rFonts w:ascii="Verdana" w:hAnsi="Verdana"/>
      <w:sz w:val="17"/>
      <w:szCs w:val="20"/>
      <w:lang w:val="en-US" w:eastAsia="en-US"/>
    </w:rPr>
  </w:style>
  <w:style w:type="paragraph" w:customStyle="1" w:styleId="Style6">
    <w:name w:val="Style6"/>
    <w:basedOn w:val="Titolo2"/>
    <w:link w:val="Style6Char"/>
    <w:qFormat/>
    <w:rsid w:val="003B262F"/>
    <w:pPr>
      <w:spacing w:before="0" w:after="120" w:line="240" w:lineRule="atLeast"/>
      <w:jc w:val="both"/>
    </w:pPr>
    <w:rPr>
      <w:rFonts w:ascii="Verdana" w:eastAsia="MingLiU" w:hAnsi="Verdana"/>
      <w:sz w:val="24"/>
      <w:lang w:val="en-US" w:eastAsia="en-US"/>
    </w:rPr>
  </w:style>
  <w:style w:type="character" w:customStyle="1" w:styleId="Style6Char">
    <w:name w:val="Style6 Char"/>
    <w:basedOn w:val="Titolo2Carattere"/>
    <w:link w:val="Style6"/>
    <w:rsid w:val="003B262F"/>
    <w:rPr>
      <w:rFonts w:ascii="Verdana" w:eastAsia="MingLiU" w:hAnsi="Verdana" w:cstheme="majorBidi"/>
      <w:b/>
      <w:bCs/>
      <w:color w:val="4F81BD" w:themeColor="accent1"/>
      <w:sz w:val="24"/>
      <w:szCs w:val="26"/>
      <w:lang w:val="en-US" w:eastAsia="en-US"/>
    </w:rPr>
  </w:style>
  <w:style w:type="table" w:customStyle="1" w:styleId="TableGridLight1">
    <w:name w:val="Table Grid Light1"/>
    <w:basedOn w:val="Tabellanormale"/>
    <w:uiPriority w:val="40"/>
    <w:rsid w:val="003B262F"/>
    <w:rPr>
      <w:rFonts w:ascii="Verdana" w:hAnsi="Verdana"/>
      <w:sz w:val="18"/>
      <w:szCs w:val="18"/>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1">
    <w:name w:val="Griglia tabella chiara1"/>
    <w:basedOn w:val="Tabellanormale"/>
    <w:uiPriority w:val="40"/>
    <w:rsid w:val="003B262F"/>
    <w:rPr>
      <w:rFonts w:ascii="Verdana" w:hAnsi="Verdana"/>
      <w:sz w:val="18"/>
      <w:szCs w:val="18"/>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foelencoCarattere">
    <w:name w:val="Paragrafo elenco Carattere"/>
    <w:basedOn w:val="Carpredefinitoparagrafo"/>
    <w:link w:val="Paragrafoelenco"/>
    <w:uiPriority w:val="34"/>
    <w:rsid w:val="003B262F"/>
    <w:rPr>
      <w:sz w:val="24"/>
      <w:szCs w:val="24"/>
    </w:rPr>
  </w:style>
  <w:style w:type="character" w:styleId="Enfasigrassetto">
    <w:name w:val="Strong"/>
    <w:basedOn w:val="Carpredefinitoparagrafo"/>
    <w:uiPriority w:val="22"/>
    <w:qFormat/>
    <w:rsid w:val="003B262F"/>
    <w:rPr>
      <w:b/>
      <w:bCs/>
    </w:rPr>
  </w:style>
  <w:style w:type="paragraph" w:customStyle="1" w:styleId="Style70">
    <w:name w:val="Style7"/>
    <w:basedOn w:val="Sommario1"/>
    <w:qFormat/>
    <w:rsid w:val="003B262F"/>
    <w:rPr>
      <w:lang w:val="it-IT"/>
    </w:rPr>
  </w:style>
  <w:style w:type="paragraph" w:customStyle="1" w:styleId="Style8">
    <w:name w:val="Style8"/>
    <w:basedOn w:val="Sommario1"/>
    <w:qFormat/>
    <w:rsid w:val="003B262F"/>
    <w:rPr>
      <w:lang w:val="it-IT"/>
    </w:rPr>
  </w:style>
  <w:style w:type="paragraph" w:customStyle="1" w:styleId="Style9">
    <w:name w:val="Style9"/>
    <w:basedOn w:val="Sommario1"/>
    <w:autoRedefine/>
    <w:rsid w:val="003B262F"/>
    <w:rPr>
      <w:lang w:val="it-IT"/>
    </w:rPr>
  </w:style>
  <w:style w:type="paragraph" w:customStyle="1" w:styleId="Style10">
    <w:name w:val="Style10"/>
    <w:basedOn w:val="Sommario2"/>
    <w:autoRedefine/>
    <w:rsid w:val="003B262F"/>
    <w:rPr>
      <w:lang w:val="it-IT"/>
    </w:rPr>
  </w:style>
  <w:style w:type="paragraph" w:customStyle="1" w:styleId="Style11">
    <w:name w:val="Style11"/>
    <w:basedOn w:val="Sommario2"/>
    <w:autoRedefine/>
    <w:rsid w:val="003B262F"/>
    <w:rPr>
      <w:lang w:val="it-IT"/>
    </w:rPr>
  </w:style>
  <w:style w:type="character" w:customStyle="1" w:styleId="apple-converted-space">
    <w:name w:val="apple-converted-space"/>
    <w:basedOn w:val="Carpredefinitoparagrafo"/>
    <w:rsid w:val="003B2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47">
      <w:bodyDiv w:val="1"/>
      <w:marLeft w:val="0"/>
      <w:marRight w:val="0"/>
      <w:marTop w:val="0"/>
      <w:marBottom w:val="0"/>
      <w:divBdr>
        <w:top w:val="none" w:sz="0" w:space="0" w:color="auto"/>
        <w:left w:val="none" w:sz="0" w:space="0" w:color="auto"/>
        <w:bottom w:val="none" w:sz="0" w:space="0" w:color="auto"/>
        <w:right w:val="none" w:sz="0" w:space="0" w:color="auto"/>
      </w:divBdr>
    </w:div>
    <w:div w:id="47269032">
      <w:bodyDiv w:val="1"/>
      <w:marLeft w:val="0"/>
      <w:marRight w:val="0"/>
      <w:marTop w:val="0"/>
      <w:marBottom w:val="0"/>
      <w:divBdr>
        <w:top w:val="none" w:sz="0" w:space="0" w:color="auto"/>
        <w:left w:val="none" w:sz="0" w:space="0" w:color="auto"/>
        <w:bottom w:val="none" w:sz="0" w:space="0" w:color="auto"/>
        <w:right w:val="none" w:sz="0" w:space="0" w:color="auto"/>
      </w:divBdr>
    </w:div>
    <w:div w:id="133378319">
      <w:bodyDiv w:val="1"/>
      <w:marLeft w:val="0"/>
      <w:marRight w:val="0"/>
      <w:marTop w:val="0"/>
      <w:marBottom w:val="0"/>
      <w:divBdr>
        <w:top w:val="none" w:sz="0" w:space="0" w:color="auto"/>
        <w:left w:val="none" w:sz="0" w:space="0" w:color="auto"/>
        <w:bottom w:val="none" w:sz="0" w:space="0" w:color="auto"/>
        <w:right w:val="none" w:sz="0" w:space="0" w:color="auto"/>
      </w:divBdr>
    </w:div>
    <w:div w:id="428090384">
      <w:bodyDiv w:val="1"/>
      <w:marLeft w:val="0"/>
      <w:marRight w:val="0"/>
      <w:marTop w:val="0"/>
      <w:marBottom w:val="0"/>
      <w:divBdr>
        <w:top w:val="none" w:sz="0" w:space="0" w:color="auto"/>
        <w:left w:val="none" w:sz="0" w:space="0" w:color="auto"/>
        <w:bottom w:val="none" w:sz="0" w:space="0" w:color="auto"/>
        <w:right w:val="none" w:sz="0" w:space="0" w:color="auto"/>
      </w:divBdr>
    </w:div>
    <w:div w:id="459958818">
      <w:bodyDiv w:val="1"/>
      <w:marLeft w:val="0"/>
      <w:marRight w:val="0"/>
      <w:marTop w:val="0"/>
      <w:marBottom w:val="0"/>
      <w:divBdr>
        <w:top w:val="none" w:sz="0" w:space="0" w:color="auto"/>
        <w:left w:val="none" w:sz="0" w:space="0" w:color="auto"/>
        <w:bottom w:val="none" w:sz="0" w:space="0" w:color="auto"/>
        <w:right w:val="none" w:sz="0" w:space="0" w:color="auto"/>
      </w:divBdr>
    </w:div>
    <w:div w:id="495220197">
      <w:bodyDiv w:val="1"/>
      <w:marLeft w:val="0"/>
      <w:marRight w:val="0"/>
      <w:marTop w:val="0"/>
      <w:marBottom w:val="0"/>
      <w:divBdr>
        <w:top w:val="none" w:sz="0" w:space="0" w:color="auto"/>
        <w:left w:val="none" w:sz="0" w:space="0" w:color="auto"/>
        <w:bottom w:val="none" w:sz="0" w:space="0" w:color="auto"/>
        <w:right w:val="none" w:sz="0" w:space="0" w:color="auto"/>
      </w:divBdr>
    </w:div>
    <w:div w:id="505708160">
      <w:bodyDiv w:val="1"/>
      <w:marLeft w:val="0"/>
      <w:marRight w:val="0"/>
      <w:marTop w:val="0"/>
      <w:marBottom w:val="0"/>
      <w:divBdr>
        <w:top w:val="none" w:sz="0" w:space="0" w:color="auto"/>
        <w:left w:val="none" w:sz="0" w:space="0" w:color="auto"/>
        <w:bottom w:val="none" w:sz="0" w:space="0" w:color="auto"/>
        <w:right w:val="none" w:sz="0" w:space="0" w:color="auto"/>
      </w:divBdr>
    </w:div>
    <w:div w:id="721759432">
      <w:bodyDiv w:val="1"/>
      <w:marLeft w:val="0"/>
      <w:marRight w:val="0"/>
      <w:marTop w:val="0"/>
      <w:marBottom w:val="0"/>
      <w:divBdr>
        <w:top w:val="none" w:sz="0" w:space="0" w:color="auto"/>
        <w:left w:val="none" w:sz="0" w:space="0" w:color="auto"/>
        <w:bottom w:val="none" w:sz="0" w:space="0" w:color="auto"/>
        <w:right w:val="none" w:sz="0" w:space="0" w:color="auto"/>
      </w:divBdr>
    </w:div>
    <w:div w:id="863981251">
      <w:bodyDiv w:val="1"/>
      <w:marLeft w:val="0"/>
      <w:marRight w:val="0"/>
      <w:marTop w:val="0"/>
      <w:marBottom w:val="0"/>
      <w:divBdr>
        <w:top w:val="none" w:sz="0" w:space="0" w:color="auto"/>
        <w:left w:val="none" w:sz="0" w:space="0" w:color="auto"/>
        <w:bottom w:val="none" w:sz="0" w:space="0" w:color="auto"/>
        <w:right w:val="none" w:sz="0" w:space="0" w:color="auto"/>
      </w:divBdr>
    </w:div>
    <w:div w:id="893463018">
      <w:bodyDiv w:val="1"/>
      <w:marLeft w:val="0"/>
      <w:marRight w:val="0"/>
      <w:marTop w:val="0"/>
      <w:marBottom w:val="0"/>
      <w:divBdr>
        <w:top w:val="none" w:sz="0" w:space="0" w:color="auto"/>
        <w:left w:val="none" w:sz="0" w:space="0" w:color="auto"/>
        <w:bottom w:val="none" w:sz="0" w:space="0" w:color="auto"/>
        <w:right w:val="none" w:sz="0" w:space="0" w:color="auto"/>
      </w:divBdr>
    </w:div>
    <w:div w:id="1071999729">
      <w:bodyDiv w:val="1"/>
      <w:marLeft w:val="0"/>
      <w:marRight w:val="0"/>
      <w:marTop w:val="0"/>
      <w:marBottom w:val="0"/>
      <w:divBdr>
        <w:top w:val="none" w:sz="0" w:space="0" w:color="auto"/>
        <w:left w:val="none" w:sz="0" w:space="0" w:color="auto"/>
        <w:bottom w:val="none" w:sz="0" w:space="0" w:color="auto"/>
        <w:right w:val="none" w:sz="0" w:space="0" w:color="auto"/>
      </w:divBdr>
    </w:div>
    <w:div w:id="1193498429">
      <w:bodyDiv w:val="1"/>
      <w:marLeft w:val="0"/>
      <w:marRight w:val="0"/>
      <w:marTop w:val="0"/>
      <w:marBottom w:val="0"/>
      <w:divBdr>
        <w:top w:val="none" w:sz="0" w:space="0" w:color="auto"/>
        <w:left w:val="none" w:sz="0" w:space="0" w:color="auto"/>
        <w:bottom w:val="none" w:sz="0" w:space="0" w:color="auto"/>
        <w:right w:val="none" w:sz="0" w:space="0" w:color="auto"/>
      </w:divBdr>
    </w:div>
    <w:div w:id="1205555634">
      <w:bodyDiv w:val="1"/>
      <w:marLeft w:val="0"/>
      <w:marRight w:val="0"/>
      <w:marTop w:val="0"/>
      <w:marBottom w:val="0"/>
      <w:divBdr>
        <w:top w:val="none" w:sz="0" w:space="0" w:color="auto"/>
        <w:left w:val="none" w:sz="0" w:space="0" w:color="auto"/>
        <w:bottom w:val="none" w:sz="0" w:space="0" w:color="auto"/>
        <w:right w:val="none" w:sz="0" w:space="0" w:color="auto"/>
      </w:divBdr>
    </w:div>
    <w:div w:id="1322390548">
      <w:bodyDiv w:val="1"/>
      <w:marLeft w:val="0"/>
      <w:marRight w:val="0"/>
      <w:marTop w:val="0"/>
      <w:marBottom w:val="0"/>
      <w:divBdr>
        <w:top w:val="none" w:sz="0" w:space="0" w:color="auto"/>
        <w:left w:val="none" w:sz="0" w:space="0" w:color="auto"/>
        <w:bottom w:val="none" w:sz="0" w:space="0" w:color="auto"/>
        <w:right w:val="none" w:sz="0" w:space="0" w:color="auto"/>
      </w:divBdr>
    </w:div>
    <w:div w:id="1484421920">
      <w:bodyDiv w:val="1"/>
      <w:marLeft w:val="0"/>
      <w:marRight w:val="0"/>
      <w:marTop w:val="0"/>
      <w:marBottom w:val="0"/>
      <w:divBdr>
        <w:top w:val="none" w:sz="0" w:space="0" w:color="auto"/>
        <w:left w:val="none" w:sz="0" w:space="0" w:color="auto"/>
        <w:bottom w:val="none" w:sz="0" w:space="0" w:color="auto"/>
        <w:right w:val="none" w:sz="0" w:space="0" w:color="auto"/>
      </w:divBdr>
    </w:div>
    <w:div w:id="1525897810">
      <w:bodyDiv w:val="1"/>
      <w:marLeft w:val="0"/>
      <w:marRight w:val="0"/>
      <w:marTop w:val="0"/>
      <w:marBottom w:val="0"/>
      <w:divBdr>
        <w:top w:val="none" w:sz="0" w:space="0" w:color="auto"/>
        <w:left w:val="none" w:sz="0" w:space="0" w:color="auto"/>
        <w:bottom w:val="none" w:sz="0" w:space="0" w:color="auto"/>
        <w:right w:val="none" w:sz="0" w:space="0" w:color="auto"/>
      </w:divBdr>
    </w:div>
    <w:div w:id="1562056377">
      <w:bodyDiv w:val="1"/>
      <w:marLeft w:val="0"/>
      <w:marRight w:val="0"/>
      <w:marTop w:val="0"/>
      <w:marBottom w:val="0"/>
      <w:divBdr>
        <w:top w:val="none" w:sz="0" w:space="0" w:color="auto"/>
        <w:left w:val="none" w:sz="0" w:space="0" w:color="auto"/>
        <w:bottom w:val="none" w:sz="0" w:space="0" w:color="auto"/>
        <w:right w:val="none" w:sz="0" w:space="0" w:color="auto"/>
      </w:divBdr>
    </w:div>
    <w:div w:id="1612277290">
      <w:bodyDiv w:val="1"/>
      <w:marLeft w:val="0"/>
      <w:marRight w:val="0"/>
      <w:marTop w:val="0"/>
      <w:marBottom w:val="0"/>
      <w:divBdr>
        <w:top w:val="none" w:sz="0" w:space="0" w:color="auto"/>
        <w:left w:val="none" w:sz="0" w:space="0" w:color="auto"/>
        <w:bottom w:val="none" w:sz="0" w:space="0" w:color="auto"/>
        <w:right w:val="none" w:sz="0" w:space="0" w:color="auto"/>
      </w:divBdr>
    </w:div>
    <w:div w:id="1624731680">
      <w:bodyDiv w:val="1"/>
      <w:marLeft w:val="0"/>
      <w:marRight w:val="0"/>
      <w:marTop w:val="0"/>
      <w:marBottom w:val="0"/>
      <w:divBdr>
        <w:top w:val="none" w:sz="0" w:space="0" w:color="auto"/>
        <w:left w:val="none" w:sz="0" w:space="0" w:color="auto"/>
        <w:bottom w:val="none" w:sz="0" w:space="0" w:color="auto"/>
        <w:right w:val="none" w:sz="0" w:space="0" w:color="auto"/>
      </w:divBdr>
    </w:div>
    <w:div w:id="1889612332">
      <w:bodyDiv w:val="1"/>
      <w:marLeft w:val="0"/>
      <w:marRight w:val="0"/>
      <w:marTop w:val="0"/>
      <w:marBottom w:val="0"/>
      <w:divBdr>
        <w:top w:val="none" w:sz="0" w:space="0" w:color="auto"/>
        <w:left w:val="none" w:sz="0" w:space="0" w:color="auto"/>
        <w:bottom w:val="none" w:sz="0" w:space="0" w:color="auto"/>
        <w:right w:val="none" w:sz="0" w:space="0" w:color="auto"/>
      </w:divBdr>
    </w:div>
    <w:div w:id="1922984376">
      <w:bodyDiv w:val="1"/>
      <w:marLeft w:val="0"/>
      <w:marRight w:val="0"/>
      <w:marTop w:val="0"/>
      <w:marBottom w:val="0"/>
      <w:divBdr>
        <w:top w:val="none" w:sz="0" w:space="0" w:color="auto"/>
        <w:left w:val="none" w:sz="0" w:space="0" w:color="auto"/>
        <w:bottom w:val="none" w:sz="0" w:space="0" w:color="auto"/>
        <w:right w:val="none" w:sz="0" w:space="0" w:color="auto"/>
      </w:divBdr>
    </w:div>
    <w:div w:id="2009482718">
      <w:bodyDiv w:val="1"/>
      <w:marLeft w:val="0"/>
      <w:marRight w:val="0"/>
      <w:marTop w:val="0"/>
      <w:marBottom w:val="0"/>
      <w:divBdr>
        <w:top w:val="none" w:sz="0" w:space="0" w:color="auto"/>
        <w:left w:val="none" w:sz="0" w:space="0" w:color="auto"/>
        <w:bottom w:val="none" w:sz="0" w:space="0" w:color="auto"/>
        <w:right w:val="none" w:sz="0" w:space="0" w:color="auto"/>
      </w:divBdr>
    </w:div>
    <w:div w:id="2043288846">
      <w:bodyDiv w:val="1"/>
      <w:marLeft w:val="0"/>
      <w:marRight w:val="0"/>
      <w:marTop w:val="0"/>
      <w:marBottom w:val="0"/>
      <w:divBdr>
        <w:top w:val="none" w:sz="0" w:space="0" w:color="auto"/>
        <w:left w:val="none" w:sz="0" w:space="0" w:color="auto"/>
        <w:bottom w:val="none" w:sz="0" w:space="0" w:color="auto"/>
        <w:right w:val="none" w:sz="0" w:space="0" w:color="auto"/>
      </w:divBdr>
    </w:div>
    <w:div w:id="213451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E4BC56AA7749CCA5AE30101FBA27F1"/>
        <w:category>
          <w:name w:val="Generale"/>
          <w:gallery w:val="placeholder"/>
        </w:category>
        <w:types>
          <w:type w:val="bbPlcHdr"/>
        </w:types>
        <w:behaviors>
          <w:behavior w:val="content"/>
        </w:behaviors>
        <w:guid w:val="{C6CA7963-497F-4253-A390-CB556263D686}"/>
      </w:docPartPr>
      <w:docPartBody>
        <w:p w:rsidR="000714F1" w:rsidRDefault="00BD0C73" w:rsidP="00BD0C73">
          <w:pPr>
            <w:pStyle w:val="1CE4BC56AA7749CCA5AE30101FBA27F17"/>
          </w:pPr>
          <w:r w:rsidRPr="004C60B1">
            <w:rPr>
              <w:rStyle w:val="Testosegnaposto"/>
              <w:rFonts w:ascii="Garamond" w:hAnsi="Garamond"/>
              <w:sz w:val="16"/>
              <w:lang w:val="it-IT"/>
            </w:rPr>
            <w:t>Fare clic qui per immettere testo</w:t>
          </w:r>
          <w:r w:rsidRPr="004C60B1">
            <w:rPr>
              <w:rStyle w:val="Testosegnaposto"/>
              <w:sz w:val="16"/>
              <w:lang w:val="it-IT"/>
            </w:rPr>
            <w:t>.</w:t>
          </w:r>
        </w:p>
      </w:docPartBody>
    </w:docPart>
    <w:docPart>
      <w:docPartPr>
        <w:name w:val="5ECC14D694A1436BB8F80D5430AF3D0F"/>
        <w:category>
          <w:name w:val="Generale"/>
          <w:gallery w:val="placeholder"/>
        </w:category>
        <w:types>
          <w:type w:val="bbPlcHdr"/>
        </w:types>
        <w:behaviors>
          <w:behavior w:val="content"/>
        </w:behaviors>
        <w:guid w:val="{E0119236-3DE6-49CC-93A2-3476C05C065C}"/>
      </w:docPartPr>
      <w:docPartBody>
        <w:p w:rsidR="000714F1" w:rsidRDefault="00BD0C73" w:rsidP="00BD0C73">
          <w:pPr>
            <w:pStyle w:val="5ECC14D694A1436BB8F80D5430AF3D0F7"/>
          </w:pPr>
          <w:r w:rsidRPr="004C60B1">
            <w:rPr>
              <w:rFonts w:ascii="Garamond" w:hAnsi="Garamond" w:cs="Arial"/>
              <w:sz w:val="22"/>
              <w:szCs w:val="22"/>
              <w:lang w:val="it-IT"/>
            </w:rPr>
            <w:t>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3">
    <w:panose1 w:val="00000000000000000000"/>
    <w:charset w:val="00"/>
    <w:family w:val="moder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OpenSans-Bold">
    <w:panose1 w:val="00000000000000000000"/>
    <w:charset w:val="4D"/>
    <w:family w:val="auto"/>
    <w:notTrueType/>
    <w:pitch w:val="default"/>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Imprint MT Shadow">
    <w:panose1 w:val="0402060506030303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01F82"/>
    <w:multiLevelType w:val="multilevel"/>
    <w:tmpl w:val="F96AD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0864503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9D78C9"/>
    <w:rsid w:val="00010A70"/>
    <w:rsid w:val="00037149"/>
    <w:rsid w:val="000714F1"/>
    <w:rsid w:val="00085AB0"/>
    <w:rsid w:val="000930DB"/>
    <w:rsid w:val="000D0AB7"/>
    <w:rsid w:val="00127227"/>
    <w:rsid w:val="001D23AB"/>
    <w:rsid w:val="00213877"/>
    <w:rsid w:val="00224C0A"/>
    <w:rsid w:val="002E651E"/>
    <w:rsid w:val="0030071F"/>
    <w:rsid w:val="00327DA1"/>
    <w:rsid w:val="00340BD7"/>
    <w:rsid w:val="00343C3F"/>
    <w:rsid w:val="00376B27"/>
    <w:rsid w:val="00384223"/>
    <w:rsid w:val="003B08E4"/>
    <w:rsid w:val="003E324E"/>
    <w:rsid w:val="003E42DF"/>
    <w:rsid w:val="00492591"/>
    <w:rsid w:val="0052774E"/>
    <w:rsid w:val="00534041"/>
    <w:rsid w:val="005572E2"/>
    <w:rsid w:val="00565813"/>
    <w:rsid w:val="005A0C38"/>
    <w:rsid w:val="00661A9B"/>
    <w:rsid w:val="006E72A2"/>
    <w:rsid w:val="007E7529"/>
    <w:rsid w:val="008625A4"/>
    <w:rsid w:val="009009B3"/>
    <w:rsid w:val="00936BA5"/>
    <w:rsid w:val="009D78C9"/>
    <w:rsid w:val="009E15FB"/>
    <w:rsid w:val="00AA14E8"/>
    <w:rsid w:val="00AB16D2"/>
    <w:rsid w:val="00AB4FA8"/>
    <w:rsid w:val="00AE5E57"/>
    <w:rsid w:val="00AF12A2"/>
    <w:rsid w:val="00B348F4"/>
    <w:rsid w:val="00B5565D"/>
    <w:rsid w:val="00BD0C73"/>
    <w:rsid w:val="00C05718"/>
    <w:rsid w:val="00CF74A8"/>
    <w:rsid w:val="00D067CF"/>
    <w:rsid w:val="00D46942"/>
    <w:rsid w:val="00D523B4"/>
    <w:rsid w:val="00D72E83"/>
    <w:rsid w:val="00DB7122"/>
    <w:rsid w:val="00DE2704"/>
    <w:rsid w:val="00E031EA"/>
    <w:rsid w:val="00E10A0D"/>
    <w:rsid w:val="00E83605"/>
    <w:rsid w:val="00EB0FE0"/>
    <w:rsid w:val="00EB4F43"/>
    <w:rsid w:val="00F16130"/>
    <w:rsid w:val="00F17D55"/>
    <w:rsid w:val="00F75369"/>
    <w:rsid w:val="00F859F0"/>
    <w:rsid w:val="00F96E32"/>
    <w:rsid w:val="00FC6A6A"/>
    <w:rsid w:val="00FD0F53"/>
    <w:rsid w:val="00FF4D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58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37149"/>
  </w:style>
  <w:style w:type="paragraph" w:customStyle="1" w:styleId="1CE4BC56AA7749CCA5AE30101FBA27F17">
    <w:name w:val="1CE4BC56AA7749CCA5AE30101FBA27F17"/>
    <w:rsid w:val="00BD0C73"/>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5ECC14D694A1436BB8F80D5430AF3D0F7">
    <w:name w:val="5ECC14D694A1436BB8F80D5430AF3D0F7"/>
    <w:rsid w:val="00BD0C73"/>
    <w:pPr>
      <w:widowControl w:val="0"/>
      <w:spacing w:after="0" w:line="240" w:lineRule="auto"/>
      <w:jc w:val="both"/>
    </w:pPr>
    <w:rPr>
      <w:rFonts w:ascii="Times New Roman" w:eastAsia="Times New Roman" w:hAnsi="Times New Roman" w:cs="Times New Roman"/>
      <w:sz w:val="20"/>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iapsAmministrazioneTrasparente" ma:contentTypeID="0x01009EA7F58EC9F24C989BA50053C6DFDE2E008759DAD62F381942866EA29923E26B2B" ma:contentTypeVersion="0" ma:contentTypeDescription="My Content Type" ma:contentTypeScope="" ma:versionID="a17f9c8f7eff1ecb6bdfc1ff5fa56264">
  <xsd:schema xmlns:xsd="http://www.w3.org/2001/XMLSchema" xmlns:xs="http://www.w3.org/2001/XMLSchema" xmlns:p="http://schemas.microsoft.com/office/2006/metadata/properties" xmlns:ns2="397B19D0-B431-4FEA-9FA1-A80706919F20" xmlns:ns3="d77a602b-ccae-41da-9e86-a315a40decae" targetNamespace="http://schemas.microsoft.com/office/2006/metadata/properties" ma:root="true" ma:fieldsID="41a02289bf8ea3558596bd4de57f4779" ns2:_="" ns3:_="">
    <xsd:import namespace="397B19D0-B431-4FEA-9FA1-A80706919F20"/>
    <xsd:import namespace="d77a602b-ccae-41da-9e86-a315a40decae"/>
    <xsd:element name="properties">
      <xsd:complexType>
        <xsd:sequence>
          <xsd:element name="documentManagement">
            <xsd:complexType>
              <xsd:all>
                <xsd:element ref="ns2:siapsDataPubblicazione" minOccurs="0"/>
                <xsd:element ref="ns2:siapsSintesi" minOccurs="0"/>
                <xsd:element ref="ns3:Index" minOccurs="0"/>
                <xsd:element ref="ns2:siapsOrd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B19D0-B431-4FEA-9FA1-A80706919F20" elementFormDefault="qualified">
    <xsd:import namespace="http://schemas.microsoft.com/office/2006/documentManagement/types"/>
    <xsd:import namespace="http://schemas.microsoft.com/office/infopath/2007/PartnerControls"/>
    <xsd:element name="siapsDataPubblicazione" ma:index="2" nillable="true" ma:displayName="Data Pubblicazione" ma:format="DateOnly" ma:internalName="siapsDataPubblicazione">
      <xsd:simpleType>
        <xsd:restriction base="dms:DateTime"/>
      </xsd:simpleType>
    </xsd:element>
    <xsd:element name="siapsSintesi" ma:index="3" nillable="true" ma:displayName="Sintesi" ma:internalName="siapsSintesi">
      <xsd:simpleType>
        <xsd:restriction base="dms:Note"/>
      </xsd:simpleType>
    </xsd:element>
    <xsd:element name="siapsOrdine" ma:index="5" nillable="true" ma:displayName="Ordine" ma:decimals="0" ma:description="L'ordine di visualizzazione dell'elemento nell'ambito di un gruppo di elementi" ma:internalName="siapsOrdin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77a602b-ccae-41da-9e86-a315a40decae" elementFormDefault="qualified">
    <xsd:import namespace="http://schemas.microsoft.com/office/2006/documentManagement/types"/>
    <xsd:import namespace="http://schemas.microsoft.com/office/infopath/2007/PartnerControls"/>
    <xsd:element name="Index" ma:index="4" nillable="true" ma:displayName="Index" ma:internalName="Index">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axOccurs="1" ma:index="1"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iapsDataPubblicazione xmlns="397B19D0-B431-4FEA-9FA1-A80706919F20">2022-11-07T23:00:00+00:00</siapsDataPubblicazione>
    <Index xmlns="d77a602b-ccae-41da-9e86-a315a40decae">3</Index>
    <siapsSintesi xmlns="397B19D0-B431-4FEA-9FA1-A80706919F20" xsi:nil="true"/>
    <siapsOrdine xmlns="397B19D0-B431-4FEA-9FA1-A80706919F20" xsi:nil="true"/>
  </documentManagement>
</p:properties>
</file>

<file path=customXml/item4.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8A6C6FFE-3331-4760-BD7C-73675B8F15AA}"/>
</file>

<file path=customXml/itemProps2.xml><?xml version="1.0" encoding="utf-8"?>
<ds:datastoreItem xmlns:ds="http://schemas.openxmlformats.org/officeDocument/2006/customXml" ds:itemID="{8BDC8EB3-1922-4B0A-8D6A-EF818BC89C1F}"/>
</file>

<file path=customXml/itemProps3.xml><?xml version="1.0" encoding="utf-8"?>
<ds:datastoreItem xmlns:ds="http://schemas.openxmlformats.org/officeDocument/2006/customXml" ds:itemID="{199C73CA-74FB-4367-A4DE-F3E7E1DE31D2}"/>
</file>

<file path=customXml/itemProps4.xml><?xml version="1.0" encoding="utf-8"?>
<ds:datastoreItem xmlns:ds="http://schemas.openxmlformats.org/officeDocument/2006/customXml" ds:itemID="{0784C955-D2D1-4CAC-9D1F-168B2E16356B}"/>
</file>

<file path=docProps/app.xml><?xml version="1.0" encoding="utf-8"?>
<Properties xmlns="http://schemas.openxmlformats.org/officeDocument/2006/extended-properties" xmlns:vt="http://schemas.openxmlformats.org/officeDocument/2006/docPropsVTypes">
  <Template>Normal</Template>
  <TotalTime>119</TotalTime>
  <Pages>21</Pages>
  <Words>6517</Words>
  <Characters>56204</Characters>
  <Application>Microsoft Office Word</Application>
  <DocSecurity>0</DocSecurity>
  <Lines>468</Lines>
  <Paragraphs>125</Paragraphs>
  <ScaleCrop>false</ScaleCrop>
  <HeadingPairs>
    <vt:vector size="2" baseType="variant">
      <vt:variant>
        <vt:lpstr>Titolo</vt:lpstr>
      </vt:variant>
      <vt:variant>
        <vt:i4>1</vt:i4>
      </vt:variant>
    </vt:vector>
  </HeadingPairs>
  <TitlesOfParts>
    <vt:vector size="1" baseType="lpstr">
      <vt:lpstr>Allegato A1 - DICHIARAZIONE DI PARTECIPAZIONE</vt:lpstr>
    </vt:vector>
  </TitlesOfParts>
  <Company/>
  <LinksUpToDate>false</LinksUpToDate>
  <CharactersWithSpaces>62596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2 - Questionario preliminare - SIO</dc:title>
  <dc:creator>domenico tomo</dc:creator>
  <cp:lastModifiedBy>Salvatore Tufano</cp:lastModifiedBy>
  <cp:revision>77</cp:revision>
  <cp:lastPrinted>2017-07-26T12:31:00Z</cp:lastPrinted>
  <dcterms:created xsi:type="dcterms:W3CDTF">2022-07-27T09:55:00Z</dcterms:created>
  <dcterms:modified xsi:type="dcterms:W3CDTF">2022-11-04T16:37:00Z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0x01009EA7F58EC9F24C989BA50053C6DFDE2E008759DAD62F381942866EA29923E26B2B</vt:lpwstr>
  </property>
  <property fmtid="{D5CDD505-2E9C-101B-9397-08002B2CF9AE}" pid="3" name="MediaServiceImageTags">
    <vt:lpwstr/>
  </property>
</Properties>
</file>